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C29D" w14:textId="24F42E09" w:rsidR="00A21F95" w:rsidRPr="00A21F95" w:rsidRDefault="00A21F95" w:rsidP="00A21F95">
      <w:pPr>
        <w:rPr>
          <w:b/>
          <w:color w:val="00B050"/>
          <w:sz w:val="28"/>
          <w:szCs w:val="28"/>
        </w:rPr>
      </w:pPr>
      <w:r w:rsidRPr="00A21F95">
        <w:rPr>
          <w:b/>
          <w:color w:val="00B050"/>
          <w:sz w:val="28"/>
          <w:szCs w:val="28"/>
        </w:rPr>
        <w:t xml:space="preserve">Unitec Property, Facilities &amp; Infrastructure – Planned works for </w:t>
      </w:r>
      <w:r w:rsidR="00BD4F2D">
        <w:rPr>
          <w:b/>
          <w:color w:val="00B050"/>
          <w:sz w:val="28"/>
          <w:szCs w:val="28"/>
        </w:rPr>
        <w:t>August</w:t>
      </w:r>
      <w:r w:rsidRPr="00A21F95">
        <w:rPr>
          <w:b/>
          <w:color w:val="00B050"/>
          <w:sz w:val="28"/>
          <w:szCs w:val="28"/>
        </w:rPr>
        <w:t xml:space="preserve"> 2025</w:t>
      </w:r>
    </w:p>
    <w:p w14:paraId="3A67052C" w14:textId="77777777" w:rsidR="00674CC3" w:rsidRDefault="00674CC3"/>
    <w:tbl>
      <w:tblPr>
        <w:tblStyle w:val="ListTable4-Accent5"/>
        <w:tblW w:w="138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2"/>
        <w:gridCol w:w="1872"/>
        <w:gridCol w:w="3361"/>
        <w:gridCol w:w="2143"/>
        <w:gridCol w:w="3180"/>
        <w:gridCol w:w="2211"/>
      </w:tblGrid>
      <w:tr w:rsidR="00893FC7" w:rsidRPr="00893FC7" w14:paraId="74A6BEA3" w14:textId="77777777" w:rsidTr="005C1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1D3E46DF" w14:textId="77777777" w:rsidR="00727356" w:rsidRPr="00A21F95" w:rsidRDefault="00674CC3" w:rsidP="0072735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 xml:space="preserve">      </w:t>
            </w:r>
            <w:r w:rsidR="00727356"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#</w:t>
            </w:r>
          </w:p>
        </w:tc>
        <w:tc>
          <w:tcPr>
            <w:tcW w:w="1872" w:type="dxa"/>
            <w:noWrap/>
            <w:hideMark/>
          </w:tcPr>
          <w:p w14:paraId="7931A356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Building or Site</w:t>
            </w:r>
          </w:p>
        </w:tc>
        <w:tc>
          <w:tcPr>
            <w:tcW w:w="3361" w:type="dxa"/>
            <w:noWrap/>
            <w:hideMark/>
          </w:tcPr>
          <w:p w14:paraId="005421A4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Works being done</w:t>
            </w:r>
          </w:p>
        </w:tc>
        <w:tc>
          <w:tcPr>
            <w:tcW w:w="2143" w:type="dxa"/>
            <w:noWrap/>
            <w:hideMark/>
          </w:tcPr>
          <w:p w14:paraId="369B4CBF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Days  / Dates</w:t>
            </w:r>
          </w:p>
        </w:tc>
        <w:tc>
          <w:tcPr>
            <w:tcW w:w="3180" w:type="dxa"/>
            <w:noWrap/>
            <w:hideMark/>
          </w:tcPr>
          <w:p w14:paraId="7EDC0FC1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Stakeholder impact</w:t>
            </w:r>
          </w:p>
        </w:tc>
        <w:tc>
          <w:tcPr>
            <w:tcW w:w="2211" w:type="dxa"/>
            <w:noWrap/>
            <w:hideMark/>
          </w:tcPr>
          <w:p w14:paraId="5B555B91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Notes</w:t>
            </w:r>
          </w:p>
        </w:tc>
      </w:tr>
      <w:tr w:rsidR="00674CC3" w:rsidRPr="00727356" w14:paraId="2A2BD6FE" w14:textId="77777777" w:rsidTr="005C1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2793A4A7" w14:textId="4C544333" w:rsidR="00727356" w:rsidRPr="00727356" w:rsidRDefault="00727356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872" w:type="dxa"/>
            <w:noWrap/>
            <w:hideMark/>
          </w:tcPr>
          <w:p w14:paraId="66205902" w14:textId="7358871C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BD4F2D">
              <w:rPr>
                <w:rFonts w:ascii="Calibri" w:eastAsia="Times New Roman" w:hAnsi="Calibri" w:cs="Calibri"/>
                <w:color w:val="000000"/>
                <w:lang w:eastAsia="en-NZ"/>
              </w:rPr>
              <w:t>Campus wide</w:t>
            </w:r>
          </w:p>
        </w:tc>
        <w:tc>
          <w:tcPr>
            <w:tcW w:w="3361" w:type="dxa"/>
            <w:noWrap/>
            <w:hideMark/>
          </w:tcPr>
          <w:p w14:paraId="0203805D" w14:textId="4822AF24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BD4F2D">
              <w:rPr>
                <w:rFonts w:ascii="Calibri" w:eastAsia="Times New Roman" w:hAnsi="Calibri" w:cs="Calibri"/>
                <w:color w:val="000000"/>
                <w:lang w:eastAsia="en-NZ"/>
              </w:rPr>
              <w:t>Building washes and works to prepare for Open Day</w:t>
            </w:r>
          </w:p>
        </w:tc>
        <w:tc>
          <w:tcPr>
            <w:tcW w:w="2143" w:type="dxa"/>
            <w:noWrap/>
            <w:hideMark/>
          </w:tcPr>
          <w:p w14:paraId="5B603312" w14:textId="2318279E" w:rsidR="00727356" w:rsidRPr="00727356" w:rsidRDefault="005C1977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17 August -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br/>
              <w:t>4 September</w:t>
            </w:r>
          </w:p>
        </w:tc>
        <w:tc>
          <w:tcPr>
            <w:tcW w:w="3180" w:type="dxa"/>
            <w:noWrap/>
            <w:hideMark/>
          </w:tcPr>
          <w:p w14:paraId="149417BB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211" w:type="dxa"/>
            <w:noWrap/>
            <w:hideMark/>
          </w:tcPr>
          <w:p w14:paraId="105F116A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07117B" w:rsidRPr="00727356" w14:paraId="6E8C53EE" w14:textId="77777777" w:rsidTr="005C197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01BE2F30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7824E4A7" w14:textId="1C81F9CE" w:rsidR="0007117B" w:rsidRPr="00727356" w:rsidRDefault="005C1977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115</w:t>
            </w:r>
          </w:p>
        </w:tc>
        <w:tc>
          <w:tcPr>
            <w:tcW w:w="3361" w:type="dxa"/>
            <w:noWrap/>
          </w:tcPr>
          <w:p w14:paraId="3A64DEEB" w14:textId="2D567192" w:rsidR="0007117B" w:rsidRPr="00727356" w:rsidRDefault="005C1977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Soffit repair work being carried out </w:t>
            </w:r>
          </w:p>
        </w:tc>
        <w:tc>
          <w:tcPr>
            <w:tcW w:w="2143" w:type="dxa"/>
            <w:noWrap/>
          </w:tcPr>
          <w:p w14:paraId="4AC8BEB4" w14:textId="1D50E009" w:rsidR="0007117B" w:rsidRPr="00727356" w:rsidRDefault="005C1977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15 August</w:t>
            </w:r>
          </w:p>
        </w:tc>
        <w:tc>
          <w:tcPr>
            <w:tcW w:w="3180" w:type="dxa"/>
            <w:noWrap/>
          </w:tcPr>
          <w:p w14:paraId="1248D75C" w14:textId="480093F7" w:rsidR="0007117B" w:rsidRPr="00727356" w:rsidRDefault="005C1977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Minimal</w:t>
            </w:r>
          </w:p>
        </w:tc>
        <w:tc>
          <w:tcPr>
            <w:tcW w:w="2211" w:type="dxa"/>
            <w:noWrap/>
          </w:tcPr>
          <w:p w14:paraId="0F7AA158" w14:textId="13F59126" w:rsidR="0007117B" w:rsidRPr="00727356" w:rsidRDefault="005C1977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Project Manager Kenny Leong</w:t>
            </w:r>
          </w:p>
        </w:tc>
      </w:tr>
      <w:tr w:rsidR="0007117B" w:rsidRPr="00727356" w14:paraId="43ED6C40" w14:textId="77777777" w:rsidTr="005C1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0963B982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51D07409" w14:textId="3DA35EFF" w:rsidR="0007117B" w:rsidRPr="00727356" w:rsidRDefault="005C1977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048 gravel carpark</w:t>
            </w:r>
          </w:p>
        </w:tc>
        <w:tc>
          <w:tcPr>
            <w:tcW w:w="3361" w:type="dxa"/>
            <w:noWrap/>
          </w:tcPr>
          <w:p w14:paraId="450065DF" w14:textId="3E8FF3BC" w:rsidR="0007117B" w:rsidRPr="00727356" w:rsidRDefault="005C1977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Some maintenance work will be carried out – seeking to improve parking lines and encourage better parking positioning</w:t>
            </w:r>
          </w:p>
        </w:tc>
        <w:tc>
          <w:tcPr>
            <w:tcW w:w="2143" w:type="dxa"/>
            <w:noWrap/>
          </w:tcPr>
          <w:p w14:paraId="3B50E55E" w14:textId="3B4DF171" w:rsidR="0007117B" w:rsidRPr="00727356" w:rsidRDefault="005C1977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18 August</w:t>
            </w:r>
          </w:p>
        </w:tc>
        <w:tc>
          <w:tcPr>
            <w:tcW w:w="3180" w:type="dxa"/>
            <w:noWrap/>
          </w:tcPr>
          <w:p w14:paraId="297C1A52" w14:textId="64091BBF" w:rsidR="0007117B" w:rsidRPr="00727356" w:rsidRDefault="005C1977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Carpark may need to be closed for short periods – the team will work outside of busy hours wherever possible</w:t>
            </w:r>
          </w:p>
        </w:tc>
        <w:tc>
          <w:tcPr>
            <w:tcW w:w="2211" w:type="dxa"/>
            <w:noWrap/>
          </w:tcPr>
          <w:p w14:paraId="190A8718" w14:textId="36EAC759" w:rsidR="0007117B" w:rsidRPr="00727356" w:rsidRDefault="005C1977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Carparking Lead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br/>
              <w:t>Shar Lewin</w:t>
            </w:r>
          </w:p>
        </w:tc>
      </w:tr>
      <w:tr w:rsidR="0007117B" w:rsidRPr="00727356" w14:paraId="60320DB6" w14:textId="77777777" w:rsidTr="005C197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1B184BFF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0E282FA2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361" w:type="dxa"/>
            <w:noWrap/>
          </w:tcPr>
          <w:p w14:paraId="36B823F5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143" w:type="dxa"/>
            <w:noWrap/>
          </w:tcPr>
          <w:p w14:paraId="51483A21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180" w:type="dxa"/>
            <w:noWrap/>
          </w:tcPr>
          <w:p w14:paraId="5AEAF2CE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0271BB7B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0D1DA39C" w14:textId="77777777" w:rsidTr="005C1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39ECF531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52873BA1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361" w:type="dxa"/>
            <w:noWrap/>
          </w:tcPr>
          <w:p w14:paraId="29077FBC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143" w:type="dxa"/>
            <w:noWrap/>
          </w:tcPr>
          <w:p w14:paraId="1FBC0685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180" w:type="dxa"/>
            <w:noWrap/>
          </w:tcPr>
          <w:p w14:paraId="0B52F124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07F996DF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489CD041" w14:textId="77777777" w:rsidTr="005C197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2EF9C25B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3EA1EDD5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361" w:type="dxa"/>
            <w:noWrap/>
          </w:tcPr>
          <w:p w14:paraId="652DD6DF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143" w:type="dxa"/>
            <w:noWrap/>
          </w:tcPr>
          <w:p w14:paraId="2A9928B1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180" w:type="dxa"/>
            <w:noWrap/>
          </w:tcPr>
          <w:p w14:paraId="50BAD58F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2A9F9ED3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1231647D" w14:textId="77777777" w:rsidTr="005C1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6ED4F859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7B487413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361" w:type="dxa"/>
            <w:noWrap/>
          </w:tcPr>
          <w:p w14:paraId="259A05F3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143" w:type="dxa"/>
            <w:noWrap/>
          </w:tcPr>
          <w:p w14:paraId="20E2F74C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180" w:type="dxa"/>
            <w:noWrap/>
          </w:tcPr>
          <w:p w14:paraId="3E35E50B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34A0A6F2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561221A8" w14:textId="77777777" w:rsidTr="005C197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741A5DE6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329125C9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361" w:type="dxa"/>
            <w:noWrap/>
          </w:tcPr>
          <w:p w14:paraId="056352C9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143" w:type="dxa"/>
            <w:noWrap/>
          </w:tcPr>
          <w:p w14:paraId="4E6B966D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180" w:type="dxa"/>
            <w:noWrap/>
          </w:tcPr>
          <w:p w14:paraId="1076B04A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3455AE72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556B46E3" w14:textId="77777777" w:rsidTr="005C1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797BDE6D" w14:textId="7F7764BD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Mid semester break</w:t>
            </w:r>
          </w:p>
        </w:tc>
        <w:tc>
          <w:tcPr>
            <w:tcW w:w="1872" w:type="dxa"/>
            <w:noWrap/>
          </w:tcPr>
          <w:p w14:paraId="2010F402" w14:textId="63353783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180</w:t>
            </w:r>
          </w:p>
        </w:tc>
        <w:tc>
          <w:tcPr>
            <w:tcW w:w="3361" w:type="dxa"/>
            <w:noWrap/>
          </w:tcPr>
          <w:p w14:paraId="456DC6AB" w14:textId="6E883FB3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Loose tiling over the </w:t>
            </w:r>
            <w:r w:rsidR="00932D0B">
              <w:rPr>
                <w:rFonts w:ascii="Calibri" w:eastAsia="Times New Roman" w:hAnsi="Calibri" w:cs="Calibri"/>
                <w:color w:val="000000"/>
                <w:lang w:eastAsia="en-NZ"/>
              </w:rPr>
              <w:t>Puna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being repaired</w:t>
            </w:r>
          </w:p>
        </w:tc>
        <w:tc>
          <w:tcPr>
            <w:tcW w:w="2143" w:type="dxa"/>
            <w:noWrap/>
          </w:tcPr>
          <w:p w14:paraId="1F6B7513" w14:textId="53BF60D3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22 Sep – 3 Oct</w:t>
            </w:r>
          </w:p>
        </w:tc>
        <w:tc>
          <w:tcPr>
            <w:tcW w:w="3180" w:type="dxa"/>
            <w:noWrap/>
          </w:tcPr>
          <w:p w14:paraId="78772367" w14:textId="0F12DD65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Some loud noise may be heard from the East facing side of 180</w:t>
            </w:r>
          </w:p>
        </w:tc>
        <w:tc>
          <w:tcPr>
            <w:tcW w:w="2211" w:type="dxa"/>
            <w:noWrap/>
          </w:tcPr>
          <w:p w14:paraId="0D962DE4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</w:tbl>
    <w:p w14:paraId="6EE38CB0" w14:textId="77777777" w:rsidR="00727356" w:rsidRDefault="00727356" w:rsidP="00727356">
      <w:pPr>
        <w:ind w:left="-567"/>
      </w:pPr>
    </w:p>
    <w:sectPr w:rsidR="00727356" w:rsidSect="0072735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wM7M0szA0tzQ3MrVU0lEKTi0uzszPAykwrwUApexgeiwAAAA="/>
  </w:docVars>
  <w:rsids>
    <w:rsidRoot w:val="00727356"/>
    <w:rsid w:val="00056427"/>
    <w:rsid w:val="0007117B"/>
    <w:rsid w:val="000750BC"/>
    <w:rsid w:val="00097E99"/>
    <w:rsid w:val="002958FB"/>
    <w:rsid w:val="003B269F"/>
    <w:rsid w:val="003D23B5"/>
    <w:rsid w:val="003E30C6"/>
    <w:rsid w:val="004A04FD"/>
    <w:rsid w:val="005C1977"/>
    <w:rsid w:val="00652870"/>
    <w:rsid w:val="00674CC3"/>
    <w:rsid w:val="00727356"/>
    <w:rsid w:val="007B612D"/>
    <w:rsid w:val="008446B5"/>
    <w:rsid w:val="00880E5D"/>
    <w:rsid w:val="00893FC7"/>
    <w:rsid w:val="00932D0B"/>
    <w:rsid w:val="00A21F95"/>
    <w:rsid w:val="00BD4F2D"/>
    <w:rsid w:val="00FD4683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3C18"/>
  <w15:chartTrackingRefBased/>
  <w15:docId w15:val="{2ED787B6-5EC0-42CB-B6E8-74C5E41C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6">
    <w:name w:val="Grid Table 1 Light Accent 6"/>
    <w:basedOn w:val="TableNormal"/>
    <w:uiPriority w:val="46"/>
    <w:rsid w:val="0072735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6">
    <w:name w:val="Grid Table 5 Dark Accent 6"/>
    <w:basedOn w:val="TableNormal"/>
    <w:uiPriority w:val="50"/>
    <w:rsid w:val="007273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4-Accent6">
    <w:name w:val="List Table 4 Accent 6"/>
    <w:basedOn w:val="TableNormal"/>
    <w:uiPriority w:val="49"/>
    <w:rsid w:val="0072735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5">
    <w:name w:val="List Table 4 Accent 5"/>
    <w:basedOn w:val="TableNormal"/>
    <w:uiPriority w:val="49"/>
    <w:rsid w:val="00674C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Shiu Verma</dc:creator>
  <cp:keywords/>
  <dc:description/>
  <cp:lastModifiedBy>Shar Lewin</cp:lastModifiedBy>
  <cp:revision>11</cp:revision>
  <dcterms:created xsi:type="dcterms:W3CDTF">2025-07-02T23:40:00Z</dcterms:created>
  <dcterms:modified xsi:type="dcterms:W3CDTF">2025-08-15T00:43:00Z</dcterms:modified>
</cp:coreProperties>
</file>