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B8C61" w14:textId="77777777" w:rsidR="00363B5F" w:rsidRPr="00363B5F" w:rsidRDefault="00363B5F" w:rsidP="00363B5F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980"/>
        <w:gridCol w:w="2268"/>
        <w:gridCol w:w="6520"/>
        <w:gridCol w:w="2410"/>
        <w:gridCol w:w="2410"/>
      </w:tblGrid>
      <w:tr w:rsidR="00F574D3" w:rsidRPr="00CD5161" w14:paraId="4D5B279B" w14:textId="77777777" w:rsidTr="00423623">
        <w:trPr>
          <w:trHeight w:val="799"/>
        </w:trPr>
        <w:tc>
          <w:tcPr>
            <w:tcW w:w="1980" w:type="dxa"/>
            <w:shd w:val="clear" w:color="auto" w:fill="A5C9EB" w:themeFill="text2" w:themeFillTint="40"/>
            <w:vAlign w:val="center"/>
          </w:tcPr>
          <w:p w14:paraId="50C45E6D" w14:textId="5969C62F" w:rsidR="00F574D3" w:rsidRPr="00977384" w:rsidRDefault="00F574D3" w:rsidP="00995774">
            <w:pPr>
              <w:rPr>
                <w:rFonts w:cs="Calibri"/>
                <w:b/>
                <w:bCs/>
              </w:rPr>
            </w:pPr>
            <w:r w:rsidRPr="00977384">
              <w:rPr>
                <w:b/>
                <w:bCs/>
              </w:rPr>
              <w:t>Action By</w:t>
            </w:r>
          </w:p>
        </w:tc>
        <w:tc>
          <w:tcPr>
            <w:tcW w:w="2268" w:type="dxa"/>
            <w:shd w:val="clear" w:color="auto" w:fill="A5C9EB" w:themeFill="text2" w:themeFillTint="40"/>
            <w:vAlign w:val="center"/>
          </w:tcPr>
          <w:p w14:paraId="18675C08" w14:textId="6DD7A602" w:rsidR="00F574D3" w:rsidRPr="00977384" w:rsidRDefault="00F574D3" w:rsidP="00995774">
            <w:pPr>
              <w:rPr>
                <w:rFonts w:cs="Calibri"/>
                <w:b/>
                <w:bCs/>
              </w:rPr>
            </w:pPr>
            <w:r w:rsidRPr="00977384">
              <w:rPr>
                <w:b/>
                <w:bCs/>
              </w:rPr>
              <w:t>Process Step</w:t>
            </w:r>
          </w:p>
        </w:tc>
        <w:tc>
          <w:tcPr>
            <w:tcW w:w="6520" w:type="dxa"/>
            <w:shd w:val="clear" w:color="auto" w:fill="A5C9EB" w:themeFill="text2" w:themeFillTint="40"/>
            <w:vAlign w:val="center"/>
          </w:tcPr>
          <w:p w14:paraId="50426FFA" w14:textId="356BD6CC" w:rsidR="00F574D3" w:rsidRPr="00977384" w:rsidRDefault="00F574D3" w:rsidP="00995774">
            <w:pPr>
              <w:rPr>
                <w:rFonts w:cs="Calibri"/>
                <w:b/>
                <w:bCs/>
              </w:rPr>
            </w:pPr>
            <w:r w:rsidRPr="00977384">
              <w:rPr>
                <w:b/>
                <w:bCs/>
              </w:rPr>
              <w:t>Action Required</w:t>
            </w:r>
          </w:p>
        </w:tc>
        <w:tc>
          <w:tcPr>
            <w:tcW w:w="2410" w:type="dxa"/>
            <w:shd w:val="clear" w:color="auto" w:fill="A5C9EB" w:themeFill="text2" w:themeFillTint="40"/>
            <w:vAlign w:val="center"/>
          </w:tcPr>
          <w:p w14:paraId="1FCEB831" w14:textId="259334AA" w:rsidR="00F574D3" w:rsidRPr="00977384" w:rsidRDefault="00F574D3" w:rsidP="00995774">
            <w:pPr>
              <w:rPr>
                <w:rFonts w:cs="Calibri"/>
                <w:b/>
                <w:bCs/>
              </w:rPr>
            </w:pPr>
            <w:r w:rsidRPr="00977384">
              <w:rPr>
                <w:b/>
                <w:bCs/>
              </w:rPr>
              <w:t>Action Deadline S1</w:t>
            </w:r>
          </w:p>
        </w:tc>
        <w:tc>
          <w:tcPr>
            <w:tcW w:w="2410" w:type="dxa"/>
            <w:shd w:val="clear" w:color="auto" w:fill="A5C9EB" w:themeFill="text2" w:themeFillTint="40"/>
            <w:vAlign w:val="center"/>
          </w:tcPr>
          <w:p w14:paraId="587CF8A1" w14:textId="211AA89C" w:rsidR="00F574D3" w:rsidRPr="00977384" w:rsidRDefault="00F574D3" w:rsidP="00995774">
            <w:pPr>
              <w:rPr>
                <w:rFonts w:cs="Calibri"/>
                <w:b/>
                <w:bCs/>
              </w:rPr>
            </w:pPr>
            <w:r w:rsidRPr="00977384">
              <w:rPr>
                <w:b/>
                <w:bCs/>
              </w:rPr>
              <w:t>Action Deadline S2</w:t>
            </w:r>
          </w:p>
        </w:tc>
      </w:tr>
      <w:tr w:rsidR="00E84DBA" w:rsidRPr="00982931" w14:paraId="39453E51" w14:textId="77777777" w:rsidTr="00423623">
        <w:tc>
          <w:tcPr>
            <w:tcW w:w="1980" w:type="dxa"/>
          </w:tcPr>
          <w:p w14:paraId="31AE83B6" w14:textId="77777777" w:rsidR="0064403F" w:rsidRPr="00977384" w:rsidRDefault="0064403F" w:rsidP="004D5B4B">
            <w:pPr>
              <w:rPr>
                <w:sz w:val="20"/>
                <w:szCs w:val="20"/>
              </w:rPr>
            </w:pPr>
          </w:p>
          <w:p w14:paraId="234EC37E" w14:textId="7F4914C3" w:rsidR="0031625D" w:rsidRPr="00977384" w:rsidRDefault="00E84DBA" w:rsidP="004D5B4B">
            <w:pPr>
              <w:rPr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 xml:space="preserve">APM </w:t>
            </w:r>
          </w:p>
          <w:p w14:paraId="0538D9DC" w14:textId="77777777" w:rsidR="0031625D" w:rsidRPr="00977384" w:rsidRDefault="00E84DBA" w:rsidP="004D5B4B">
            <w:pPr>
              <w:rPr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 xml:space="preserve">Examiner </w:t>
            </w:r>
          </w:p>
          <w:p w14:paraId="3D0B4D76" w14:textId="62656E14" w:rsidR="00E84DBA" w:rsidRPr="00977384" w:rsidRDefault="00E84DBA" w:rsidP="004D5B4B">
            <w:pPr>
              <w:rPr>
                <w:rFonts w:cs="Calibri"/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>Exam Coordinator</w:t>
            </w:r>
          </w:p>
        </w:tc>
        <w:tc>
          <w:tcPr>
            <w:tcW w:w="2268" w:type="dxa"/>
          </w:tcPr>
          <w:p w14:paraId="02D5A9C9" w14:textId="77777777" w:rsidR="0064403F" w:rsidRPr="00977384" w:rsidRDefault="0064403F" w:rsidP="004D5B4B">
            <w:pPr>
              <w:rPr>
                <w:sz w:val="20"/>
                <w:szCs w:val="20"/>
              </w:rPr>
            </w:pPr>
          </w:p>
          <w:p w14:paraId="75A76DC6" w14:textId="0EFFB529" w:rsidR="00E84DBA" w:rsidRPr="00977384" w:rsidRDefault="00371B13" w:rsidP="004D5B4B">
            <w:pPr>
              <w:rPr>
                <w:rFonts w:cs="Calibri"/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>Confirmation of</w:t>
            </w:r>
            <w:r w:rsidR="00E84DBA" w:rsidRPr="00977384">
              <w:rPr>
                <w:sz w:val="20"/>
                <w:szCs w:val="20"/>
              </w:rPr>
              <w:t xml:space="preserve"> Exam Timetable</w:t>
            </w:r>
            <w:r w:rsidRPr="009773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</w:tcPr>
          <w:p w14:paraId="60E2B185" w14:textId="77777777" w:rsidR="0064403F" w:rsidRPr="00977384" w:rsidRDefault="0064403F" w:rsidP="004D5B4B">
            <w:pPr>
              <w:rPr>
                <w:b/>
                <w:bCs/>
                <w:sz w:val="20"/>
                <w:szCs w:val="20"/>
              </w:rPr>
            </w:pPr>
          </w:p>
          <w:p w14:paraId="79FBB232" w14:textId="59DF26DC" w:rsidR="00E84DBA" w:rsidRPr="00977384" w:rsidRDefault="00E84DBA" w:rsidP="004D5B4B">
            <w:pPr>
              <w:rPr>
                <w:b/>
                <w:bCs/>
                <w:sz w:val="20"/>
                <w:szCs w:val="20"/>
              </w:rPr>
            </w:pPr>
            <w:r w:rsidRPr="00977384">
              <w:rPr>
                <w:b/>
                <w:bCs/>
                <w:sz w:val="20"/>
                <w:szCs w:val="20"/>
              </w:rPr>
              <w:t>Finalise the exam timetable and allocate rooms:</w:t>
            </w:r>
          </w:p>
          <w:p w14:paraId="1561E644" w14:textId="77777777" w:rsidR="0064403F" w:rsidRPr="00977384" w:rsidRDefault="0064403F" w:rsidP="004D5B4B">
            <w:pPr>
              <w:rPr>
                <w:b/>
                <w:bCs/>
                <w:sz w:val="20"/>
                <w:szCs w:val="20"/>
              </w:rPr>
            </w:pPr>
          </w:p>
          <w:p w14:paraId="47F00FF1" w14:textId="6C065A0F" w:rsidR="00E84DBA" w:rsidRPr="00977384" w:rsidRDefault="00E84DBA" w:rsidP="004D5B4B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>Exam Coordinator confirms the draft exam timetable with Schools.</w:t>
            </w:r>
          </w:p>
          <w:p w14:paraId="2C9F887F" w14:textId="77777777" w:rsidR="00882FC5" w:rsidRPr="00977384" w:rsidRDefault="00882FC5" w:rsidP="00882FC5">
            <w:pPr>
              <w:ind w:left="360"/>
              <w:rPr>
                <w:sz w:val="20"/>
                <w:szCs w:val="20"/>
              </w:rPr>
            </w:pPr>
          </w:p>
          <w:p w14:paraId="5FA05A0E" w14:textId="77777777" w:rsidR="00E84DBA" w:rsidRPr="00977384" w:rsidRDefault="00E84DBA" w:rsidP="004D5B4B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>APMs confirm exam requirements (course ID, course title, specific room needs).</w:t>
            </w:r>
          </w:p>
          <w:p w14:paraId="077C8CC1" w14:textId="77777777" w:rsidR="00882FC5" w:rsidRPr="00977384" w:rsidRDefault="00882FC5" w:rsidP="00882FC5">
            <w:pPr>
              <w:pStyle w:val="ListParagraph"/>
              <w:rPr>
                <w:sz w:val="20"/>
                <w:szCs w:val="20"/>
              </w:rPr>
            </w:pPr>
          </w:p>
          <w:p w14:paraId="7036835F" w14:textId="77777777" w:rsidR="000238DA" w:rsidRPr="00977384" w:rsidRDefault="00E84DBA" w:rsidP="004D5B4B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 xml:space="preserve">Exam Coordinator </w:t>
            </w:r>
            <w:r w:rsidR="00797D6E" w:rsidRPr="00977384">
              <w:rPr>
                <w:sz w:val="20"/>
                <w:szCs w:val="20"/>
              </w:rPr>
              <w:t xml:space="preserve">sends </w:t>
            </w:r>
            <w:r w:rsidR="00B149A6" w:rsidRPr="00977384">
              <w:rPr>
                <w:sz w:val="20"/>
                <w:szCs w:val="20"/>
              </w:rPr>
              <w:t xml:space="preserve">exam timetable to </w:t>
            </w:r>
            <w:proofErr w:type="gramStart"/>
            <w:r w:rsidR="00B149A6" w:rsidRPr="00977384">
              <w:rPr>
                <w:sz w:val="20"/>
                <w:szCs w:val="20"/>
              </w:rPr>
              <w:t>Timetabling</w:t>
            </w:r>
            <w:proofErr w:type="gramEnd"/>
            <w:r w:rsidR="00B149A6" w:rsidRPr="00977384">
              <w:rPr>
                <w:sz w:val="20"/>
                <w:szCs w:val="20"/>
              </w:rPr>
              <w:t xml:space="preserve"> for room allocations</w:t>
            </w:r>
            <w:r w:rsidRPr="00977384">
              <w:rPr>
                <w:sz w:val="20"/>
                <w:szCs w:val="20"/>
              </w:rPr>
              <w:t>.</w:t>
            </w:r>
          </w:p>
          <w:p w14:paraId="332B30D4" w14:textId="48A2EB90" w:rsidR="0064403F" w:rsidRPr="00977384" w:rsidRDefault="0064403F" w:rsidP="0064403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3D6745D" w14:textId="77777777" w:rsidR="0064403F" w:rsidRPr="00977384" w:rsidRDefault="0064403F" w:rsidP="004D5B4B">
            <w:pPr>
              <w:ind w:left="31"/>
              <w:rPr>
                <w:sz w:val="20"/>
                <w:szCs w:val="20"/>
              </w:rPr>
            </w:pPr>
          </w:p>
          <w:p w14:paraId="5E043F5B" w14:textId="77777777" w:rsidR="009D1203" w:rsidRPr="00977384" w:rsidRDefault="009D1203" w:rsidP="004D5B4B">
            <w:pPr>
              <w:ind w:left="31"/>
              <w:rPr>
                <w:sz w:val="20"/>
                <w:szCs w:val="20"/>
              </w:rPr>
            </w:pPr>
          </w:p>
          <w:p w14:paraId="5A534697" w14:textId="77777777" w:rsidR="009D1203" w:rsidRPr="00977384" w:rsidRDefault="009D1203" w:rsidP="004D5B4B">
            <w:pPr>
              <w:ind w:left="31"/>
              <w:rPr>
                <w:sz w:val="20"/>
                <w:szCs w:val="20"/>
              </w:rPr>
            </w:pPr>
          </w:p>
          <w:p w14:paraId="1AFCFE13" w14:textId="63FF75B3" w:rsidR="00E84DBA" w:rsidRPr="00977384" w:rsidRDefault="00E84DBA" w:rsidP="004D5B4B">
            <w:pPr>
              <w:ind w:left="31"/>
              <w:rPr>
                <w:rFonts w:cs="Calibri"/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>By Friday 1</w:t>
            </w:r>
            <w:r w:rsidR="00CB1385" w:rsidRPr="00977384">
              <w:rPr>
                <w:sz w:val="20"/>
                <w:szCs w:val="20"/>
              </w:rPr>
              <w:t>3</w:t>
            </w:r>
            <w:r w:rsidRPr="00977384">
              <w:rPr>
                <w:sz w:val="20"/>
                <w:szCs w:val="20"/>
              </w:rPr>
              <w:t xml:space="preserve">th March (end semester </w:t>
            </w:r>
            <w:proofErr w:type="spellStart"/>
            <w:r w:rsidRPr="00977384">
              <w:rPr>
                <w:sz w:val="20"/>
                <w:szCs w:val="20"/>
              </w:rPr>
              <w:t>wk</w:t>
            </w:r>
            <w:proofErr w:type="spellEnd"/>
            <w:r w:rsidRPr="00977384">
              <w:rPr>
                <w:sz w:val="20"/>
                <w:szCs w:val="20"/>
              </w:rPr>
              <w:t xml:space="preserve"> 3)</w:t>
            </w:r>
          </w:p>
        </w:tc>
        <w:tc>
          <w:tcPr>
            <w:tcW w:w="2410" w:type="dxa"/>
          </w:tcPr>
          <w:p w14:paraId="20EEA279" w14:textId="77777777" w:rsidR="0064403F" w:rsidRPr="00977384" w:rsidRDefault="0064403F" w:rsidP="004D5B4B">
            <w:pPr>
              <w:ind w:left="31"/>
              <w:rPr>
                <w:sz w:val="20"/>
                <w:szCs w:val="20"/>
              </w:rPr>
            </w:pPr>
          </w:p>
          <w:p w14:paraId="5F66F619" w14:textId="77777777" w:rsidR="009D1203" w:rsidRPr="00977384" w:rsidRDefault="009D1203" w:rsidP="004D5B4B">
            <w:pPr>
              <w:ind w:left="31"/>
              <w:rPr>
                <w:sz w:val="20"/>
                <w:szCs w:val="20"/>
              </w:rPr>
            </w:pPr>
          </w:p>
          <w:p w14:paraId="5BC6B2B5" w14:textId="77777777" w:rsidR="009D1203" w:rsidRPr="00977384" w:rsidRDefault="009D1203" w:rsidP="004D5B4B">
            <w:pPr>
              <w:ind w:left="31"/>
              <w:rPr>
                <w:sz w:val="20"/>
                <w:szCs w:val="20"/>
              </w:rPr>
            </w:pPr>
          </w:p>
          <w:p w14:paraId="76ABD632" w14:textId="0BFBF3DA" w:rsidR="00E84DBA" w:rsidRPr="00977384" w:rsidRDefault="00E84DBA" w:rsidP="004D5B4B">
            <w:pPr>
              <w:ind w:left="31"/>
              <w:rPr>
                <w:rFonts w:cs="Calibri"/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 xml:space="preserve">By Friday </w:t>
            </w:r>
            <w:r w:rsidR="00116888" w:rsidRPr="00977384">
              <w:rPr>
                <w:sz w:val="20"/>
                <w:szCs w:val="20"/>
              </w:rPr>
              <w:t>7</w:t>
            </w:r>
            <w:r w:rsidRPr="00977384">
              <w:rPr>
                <w:sz w:val="20"/>
                <w:szCs w:val="20"/>
              </w:rPr>
              <w:t xml:space="preserve">th August (end semester </w:t>
            </w:r>
            <w:proofErr w:type="spellStart"/>
            <w:r w:rsidRPr="00977384">
              <w:rPr>
                <w:sz w:val="20"/>
                <w:szCs w:val="20"/>
              </w:rPr>
              <w:t>wk</w:t>
            </w:r>
            <w:proofErr w:type="spellEnd"/>
            <w:r w:rsidRPr="00977384">
              <w:rPr>
                <w:sz w:val="20"/>
                <w:szCs w:val="20"/>
              </w:rPr>
              <w:t xml:space="preserve"> 3)</w:t>
            </w:r>
          </w:p>
        </w:tc>
      </w:tr>
      <w:tr w:rsidR="00E84DBA" w:rsidRPr="00977384" w14:paraId="00435E30" w14:textId="77777777" w:rsidTr="00423623">
        <w:tc>
          <w:tcPr>
            <w:tcW w:w="1980" w:type="dxa"/>
          </w:tcPr>
          <w:p w14:paraId="401B12BA" w14:textId="77777777" w:rsidR="00666AD0" w:rsidRPr="00977384" w:rsidRDefault="00666AD0" w:rsidP="004D5B4B">
            <w:pPr>
              <w:rPr>
                <w:rFonts w:cs="Calibri"/>
                <w:sz w:val="20"/>
                <w:szCs w:val="20"/>
              </w:rPr>
            </w:pPr>
          </w:p>
          <w:p w14:paraId="30747089" w14:textId="4240842A" w:rsidR="00E84DBA" w:rsidRPr="00977384" w:rsidRDefault="00E84DBA" w:rsidP="004D5B4B">
            <w:pPr>
              <w:rPr>
                <w:rFonts w:cs="Calibri"/>
                <w:sz w:val="20"/>
                <w:szCs w:val="20"/>
              </w:rPr>
            </w:pPr>
            <w:r w:rsidRPr="00977384">
              <w:rPr>
                <w:rFonts w:cs="Calibri"/>
                <w:sz w:val="20"/>
                <w:szCs w:val="20"/>
              </w:rPr>
              <w:t>Examiner</w:t>
            </w:r>
          </w:p>
        </w:tc>
        <w:tc>
          <w:tcPr>
            <w:tcW w:w="2268" w:type="dxa"/>
          </w:tcPr>
          <w:p w14:paraId="45E88DCC" w14:textId="77777777" w:rsidR="00666AD0" w:rsidRPr="00977384" w:rsidRDefault="00666AD0" w:rsidP="004D5B4B">
            <w:pPr>
              <w:rPr>
                <w:rFonts w:cs="Calibri"/>
                <w:sz w:val="20"/>
                <w:szCs w:val="20"/>
              </w:rPr>
            </w:pPr>
          </w:p>
          <w:p w14:paraId="7E0DF9B4" w14:textId="53F75456" w:rsidR="00E84DBA" w:rsidRPr="00977384" w:rsidRDefault="00E84DBA" w:rsidP="004D5B4B">
            <w:pPr>
              <w:rPr>
                <w:rFonts w:cs="Calibri"/>
                <w:sz w:val="20"/>
                <w:szCs w:val="20"/>
              </w:rPr>
            </w:pPr>
            <w:r w:rsidRPr="00977384">
              <w:rPr>
                <w:rFonts w:cs="Calibri"/>
                <w:sz w:val="20"/>
                <w:szCs w:val="20"/>
              </w:rPr>
              <w:t>Communication of exam details to students</w:t>
            </w:r>
          </w:p>
        </w:tc>
        <w:tc>
          <w:tcPr>
            <w:tcW w:w="6520" w:type="dxa"/>
          </w:tcPr>
          <w:p w14:paraId="065D3ED7" w14:textId="77777777" w:rsidR="00666AD0" w:rsidRPr="00977384" w:rsidRDefault="00666AD0" w:rsidP="004D5B4B">
            <w:pPr>
              <w:rPr>
                <w:b/>
                <w:bCs/>
                <w:sz w:val="20"/>
                <w:szCs w:val="20"/>
              </w:rPr>
            </w:pPr>
          </w:p>
          <w:p w14:paraId="1DE046D9" w14:textId="7292D75F" w:rsidR="00E84DBA" w:rsidRPr="00977384" w:rsidRDefault="00E84DBA" w:rsidP="004D5B4B">
            <w:pPr>
              <w:rPr>
                <w:b/>
                <w:bCs/>
                <w:sz w:val="20"/>
                <w:szCs w:val="20"/>
              </w:rPr>
            </w:pPr>
            <w:r w:rsidRPr="00977384">
              <w:rPr>
                <w:b/>
                <w:bCs/>
                <w:sz w:val="20"/>
                <w:szCs w:val="20"/>
              </w:rPr>
              <w:t>Communicate exam information and confirm key dates:</w:t>
            </w:r>
          </w:p>
          <w:p w14:paraId="563B3DAD" w14:textId="77777777" w:rsidR="00EA7F65" w:rsidRPr="00977384" w:rsidRDefault="00EA7F65" w:rsidP="004D5B4B">
            <w:pPr>
              <w:rPr>
                <w:sz w:val="20"/>
                <w:szCs w:val="20"/>
              </w:rPr>
            </w:pPr>
          </w:p>
          <w:p w14:paraId="400AC81A" w14:textId="77777777" w:rsidR="00E84DBA" w:rsidRPr="00977384" w:rsidRDefault="00E84DBA" w:rsidP="00B31EDE">
            <w:pPr>
              <w:pStyle w:val="ListParagraph"/>
              <w:numPr>
                <w:ilvl w:val="0"/>
                <w:numId w:val="13"/>
              </w:numPr>
              <w:ind w:left="360"/>
              <w:rPr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 xml:space="preserve">Communicate and publish information about the </w:t>
            </w:r>
            <w:r w:rsidRPr="00977384">
              <w:rPr>
                <w:i/>
                <w:iCs/>
                <w:sz w:val="20"/>
                <w:szCs w:val="20"/>
              </w:rPr>
              <w:t>exam type</w:t>
            </w:r>
            <w:r w:rsidRPr="00977384">
              <w:rPr>
                <w:sz w:val="20"/>
                <w:szCs w:val="20"/>
              </w:rPr>
              <w:t xml:space="preserve"> and </w:t>
            </w:r>
            <w:r w:rsidRPr="00977384">
              <w:rPr>
                <w:i/>
                <w:iCs/>
                <w:sz w:val="20"/>
                <w:szCs w:val="20"/>
              </w:rPr>
              <w:t>requirements</w:t>
            </w:r>
            <w:r w:rsidRPr="00977384">
              <w:rPr>
                <w:sz w:val="20"/>
                <w:szCs w:val="20"/>
              </w:rPr>
              <w:t xml:space="preserve"> to </w:t>
            </w:r>
            <w:proofErr w:type="spellStart"/>
            <w:r w:rsidRPr="00977384">
              <w:rPr>
                <w:sz w:val="20"/>
                <w:szCs w:val="20"/>
              </w:rPr>
              <w:t>ākonga</w:t>
            </w:r>
            <w:proofErr w:type="spellEnd"/>
            <w:r w:rsidRPr="00977384">
              <w:rPr>
                <w:sz w:val="20"/>
                <w:szCs w:val="20"/>
              </w:rPr>
              <w:t xml:space="preserve"> through the standard course information documents on Moodle.</w:t>
            </w:r>
          </w:p>
          <w:p w14:paraId="5EF89C84" w14:textId="77777777" w:rsidR="00CD5161" w:rsidRPr="00977384" w:rsidRDefault="00CD5161" w:rsidP="00B31EDE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50EAD828" w14:textId="0F643E0A" w:rsidR="00CD5161" w:rsidRPr="00977384" w:rsidRDefault="00E84DBA" w:rsidP="00B31EDE">
            <w:pPr>
              <w:pStyle w:val="ListParagraph"/>
              <w:numPr>
                <w:ilvl w:val="0"/>
                <w:numId w:val="13"/>
              </w:numPr>
              <w:ind w:left="360"/>
              <w:rPr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 xml:space="preserve">Communicate the exact </w:t>
            </w:r>
            <w:r w:rsidRPr="00977384">
              <w:rPr>
                <w:i/>
                <w:iCs/>
                <w:sz w:val="20"/>
                <w:szCs w:val="20"/>
              </w:rPr>
              <w:t>exam dates</w:t>
            </w:r>
            <w:r w:rsidRPr="00977384">
              <w:rPr>
                <w:sz w:val="20"/>
                <w:szCs w:val="20"/>
              </w:rPr>
              <w:t xml:space="preserve"> to </w:t>
            </w:r>
            <w:proofErr w:type="spellStart"/>
            <w:r w:rsidRPr="00977384">
              <w:rPr>
                <w:sz w:val="20"/>
                <w:szCs w:val="20"/>
              </w:rPr>
              <w:t>ākonga</w:t>
            </w:r>
            <w:proofErr w:type="spellEnd"/>
            <w:r w:rsidRPr="00977384">
              <w:rPr>
                <w:sz w:val="20"/>
                <w:szCs w:val="20"/>
              </w:rPr>
              <w:t xml:space="preserve"> through the standard course information documents on Moodle </w:t>
            </w:r>
            <w:r w:rsidRPr="00977384">
              <w:rPr>
                <w:b/>
                <w:bCs/>
                <w:sz w:val="20"/>
                <w:szCs w:val="20"/>
              </w:rPr>
              <w:t>at least six weeks before Exam Week One</w:t>
            </w:r>
            <w:r w:rsidRPr="00977384">
              <w:rPr>
                <w:sz w:val="20"/>
                <w:szCs w:val="20"/>
              </w:rPr>
              <w:t>.</w:t>
            </w:r>
          </w:p>
          <w:p w14:paraId="6751FC17" w14:textId="77777777" w:rsidR="00CD5161" w:rsidRPr="00977384" w:rsidRDefault="00CD5161" w:rsidP="00B31EDE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60F70097" w14:textId="77777777" w:rsidR="00E84DBA" w:rsidRPr="00977384" w:rsidRDefault="00E84DBA" w:rsidP="00B31EDE">
            <w:pPr>
              <w:pStyle w:val="ListParagraph"/>
              <w:numPr>
                <w:ilvl w:val="0"/>
                <w:numId w:val="13"/>
              </w:numPr>
              <w:ind w:left="360"/>
              <w:rPr>
                <w:sz w:val="20"/>
                <w:szCs w:val="20"/>
              </w:rPr>
            </w:pPr>
            <w:proofErr w:type="spellStart"/>
            <w:r w:rsidRPr="00977384">
              <w:rPr>
                <w:sz w:val="20"/>
                <w:szCs w:val="20"/>
              </w:rPr>
              <w:t>Ākonga</w:t>
            </w:r>
            <w:proofErr w:type="spellEnd"/>
            <w:r w:rsidRPr="00977384">
              <w:rPr>
                <w:sz w:val="20"/>
                <w:szCs w:val="20"/>
              </w:rPr>
              <w:t xml:space="preserve"> must contact the Examiner about any </w:t>
            </w:r>
            <w:r w:rsidRPr="00977384">
              <w:rPr>
                <w:i/>
                <w:iCs/>
                <w:sz w:val="20"/>
                <w:szCs w:val="20"/>
              </w:rPr>
              <w:t>exam clashes</w:t>
            </w:r>
            <w:r w:rsidRPr="00977384">
              <w:rPr>
                <w:sz w:val="20"/>
                <w:szCs w:val="20"/>
              </w:rPr>
              <w:t xml:space="preserve"> </w:t>
            </w:r>
            <w:r w:rsidRPr="00977384">
              <w:rPr>
                <w:b/>
                <w:bCs/>
                <w:sz w:val="20"/>
                <w:szCs w:val="20"/>
              </w:rPr>
              <w:t>at least four weeks before the exam date</w:t>
            </w:r>
            <w:r w:rsidRPr="00977384">
              <w:rPr>
                <w:sz w:val="20"/>
                <w:szCs w:val="20"/>
              </w:rPr>
              <w:t>. The Examination Office must be advised immediately so alternative arrangements can be made.</w:t>
            </w:r>
          </w:p>
          <w:p w14:paraId="79316898" w14:textId="65047C99" w:rsidR="00E84DBA" w:rsidRPr="00977384" w:rsidRDefault="00E84DBA" w:rsidP="004D5B4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119397" w14:textId="77777777" w:rsidR="00CD5161" w:rsidRPr="00977384" w:rsidRDefault="00CD5161" w:rsidP="004D5B4B">
            <w:pPr>
              <w:ind w:left="31"/>
              <w:rPr>
                <w:sz w:val="20"/>
                <w:szCs w:val="20"/>
              </w:rPr>
            </w:pPr>
          </w:p>
          <w:p w14:paraId="60B6600E" w14:textId="77777777" w:rsidR="00882FC5" w:rsidRPr="00977384" w:rsidRDefault="00882FC5" w:rsidP="004D5B4B">
            <w:pPr>
              <w:ind w:left="31"/>
              <w:rPr>
                <w:sz w:val="20"/>
                <w:szCs w:val="20"/>
              </w:rPr>
            </w:pPr>
          </w:p>
          <w:p w14:paraId="5FB7B06F" w14:textId="77777777" w:rsidR="00882FC5" w:rsidRPr="00977384" w:rsidRDefault="00882FC5" w:rsidP="004D5B4B">
            <w:pPr>
              <w:ind w:left="31"/>
              <w:rPr>
                <w:sz w:val="20"/>
                <w:szCs w:val="20"/>
              </w:rPr>
            </w:pPr>
          </w:p>
          <w:p w14:paraId="172B4F89" w14:textId="39DAC34B" w:rsidR="008042E7" w:rsidRPr="00977384" w:rsidRDefault="00E84DBA" w:rsidP="004D5B4B">
            <w:pPr>
              <w:ind w:left="31"/>
              <w:rPr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 xml:space="preserve">By Friday </w:t>
            </w:r>
            <w:r w:rsidR="00311378" w:rsidRPr="00977384">
              <w:rPr>
                <w:sz w:val="20"/>
                <w:szCs w:val="20"/>
              </w:rPr>
              <w:t>24</w:t>
            </w:r>
            <w:r w:rsidRPr="00977384">
              <w:rPr>
                <w:sz w:val="20"/>
                <w:szCs w:val="20"/>
              </w:rPr>
              <w:t xml:space="preserve">th April </w:t>
            </w:r>
          </w:p>
          <w:p w14:paraId="708A06B1" w14:textId="4921223D" w:rsidR="00E84DBA" w:rsidRPr="00977384" w:rsidRDefault="00E84DBA" w:rsidP="004D5B4B">
            <w:pPr>
              <w:ind w:left="31"/>
              <w:rPr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 xml:space="preserve">(end semester </w:t>
            </w:r>
            <w:proofErr w:type="spellStart"/>
            <w:r w:rsidRPr="00977384">
              <w:rPr>
                <w:sz w:val="20"/>
                <w:szCs w:val="20"/>
              </w:rPr>
              <w:t>wk</w:t>
            </w:r>
            <w:proofErr w:type="spellEnd"/>
            <w:r w:rsidRPr="00977384">
              <w:rPr>
                <w:sz w:val="20"/>
                <w:szCs w:val="20"/>
              </w:rPr>
              <w:t xml:space="preserve"> 7)</w:t>
            </w:r>
          </w:p>
          <w:p w14:paraId="7A2FA750" w14:textId="77777777" w:rsidR="00E84DBA" w:rsidRPr="00977384" w:rsidRDefault="00E84DBA" w:rsidP="004D5B4B">
            <w:pPr>
              <w:ind w:left="31"/>
              <w:rPr>
                <w:sz w:val="20"/>
                <w:szCs w:val="20"/>
              </w:rPr>
            </w:pPr>
          </w:p>
          <w:p w14:paraId="6D372C70" w14:textId="77777777" w:rsidR="00882FC5" w:rsidRPr="00977384" w:rsidRDefault="00882FC5" w:rsidP="004D5B4B">
            <w:pPr>
              <w:ind w:left="31"/>
              <w:rPr>
                <w:sz w:val="20"/>
                <w:szCs w:val="20"/>
              </w:rPr>
            </w:pPr>
          </w:p>
          <w:p w14:paraId="1132A160" w14:textId="24F885F1" w:rsidR="00E84DBA" w:rsidRPr="00977384" w:rsidRDefault="00E84DBA" w:rsidP="004D5B4B">
            <w:pPr>
              <w:ind w:left="31"/>
              <w:rPr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 xml:space="preserve">By Friday </w:t>
            </w:r>
            <w:r w:rsidR="00323A94" w:rsidRPr="00977384">
              <w:rPr>
                <w:sz w:val="20"/>
                <w:szCs w:val="20"/>
              </w:rPr>
              <w:t>1st</w:t>
            </w:r>
            <w:r w:rsidRPr="00977384">
              <w:rPr>
                <w:sz w:val="20"/>
                <w:szCs w:val="20"/>
              </w:rPr>
              <w:t xml:space="preserve"> May </w:t>
            </w:r>
          </w:p>
          <w:p w14:paraId="5E659659" w14:textId="77777777" w:rsidR="00E84DBA" w:rsidRPr="00977384" w:rsidRDefault="00E84DBA" w:rsidP="004D5B4B">
            <w:pPr>
              <w:ind w:left="31"/>
              <w:rPr>
                <w:sz w:val="20"/>
                <w:szCs w:val="20"/>
              </w:rPr>
            </w:pPr>
          </w:p>
          <w:p w14:paraId="30B1EE40" w14:textId="77777777" w:rsidR="00882FC5" w:rsidRPr="00977384" w:rsidRDefault="00882FC5" w:rsidP="004D5B4B">
            <w:pPr>
              <w:ind w:left="31"/>
              <w:rPr>
                <w:sz w:val="20"/>
                <w:szCs w:val="20"/>
              </w:rPr>
            </w:pPr>
          </w:p>
          <w:p w14:paraId="6D062176" w14:textId="77777777" w:rsidR="00882FC5" w:rsidRPr="00977384" w:rsidRDefault="00882FC5" w:rsidP="004D5B4B">
            <w:pPr>
              <w:ind w:left="31"/>
              <w:rPr>
                <w:sz w:val="20"/>
                <w:szCs w:val="20"/>
              </w:rPr>
            </w:pPr>
          </w:p>
          <w:p w14:paraId="7786994F" w14:textId="7BE606FD" w:rsidR="00E84DBA" w:rsidRPr="00977384" w:rsidRDefault="00753E34" w:rsidP="004D5B4B">
            <w:pPr>
              <w:ind w:left="31"/>
              <w:rPr>
                <w:rFonts w:cs="Calibri"/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 xml:space="preserve">By Friday </w:t>
            </w:r>
            <w:r w:rsidR="00F264FA" w:rsidRPr="00977384">
              <w:rPr>
                <w:sz w:val="20"/>
                <w:szCs w:val="20"/>
              </w:rPr>
              <w:t>15</w:t>
            </w:r>
            <w:r w:rsidRPr="00977384">
              <w:rPr>
                <w:sz w:val="20"/>
                <w:szCs w:val="20"/>
              </w:rPr>
              <w:t xml:space="preserve"> May </w:t>
            </w:r>
          </w:p>
        </w:tc>
        <w:tc>
          <w:tcPr>
            <w:tcW w:w="2410" w:type="dxa"/>
          </w:tcPr>
          <w:p w14:paraId="415C77A5" w14:textId="77777777" w:rsidR="00CD5161" w:rsidRPr="00977384" w:rsidRDefault="00CD5161" w:rsidP="004D5B4B">
            <w:pPr>
              <w:ind w:left="31"/>
              <w:rPr>
                <w:sz w:val="20"/>
                <w:szCs w:val="20"/>
              </w:rPr>
            </w:pPr>
          </w:p>
          <w:p w14:paraId="41AF880C" w14:textId="77777777" w:rsidR="00882FC5" w:rsidRPr="00977384" w:rsidRDefault="00882FC5" w:rsidP="004D5B4B">
            <w:pPr>
              <w:ind w:left="31"/>
              <w:rPr>
                <w:sz w:val="20"/>
                <w:szCs w:val="20"/>
              </w:rPr>
            </w:pPr>
          </w:p>
          <w:p w14:paraId="3C0E45AD" w14:textId="77777777" w:rsidR="00882FC5" w:rsidRPr="00977384" w:rsidRDefault="00882FC5" w:rsidP="004D5B4B">
            <w:pPr>
              <w:ind w:left="31"/>
              <w:rPr>
                <w:sz w:val="20"/>
                <w:szCs w:val="20"/>
              </w:rPr>
            </w:pPr>
          </w:p>
          <w:p w14:paraId="01BFE73C" w14:textId="77777777" w:rsidR="008042E7" w:rsidRPr="00977384" w:rsidRDefault="00E84DBA" w:rsidP="004D5B4B">
            <w:pPr>
              <w:ind w:left="31"/>
              <w:rPr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 xml:space="preserve">By Friday </w:t>
            </w:r>
            <w:r w:rsidR="00CA35AF" w:rsidRPr="00977384">
              <w:rPr>
                <w:sz w:val="20"/>
                <w:szCs w:val="20"/>
              </w:rPr>
              <w:t>4</w:t>
            </w:r>
            <w:r w:rsidRPr="00977384">
              <w:rPr>
                <w:sz w:val="20"/>
                <w:szCs w:val="20"/>
              </w:rPr>
              <w:t xml:space="preserve">th Sept </w:t>
            </w:r>
          </w:p>
          <w:p w14:paraId="5E853C2A" w14:textId="7396F848" w:rsidR="00E84DBA" w:rsidRPr="00977384" w:rsidRDefault="00E84DBA" w:rsidP="004D5B4B">
            <w:pPr>
              <w:ind w:left="31"/>
              <w:rPr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 xml:space="preserve">(end semester </w:t>
            </w:r>
            <w:proofErr w:type="spellStart"/>
            <w:r w:rsidRPr="00977384">
              <w:rPr>
                <w:sz w:val="20"/>
                <w:szCs w:val="20"/>
              </w:rPr>
              <w:t>wk</w:t>
            </w:r>
            <w:proofErr w:type="spellEnd"/>
            <w:r w:rsidRPr="00977384">
              <w:rPr>
                <w:sz w:val="20"/>
                <w:szCs w:val="20"/>
              </w:rPr>
              <w:t xml:space="preserve"> 7) </w:t>
            </w:r>
          </w:p>
          <w:p w14:paraId="12E2E7D1" w14:textId="77777777" w:rsidR="006C046F" w:rsidRPr="00977384" w:rsidRDefault="006C046F" w:rsidP="004D5B4B">
            <w:pPr>
              <w:ind w:left="31"/>
              <w:rPr>
                <w:sz w:val="20"/>
                <w:szCs w:val="20"/>
              </w:rPr>
            </w:pPr>
          </w:p>
          <w:p w14:paraId="65A3A2A6" w14:textId="77777777" w:rsidR="00882FC5" w:rsidRPr="00977384" w:rsidRDefault="00882FC5" w:rsidP="004D5B4B">
            <w:pPr>
              <w:ind w:left="31"/>
              <w:rPr>
                <w:sz w:val="20"/>
                <w:szCs w:val="20"/>
              </w:rPr>
            </w:pPr>
          </w:p>
          <w:p w14:paraId="3861F48B" w14:textId="0A93DD76" w:rsidR="00E84DBA" w:rsidRPr="00977384" w:rsidRDefault="00E84DBA" w:rsidP="004D5B4B">
            <w:pPr>
              <w:ind w:left="31"/>
              <w:rPr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>By Friday 2</w:t>
            </w:r>
            <w:r w:rsidR="00DB3350" w:rsidRPr="00977384">
              <w:rPr>
                <w:sz w:val="20"/>
                <w:szCs w:val="20"/>
              </w:rPr>
              <w:t>5</w:t>
            </w:r>
            <w:r w:rsidRPr="00977384">
              <w:rPr>
                <w:sz w:val="20"/>
                <w:szCs w:val="20"/>
              </w:rPr>
              <w:t xml:space="preserve">th Sept </w:t>
            </w:r>
          </w:p>
          <w:p w14:paraId="20EF57CF" w14:textId="63FC580D" w:rsidR="00E84DBA" w:rsidRPr="00977384" w:rsidRDefault="00E84DBA" w:rsidP="004D5B4B">
            <w:pPr>
              <w:ind w:left="31"/>
              <w:rPr>
                <w:sz w:val="20"/>
                <w:szCs w:val="20"/>
              </w:rPr>
            </w:pPr>
          </w:p>
          <w:p w14:paraId="0F9611A7" w14:textId="77777777" w:rsidR="00882FC5" w:rsidRPr="00977384" w:rsidRDefault="00882FC5" w:rsidP="004D5B4B">
            <w:pPr>
              <w:ind w:left="31"/>
              <w:rPr>
                <w:sz w:val="20"/>
                <w:szCs w:val="20"/>
              </w:rPr>
            </w:pPr>
          </w:p>
          <w:p w14:paraId="4B0202BD" w14:textId="77777777" w:rsidR="00882FC5" w:rsidRPr="00977384" w:rsidRDefault="00882FC5" w:rsidP="004D5B4B">
            <w:pPr>
              <w:ind w:left="31"/>
              <w:rPr>
                <w:sz w:val="20"/>
                <w:szCs w:val="20"/>
              </w:rPr>
            </w:pPr>
          </w:p>
          <w:p w14:paraId="01B462EA" w14:textId="21DCB7E0" w:rsidR="00E84DBA" w:rsidRPr="00977384" w:rsidRDefault="00E64AF2" w:rsidP="004D5B4B">
            <w:pPr>
              <w:ind w:left="31"/>
              <w:rPr>
                <w:rFonts w:cs="Calibri"/>
                <w:sz w:val="20"/>
                <w:szCs w:val="20"/>
              </w:rPr>
            </w:pPr>
            <w:r w:rsidRPr="00977384">
              <w:rPr>
                <w:rFonts w:cs="Calibri"/>
                <w:sz w:val="20"/>
                <w:szCs w:val="20"/>
              </w:rPr>
              <w:t xml:space="preserve">By Friday </w:t>
            </w:r>
            <w:r w:rsidR="003C666E" w:rsidRPr="00977384">
              <w:rPr>
                <w:rFonts w:cs="Calibri"/>
                <w:sz w:val="20"/>
                <w:szCs w:val="20"/>
              </w:rPr>
              <w:t>9</w:t>
            </w:r>
            <w:r w:rsidR="003C666E" w:rsidRPr="00977384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="003C666E" w:rsidRPr="00977384">
              <w:rPr>
                <w:rFonts w:cs="Calibri"/>
                <w:sz w:val="20"/>
                <w:szCs w:val="20"/>
              </w:rPr>
              <w:t xml:space="preserve"> October</w:t>
            </w:r>
          </w:p>
        </w:tc>
      </w:tr>
    </w:tbl>
    <w:p w14:paraId="39613546" w14:textId="77777777" w:rsidR="00CD5161" w:rsidRDefault="00CD5161">
      <w:r>
        <w:br w:type="page"/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980"/>
        <w:gridCol w:w="2268"/>
        <w:gridCol w:w="6520"/>
        <w:gridCol w:w="2410"/>
        <w:gridCol w:w="2410"/>
      </w:tblGrid>
      <w:tr w:rsidR="004A0220" w:rsidRPr="00CD5161" w14:paraId="6ABD6D5D" w14:textId="77777777" w:rsidTr="007A35E4">
        <w:trPr>
          <w:trHeight w:val="799"/>
        </w:trPr>
        <w:tc>
          <w:tcPr>
            <w:tcW w:w="1980" w:type="dxa"/>
            <w:shd w:val="clear" w:color="auto" w:fill="A5C9EB" w:themeFill="text2" w:themeFillTint="40"/>
            <w:vAlign w:val="center"/>
          </w:tcPr>
          <w:p w14:paraId="5FCDA9E6" w14:textId="7832367C" w:rsidR="004A0220" w:rsidRPr="00590DB3" w:rsidRDefault="00995774" w:rsidP="00CD5161">
            <w:pPr>
              <w:rPr>
                <w:rFonts w:cs="Calibri"/>
                <w:b/>
                <w:bCs/>
              </w:rPr>
            </w:pPr>
            <w:r w:rsidRPr="00590DB3">
              <w:lastRenderedPageBreak/>
              <w:br w:type="page"/>
            </w:r>
            <w:r w:rsidR="00B40FA1" w:rsidRPr="00590DB3">
              <w:br w:type="page"/>
            </w:r>
            <w:r w:rsidR="004A0220" w:rsidRPr="00590DB3">
              <w:rPr>
                <w:b/>
                <w:bCs/>
              </w:rPr>
              <w:t>Action By</w:t>
            </w:r>
          </w:p>
        </w:tc>
        <w:tc>
          <w:tcPr>
            <w:tcW w:w="2268" w:type="dxa"/>
            <w:shd w:val="clear" w:color="auto" w:fill="A5C9EB" w:themeFill="text2" w:themeFillTint="40"/>
            <w:vAlign w:val="center"/>
          </w:tcPr>
          <w:p w14:paraId="6FFBC53A" w14:textId="77777777" w:rsidR="004A0220" w:rsidRPr="00590DB3" w:rsidRDefault="004A0220" w:rsidP="00CD5161">
            <w:pPr>
              <w:rPr>
                <w:rFonts w:cs="Calibri"/>
                <w:b/>
                <w:bCs/>
              </w:rPr>
            </w:pPr>
            <w:r w:rsidRPr="00590DB3">
              <w:rPr>
                <w:b/>
                <w:bCs/>
              </w:rPr>
              <w:t>Process Step</w:t>
            </w:r>
          </w:p>
        </w:tc>
        <w:tc>
          <w:tcPr>
            <w:tcW w:w="6520" w:type="dxa"/>
            <w:shd w:val="clear" w:color="auto" w:fill="A5C9EB" w:themeFill="text2" w:themeFillTint="40"/>
            <w:vAlign w:val="center"/>
          </w:tcPr>
          <w:p w14:paraId="28CA38C2" w14:textId="77777777" w:rsidR="004A0220" w:rsidRPr="00590DB3" w:rsidRDefault="004A0220" w:rsidP="00CD5161">
            <w:pPr>
              <w:rPr>
                <w:rFonts w:cs="Calibri"/>
                <w:b/>
                <w:bCs/>
              </w:rPr>
            </w:pPr>
            <w:r w:rsidRPr="00590DB3">
              <w:rPr>
                <w:b/>
                <w:bCs/>
              </w:rPr>
              <w:t>Action Required</w:t>
            </w:r>
          </w:p>
        </w:tc>
        <w:tc>
          <w:tcPr>
            <w:tcW w:w="2410" w:type="dxa"/>
            <w:shd w:val="clear" w:color="auto" w:fill="A5C9EB" w:themeFill="text2" w:themeFillTint="40"/>
            <w:vAlign w:val="center"/>
          </w:tcPr>
          <w:p w14:paraId="70F03986" w14:textId="77777777" w:rsidR="004A0220" w:rsidRPr="00590DB3" w:rsidRDefault="004A0220" w:rsidP="00CD5161">
            <w:pPr>
              <w:rPr>
                <w:rFonts w:cs="Calibri"/>
                <w:b/>
                <w:bCs/>
              </w:rPr>
            </w:pPr>
            <w:r w:rsidRPr="00590DB3">
              <w:rPr>
                <w:b/>
                <w:bCs/>
              </w:rPr>
              <w:t>Action Deadline S1</w:t>
            </w:r>
          </w:p>
        </w:tc>
        <w:tc>
          <w:tcPr>
            <w:tcW w:w="2410" w:type="dxa"/>
            <w:shd w:val="clear" w:color="auto" w:fill="A5C9EB" w:themeFill="text2" w:themeFillTint="40"/>
            <w:vAlign w:val="center"/>
          </w:tcPr>
          <w:p w14:paraId="4ADBBBB8" w14:textId="77777777" w:rsidR="004A0220" w:rsidRPr="00590DB3" w:rsidRDefault="004A0220" w:rsidP="00CD5161">
            <w:pPr>
              <w:rPr>
                <w:rFonts w:cs="Calibri"/>
                <w:b/>
                <w:bCs/>
              </w:rPr>
            </w:pPr>
            <w:r w:rsidRPr="00590DB3">
              <w:rPr>
                <w:b/>
                <w:bCs/>
              </w:rPr>
              <w:t>Action Deadline S2</w:t>
            </w:r>
          </w:p>
        </w:tc>
      </w:tr>
      <w:tr w:rsidR="005B25B0" w:rsidRPr="00DB3350" w14:paraId="5463B7FC" w14:textId="77777777" w:rsidTr="007A35E4">
        <w:tc>
          <w:tcPr>
            <w:tcW w:w="1980" w:type="dxa"/>
          </w:tcPr>
          <w:p w14:paraId="0C82EE3F" w14:textId="77777777" w:rsidR="005B25B0" w:rsidRPr="00977384" w:rsidRDefault="005B25B0" w:rsidP="005B25B0">
            <w:pPr>
              <w:rPr>
                <w:rFonts w:cs="Calibri"/>
                <w:sz w:val="20"/>
                <w:szCs w:val="20"/>
              </w:rPr>
            </w:pPr>
          </w:p>
          <w:p w14:paraId="44EA92C2" w14:textId="0BDBDB91" w:rsidR="005B25B0" w:rsidRPr="00977384" w:rsidRDefault="005B25B0" w:rsidP="005B25B0">
            <w:pPr>
              <w:rPr>
                <w:rFonts w:cs="Calibri"/>
                <w:sz w:val="20"/>
                <w:szCs w:val="20"/>
              </w:rPr>
            </w:pPr>
            <w:r w:rsidRPr="00977384">
              <w:rPr>
                <w:rFonts w:cs="Calibri"/>
                <w:sz w:val="20"/>
                <w:szCs w:val="20"/>
              </w:rPr>
              <w:t>APM</w:t>
            </w:r>
          </w:p>
          <w:p w14:paraId="1C767303" w14:textId="77777777" w:rsidR="005B25B0" w:rsidRPr="00977384" w:rsidRDefault="005B25B0" w:rsidP="005B25B0">
            <w:pPr>
              <w:rPr>
                <w:rFonts w:cs="Calibri"/>
                <w:sz w:val="20"/>
                <w:szCs w:val="20"/>
              </w:rPr>
            </w:pPr>
            <w:r w:rsidRPr="00977384">
              <w:rPr>
                <w:rFonts w:cs="Calibri"/>
                <w:sz w:val="20"/>
                <w:szCs w:val="20"/>
              </w:rPr>
              <w:t>Examiner</w:t>
            </w:r>
          </w:p>
          <w:p w14:paraId="05AA14A2" w14:textId="77777777" w:rsidR="005B25B0" w:rsidRPr="00977384" w:rsidRDefault="005B25B0" w:rsidP="005B25B0">
            <w:pPr>
              <w:rPr>
                <w:rFonts w:cs="Calibri"/>
                <w:sz w:val="20"/>
                <w:szCs w:val="20"/>
              </w:rPr>
            </w:pPr>
            <w:r w:rsidRPr="00977384">
              <w:rPr>
                <w:rFonts w:cs="Calibri"/>
                <w:sz w:val="20"/>
                <w:szCs w:val="20"/>
              </w:rPr>
              <w:t>Moderator</w:t>
            </w:r>
          </w:p>
          <w:p w14:paraId="33810D3D" w14:textId="4C73A709" w:rsidR="005B25B0" w:rsidRPr="00977384" w:rsidRDefault="005B25B0" w:rsidP="005B25B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EFCB41" w14:textId="77777777" w:rsidR="005B25B0" w:rsidRPr="00977384" w:rsidRDefault="005B25B0" w:rsidP="005B25B0">
            <w:pPr>
              <w:rPr>
                <w:rFonts w:cs="Calibri"/>
                <w:sz w:val="20"/>
                <w:szCs w:val="20"/>
              </w:rPr>
            </w:pPr>
          </w:p>
          <w:p w14:paraId="78E5B7AA" w14:textId="4D662A7C" w:rsidR="005B25B0" w:rsidRPr="00977384" w:rsidRDefault="00FD37FC" w:rsidP="005B25B0">
            <w:pPr>
              <w:rPr>
                <w:rFonts w:cs="Calibri"/>
                <w:sz w:val="20"/>
                <w:szCs w:val="20"/>
              </w:rPr>
            </w:pPr>
            <w:r w:rsidRPr="00977384">
              <w:rPr>
                <w:rFonts w:cs="Calibri"/>
                <w:sz w:val="20"/>
                <w:szCs w:val="20"/>
              </w:rPr>
              <w:t>Submission of exam paper</w:t>
            </w:r>
            <w:r w:rsidR="005B25B0" w:rsidRPr="00977384">
              <w:rPr>
                <w:rFonts w:cs="Calibri"/>
                <w:sz w:val="20"/>
                <w:szCs w:val="20"/>
              </w:rPr>
              <w:t xml:space="preserve"> and requests for special arrangements</w:t>
            </w:r>
          </w:p>
        </w:tc>
        <w:tc>
          <w:tcPr>
            <w:tcW w:w="6520" w:type="dxa"/>
          </w:tcPr>
          <w:p w14:paraId="57C26D1D" w14:textId="77777777" w:rsidR="005B25B0" w:rsidRPr="00977384" w:rsidRDefault="005B25B0" w:rsidP="005B25B0">
            <w:pPr>
              <w:rPr>
                <w:rFonts w:cs="Calibri"/>
                <w:sz w:val="20"/>
                <w:szCs w:val="20"/>
              </w:rPr>
            </w:pPr>
          </w:p>
          <w:p w14:paraId="07904D8D" w14:textId="77777777" w:rsidR="005B25B0" w:rsidRPr="00977384" w:rsidRDefault="005B25B0" w:rsidP="005B25B0">
            <w:pPr>
              <w:rPr>
                <w:b/>
                <w:bCs/>
                <w:sz w:val="20"/>
                <w:szCs w:val="20"/>
              </w:rPr>
            </w:pPr>
            <w:r w:rsidRPr="00977384">
              <w:rPr>
                <w:b/>
                <w:bCs/>
                <w:sz w:val="20"/>
                <w:szCs w:val="20"/>
              </w:rPr>
              <w:t>Submit exam papers and required documentation:</w:t>
            </w:r>
          </w:p>
          <w:p w14:paraId="25AC3BBF" w14:textId="77777777" w:rsidR="00F4743F" w:rsidRPr="00977384" w:rsidRDefault="00F4743F" w:rsidP="005B25B0">
            <w:pPr>
              <w:rPr>
                <w:sz w:val="20"/>
                <w:szCs w:val="20"/>
              </w:rPr>
            </w:pPr>
          </w:p>
          <w:p w14:paraId="45FBC070" w14:textId="314F62FE" w:rsidR="005B25B0" w:rsidRPr="00977384" w:rsidRDefault="005B25B0" w:rsidP="005B25B0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>All exam papers and Exam Information Forms must be formatted, proof-read, pre-moderated and submitted by the Examiner.</w:t>
            </w:r>
          </w:p>
          <w:p w14:paraId="42BE064C" w14:textId="42C5D267" w:rsidR="005B25B0" w:rsidRPr="00977384" w:rsidRDefault="005B25B0" w:rsidP="005B25B0">
            <w:pPr>
              <w:pStyle w:val="TableParagraph"/>
              <w:numPr>
                <w:ilvl w:val="0"/>
                <w:numId w:val="9"/>
              </w:numPr>
              <w:tabs>
                <w:tab w:val="left" w:pos="847"/>
              </w:tabs>
              <w:spacing w:line="271" w:lineRule="exact"/>
              <w:ind w:right="370"/>
              <w:rPr>
                <w:rFonts w:asciiTheme="minorHAnsi" w:hAnsiTheme="minorHAnsi"/>
                <w:b/>
                <w:sz w:val="20"/>
                <w:szCs w:val="20"/>
              </w:rPr>
            </w:pPr>
            <w:r w:rsidRPr="00977384">
              <w:rPr>
                <w:rFonts w:asciiTheme="minorHAnsi" w:hAnsiTheme="minorHAnsi"/>
                <w:sz w:val="20"/>
                <w:szCs w:val="20"/>
              </w:rPr>
              <w:t xml:space="preserve">Submit all formatted, proof-read and pre-moderated exam papers </w:t>
            </w:r>
            <w:r w:rsidR="004A11A1" w:rsidRPr="00977384">
              <w:rPr>
                <w:rFonts w:asciiTheme="minorHAnsi" w:hAnsiTheme="minorHAnsi"/>
                <w:sz w:val="20"/>
                <w:szCs w:val="20"/>
              </w:rPr>
              <w:t xml:space="preserve">via </w:t>
            </w:r>
            <w:r w:rsidRPr="00977384">
              <w:rPr>
                <w:rFonts w:asciiTheme="minorHAnsi" w:hAnsiTheme="minorHAnsi"/>
                <w:sz w:val="20"/>
                <w:szCs w:val="20"/>
              </w:rPr>
              <w:t>the</w:t>
            </w:r>
            <w:r w:rsidRPr="0097738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hyperlink r:id="rId8" w:history="1">
              <w:r w:rsidRPr="00977384">
                <w:rPr>
                  <w:rStyle w:val="Hyperlink"/>
                  <w:rFonts w:asciiTheme="minorHAnsi" w:hAnsiTheme="minorHAnsi"/>
                  <w:sz w:val="20"/>
                  <w:szCs w:val="20"/>
                </w:rPr>
                <w:t>Exam Paper Submission Form</w:t>
              </w:r>
            </w:hyperlink>
            <w:r w:rsidRPr="00977384">
              <w:rPr>
                <w:rFonts w:asciiTheme="minorHAnsi" w:hAnsiTheme="minorHAnsi"/>
                <w:sz w:val="20"/>
                <w:szCs w:val="20"/>
              </w:rPr>
              <w:t xml:space="preserve"> on The Nest.</w:t>
            </w:r>
          </w:p>
          <w:p w14:paraId="07637D50" w14:textId="416E29CF" w:rsidR="005B25B0" w:rsidRPr="00977384" w:rsidRDefault="005B25B0" w:rsidP="005B25B0">
            <w:pPr>
              <w:pStyle w:val="TableParagraph"/>
              <w:numPr>
                <w:ilvl w:val="0"/>
                <w:numId w:val="9"/>
              </w:numPr>
              <w:tabs>
                <w:tab w:val="left" w:pos="847"/>
              </w:tabs>
              <w:spacing w:line="271" w:lineRule="exact"/>
              <w:ind w:right="37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977384">
              <w:rPr>
                <w:rFonts w:asciiTheme="minorHAnsi" w:hAnsiTheme="minorHAnsi"/>
                <w:sz w:val="20"/>
                <w:szCs w:val="20"/>
              </w:rPr>
              <w:t>Examiners must use the correct</w:t>
            </w:r>
            <w:r w:rsidR="00191CE6" w:rsidRPr="00977384">
              <w:rPr>
                <w:rFonts w:asciiTheme="minorHAnsi" w:hAnsiTheme="minorHAnsi"/>
                <w:sz w:val="20"/>
                <w:szCs w:val="20"/>
              </w:rPr>
              <w:t xml:space="preserve"> Exam Paper template(s).</w:t>
            </w:r>
          </w:p>
          <w:p w14:paraId="39C3990F" w14:textId="2530CECC" w:rsidR="005B25B0" w:rsidRPr="00977384" w:rsidRDefault="005B25B0" w:rsidP="005B25B0">
            <w:pPr>
              <w:pStyle w:val="TableParagraph"/>
              <w:numPr>
                <w:ilvl w:val="0"/>
                <w:numId w:val="9"/>
              </w:numPr>
              <w:tabs>
                <w:tab w:val="left" w:pos="847"/>
              </w:tabs>
              <w:spacing w:line="271" w:lineRule="exact"/>
              <w:ind w:right="370"/>
              <w:rPr>
                <w:rFonts w:asciiTheme="minorHAnsi" w:hAnsiTheme="minorHAnsi"/>
                <w:b/>
                <w:sz w:val="20"/>
                <w:szCs w:val="20"/>
              </w:rPr>
            </w:pPr>
            <w:r w:rsidRPr="00977384">
              <w:rPr>
                <w:rFonts w:asciiTheme="minorHAnsi" w:hAnsiTheme="minorHAnsi"/>
                <w:sz w:val="20"/>
                <w:szCs w:val="20"/>
              </w:rPr>
              <w:t>Examiners are to upload all exams in PDF format</w:t>
            </w:r>
            <w:r w:rsidR="0053545F" w:rsidRPr="00977384">
              <w:rPr>
                <w:rFonts w:asciiTheme="minorHAnsi" w:hAnsiTheme="minorHAnsi"/>
                <w:sz w:val="20"/>
                <w:szCs w:val="20"/>
              </w:rPr>
              <w:t xml:space="preserve">, together </w:t>
            </w:r>
            <w:r w:rsidRPr="00977384">
              <w:rPr>
                <w:rFonts w:asciiTheme="minorHAnsi" w:hAnsiTheme="minorHAnsi"/>
                <w:sz w:val="20"/>
                <w:szCs w:val="20"/>
              </w:rPr>
              <w:t xml:space="preserve">with the </w:t>
            </w:r>
            <w:hyperlink r:id="rId9" w:history="1">
              <w:r w:rsidRPr="00977384">
                <w:rPr>
                  <w:rStyle w:val="Hyperlink"/>
                  <w:rFonts w:asciiTheme="minorHAnsi" w:hAnsiTheme="minorHAnsi"/>
                  <w:sz w:val="20"/>
                  <w:szCs w:val="20"/>
                </w:rPr>
                <w:t>Exam Information Form</w:t>
              </w:r>
            </w:hyperlink>
            <w:r w:rsidRPr="00977384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5F74BDE" w14:textId="77777777" w:rsidR="00925CE4" w:rsidRPr="00977384" w:rsidRDefault="00925CE4" w:rsidP="00925CE4">
            <w:pPr>
              <w:pStyle w:val="ListParagraph"/>
              <w:rPr>
                <w:b/>
                <w:sz w:val="20"/>
                <w:szCs w:val="20"/>
              </w:rPr>
            </w:pPr>
          </w:p>
          <w:p w14:paraId="7904261D" w14:textId="7D89E5B2" w:rsidR="005B25B0" w:rsidRPr="00977384" w:rsidRDefault="005B25B0" w:rsidP="005B25B0">
            <w:pPr>
              <w:pStyle w:val="TableParagraph"/>
              <w:tabs>
                <w:tab w:val="left" w:pos="847"/>
              </w:tabs>
              <w:spacing w:line="271" w:lineRule="exact"/>
              <w:ind w:left="360" w:right="370"/>
              <w:rPr>
                <w:rFonts w:asciiTheme="minorHAnsi" w:hAnsiTheme="minorHAnsi"/>
                <w:b/>
                <w:sz w:val="20"/>
                <w:szCs w:val="20"/>
              </w:rPr>
            </w:pPr>
            <w:r w:rsidRPr="00977384">
              <w:rPr>
                <w:rFonts w:asciiTheme="minorHAnsi" w:hAnsiTheme="minorHAnsi"/>
                <w:b/>
                <w:sz w:val="20"/>
                <w:szCs w:val="20"/>
              </w:rPr>
              <w:t>Note: Exam papers will NOT be accepted by email, unless by prior agreement with the Exam Coordinator.</w:t>
            </w:r>
          </w:p>
          <w:p w14:paraId="24A1C4C7" w14:textId="77777777" w:rsidR="00A13DF1" w:rsidRPr="00977384" w:rsidRDefault="00A13DF1" w:rsidP="005B25B0">
            <w:pPr>
              <w:pStyle w:val="TableParagraph"/>
              <w:tabs>
                <w:tab w:val="left" w:pos="847"/>
              </w:tabs>
              <w:spacing w:line="271" w:lineRule="exact"/>
              <w:ind w:left="360" w:right="370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135706A6" w14:textId="00C5B0CE" w:rsidR="005B25B0" w:rsidRPr="00977384" w:rsidRDefault="00375780" w:rsidP="005B25B0">
            <w:pPr>
              <w:pStyle w:val="TableParagraph"/>
              <w:numPr>
                <w:ilvl w:val="0"/>
                <w:numId w:val="9"/>
              </w:numPr>
              <w:tabs>
                <w:tab w:val="left" w:pos="847"/>
              </w:tabs>
              <w:spacing w:line="271" w:lineRule="exact"/>
              <w:ind w:right="370"/>
              <w:rPr>
                <w:rFonts w:asciiTheme="minorHAnsi" w:hAnsiTheme="minorHAnsi"/>
                <w:b/>
                <w:sz w:val="20"/>
                <w:szCs w:val="20"/>
              </w:rPr>
            </w:pPr>
            <w:r w:rsidRPr="00977384">
              <w:rPr>
                <w:rFonts w:asciiTheme="minorHAnsi" w:hAnsiTheme="minorHAnsi"/>
                <w:sz w:val="20"/>
                <w:szCs w:val="20"/>
              </w:rPr>
              <w:t>Forward a</w:t>
            </w:r>
            <w:r w:rsidR="005B25B0" w:rsidRPr="00977384">
              <w:rPr>
                <w:rFonts w:asciiTheme="minorHAnsi" w:hAnsiTheme="minorHAnsi"/>
                <w:sz w:val="20"/>
                <w:szCs w:val="20"/>
              </w:rPr>
              <w:t xml:space="preserve">ll approvals for special arrangements </w:t>
            </w:r>
            <w:r w:rsidRPr="00977384">
              <w:rPr>
                <w:rFonts w:asciiTheme="minorHAnsi" w:hAnsiTheme="minorHAnsi"/>
                <w:sz w:val="20"/>
                <w:szCs w:val="20"/>
              </w:rPr>
              <w:t xml:space="preserve">requested by </w:t>
            </w:r>
            <w:r w:rsidR="005B25B0" w:rsidRPr="00977384">
              <w:rPr>
                <w:rFonts w:asciiTheme="minorHAnsi" w:hAnsiTheme="minorHAnsi"/>
                <w:sz w:val="20"/>
                <w:szCs w:val="20"/>
              </w:rPr>
              <w:t xml:space="preserve">students with a disability </w:t>
            </w:r>
            <w:r w:rsidRPr="00977384">
              <w:rPr>
                <w:rFonts w:asciiTheme="minorHAnsi" w:hAnsiTheme="minorHAnsi"/>
                <w:sz w:val="20"/>
                <w:szCs w:val="20"/>
              </w:rPr>
              <w:t>to</w:t>
            </w:r>
            <w:r w:rsidR="005B25B0" w:rsidRPr="0097738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hyperlink r:id="rId10">
              <w:r w:rsidR="005B25B0" w:rsidRPr="00977384">
                <w:rPr>
                  <w:rFonts w:asciiTheme="minorHAnsi" w:hAnsiTheme="minorHAnsi"/>
                  <w:color w:val="0462C1"/>
                  <w:spacing w:val="-2"/>
                  <w:sz w:val="20"/>
                  <w:szCs w:val="20"/>
                  <w:u w:val="single" w:color="0462C1"/>
                </w:rPr>
                <w:t>disabilitysupport@unitec.ac.nz</w:t>
              </w:r>
            </w:hyperlink>
            <w:r w:rsidR="005B25B0" w:rsidRPr="00977384">
              <w:rPr>
                <w:rFonts w:asciiTheme="minorHAnsi" w:hAnsiTheme="minorHAnsi"/>
                <w:color w:val="0462C1"/>
                <w:spacing w:val="-2"/>
                <w:sz w:val="20"/>
                <w:szCs w:val="20"/>
                <w:u w:val="single" w:color="0462C1"/>
              </w:rPr>
              <w:t>.</w:t>
            </w:r>
          </w:p>
          <w:p w14:paraId="1FC3F4E3" w14:textId="451F8563" w:rsidR="005B25B0" w:rsidRPr="00977384" w:rsidRDefault="005B25B0" w:rsidP="005B25B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C8289D" w14:textId="77777777" w:rsidR="005B67CA" w:rsidRPr="00977384" w:rsidRDefault="005B67CA" w:rsidP="00DB3C2D">
            <w:pPr>
              <w:ind w:left="175"/>
              <w:rPr>
                <w:sz w:val="20"/>
                <w:szCs w:val="20"/>
              </w:rPr>
            </w:pPr>
          </w:p>
          <w:p w14:paraId="562D3C62" w14:textId="77777777" w:rsidR="0053545F" w:rsidRPr="00977384" w:rsidRDefault="0053545F" w:rsidP="00DB3C2D">
            <w:pPr>
              <w:ind w:left="175"/>
              <w:rPr>
                <w:sz w:val="20"/>
                <w:szCs w:val="20"/>
              </w:rPr>
            </w:pPr>
          </w:p>
          <w:p w14:paraId="5FB185C9" w14:textId="77777777" w:rsidR="0053545F" w:rsidRPr="00977384" w:rsidRDefault="0053545F" w:rsidP="00DB3C2D">
            <w:pPr>
              <w:ind w:left="175"/>
              <w:rPr>
                <w:sz w:val="20"/>
                <w:szCs w:val="20"/>
              </w:rPr>
            </w:pPr>
          </w:p>
          <w:p w14:paraId="3ACCEAC8" w14:textId="207265A1" w:rsidR="005B25B0" w:rsidRPr="00977384" w:rsidRDefault="005B25B0" w:rsidP="00DB3C2D">
            <w:pPr>
              <w:ind w:left="175"/>
              <w:rPr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 xml:space="preserve">3 weeks prior to the exam </w:t>
            </w:r>
            <w:r w:rsidR="008C6A64" w:rsidRPr="00977384">
              <w:rPr>
                <w:sz w:val="20"/>
                <w:szCs w:val="20"/>
              </w:rPr>
              <w:t>date.</w:t>
            </w:r>
          </w:p>
          <w:p w14:paraId="3DBBA417" w14:textId="3C874710" w:rsidR="005F0769" w:rsidRPr="00977384" w:rsidRDefault="005F0769" w:rsidP="00DB3C2D">
            <w:pPr>
              <w:ind w:left="175"/>
              <w:rPr>
                <w:sz w:val="20"/>
                <w:szCs w:val="20"/>
              </w:rPr>
            </w:pPr>
          </w:p>
          <w:p w14:paraId="79315391" w14:textId="77777777" w:rsidR="00B60653" w:rsidRPr="00977384" w:rsidRDefault="00B60653" w:rsidP="00DB3C2D">
            <w:pPr>
              <w:ind w:left="175"/>
              <w:rPr>
                <w:sz w:val="20"/>
                <w:szCs w:val="20"/>
              </w:rPr>
            </w:pPr>
          </w:p>
          <w:p w14:paraId="7BC02DCE" w14:textId="77777777" w:rsidR="00ED4B2B" w:rsidRPr="00977384" w:rsidRDefault="00ED4B2B" w:rsidP="00DB3C2D">
            <w:pPr>
              <w:ind w:left="175"/>
              <w:rPr>
                <w:sz w:val="20"/>
                <w:szCs w:val="20"/>
              </w:rPr>
            </w:pPr>
          </w:p>
          <w:p w14:paraId="24340BFD" w14:textId="77777777" w:rsidR="00C84201" w:rsidRPr="00977384" w:rsidRDefault="00C84201" w:rsidP="00DB3C2D">
            <w:pPr>
              <w:ind w:left="175"/>
              <w:rPr>
                <w:sz w:val="20"/>
                <w:szCs w:val="20"/>
              </w:rPr>
            </w:pPr>
          </w:p>
          <w:p w14:paraId="0E8BCAD9" w14:textId="77777777" w:rsidR="00C84201" w:rsidRPr="00977384" w:rsidRDefault="00C84201" w:rsidP="00DB3C2D">
            <w:pPr>
              <w:ind w:left="175"/>
              <w:rPr>
                <w:sz w:val="20"/>
                <w:szCs w:val="20"/>
              </w:rPr>
            </w:pPr>
          </w:p>
          <w:p w14:paraId="04EDAF11" w14:textId="77777777" w:rsidR="00C84201" w:rsidRPr="00977384" w:rsidRDefault="00C84201" w:rsidP="00DB3C2D">
            <w:pPr>
              <w:ind w:left="175"/>
              <w:rPr>
                <w:sz w:val="20"/>
                <w:szCs w:val="20"/>
              </w:rPr>
            </w:pPr>
          </w:p>
          <w:p w14:paraId="7A200E1C" w14:textId="77777777" w:rsidR="00317969" w:rsidRPr="00977384" w:rsidRDefault="00317969" w:rsidP="00DB3C2D">
            <w:pPr>
              <w:ind w:left="175"/>
              <w:rPr>
                <w:sz w:val="20"/>
                <w:szCs w:val="20"/>
              </w:rPr>
            </w:pPr>
          </w:p>
          <w:p w14:paraId="7A929BDC" w14:textId="77777777" w:rsidR="00317969" w:rsidRPr="00977384" w:rsidRDefault="00317969" w:rsidP="00DB3C2D">
            <w:pPr>
              <w:ind w:left="175"/>
              <w:rPr>
                <w:sz w:val="20"/>
                <w:szCs w:val="20"/>
              </w:rPr>
            </w:pPr>
          </w:p>
          <w:p w14:paraId="6D80F88A" w14:textId="77777777" w:rsidR="00317969" w:rsidRPr="00977384" w:rsidRDefault="00317969" w:rsidP="00DB3C2D">
            <w:pPr>
              <w:ind w:left="175"/>
              <w:rPr>
                <w:sz w:val="20"/>
                <w:szCs w:val="20"/>
              </w:rPr>
            </w:pPr>
          </w:p>
          <w:p w14:paraId="790499AD" w14:textId="77777777" w:rsidR="00317969" w:rsidRPr="00977384" w:rsidRDefault="00317969" w:rsidP="00DB3C2D">
            <w:pPr>
              <w:ind w:left="175"/>
              <w:rPr>
                <w:sz w:val="20"/>
                <w:szCs w:val="20"/>
              </w:rPr>
            </w:pPr>
          </w:p>
          <w:p w14:paraId="3B967352" w14:textId="1C9AC858" w:rsidR="005B25B0" w:rsidRPr="00977384" w:rsidRDefault="005B25B0" w:rsidP="00DB3C2D">
            <w:pPr>
              <w:ind w:left="175"/>
              <w:rPr>
                <w:rFonts w:cs="Calibri"/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>By Friday 2</w:t>
            </w:r>
            <w:r w:rsidR="00772596" w:rsidRPr="00977384">
              <w:rPr>
                <w:sz w:val="20"/>
                <w:szCs w:val="20"/>
              </w:rPr>
              <w:t>2</w:t>
            </w:r>
            <w:r w:rsidRPr="00977384">
              <w:rPr>
                <w:sz w:val="20"/>
                <w:szCs w:val="20"/>
              </w:rPr>
              <w:t xml:space="preserve"> May </w:t>
            </w:r>
            <w:r w:rsidR="00772596" w:rsidRPr="00977384">
              <w:rPr>
                <w:sz w:val="20"/>
                <w:szCs w:val="20"/>
              </w:rPr>
              <w:br/>
            </w:r>
            <w:r w:rsidRPr="00977384">
              <w:rPr>
                <w:sz w:val="20"/>
                <w:szCs w:val="20"/>
              </w:rPr>
              <w:t>(3 weeks prior to Exam Week One)</w:t>
            </w:r>
          </w:p>
        </w:tc>
        <w:tc>
          <w:tcPr>
            <w:tcW w:w="2410" w:type="dxa"/>
          </w:tcPr>
          <w:p w14:paraId="435AED51" w14:textId="77777777" w:rsidR="005B67CA" w:rsidRPr="00977384" w:rsidRDefault="005B67CA" w:rsidP="00DB3C2D">
            <w:pPr>
              <w:ind w:left="175"/>
              <w:rPr>
                <w:sz w:val="20"/>
                <w:szCs w:val="20"/>
              </w:rPr>
            </w:pPr>
          </w:p>
          <w:p w14:paraId="4BAFDA9B" w14:textId="77777777" w:rsidR="0053545F" w:rsidRPr="00977384" w:rsidRDefault="0053545F" w:rsidP="00DB3C2D">
            <w:pPr>
              <w:ind w:left="175"/>
              <w:rPr>
                <w:sz w:val="20"/>
                <w:szCs w:val="20"/>
              </w:rPr>
            </w:pPr>
          </w:p>
          <w:p w14:paraId="380A7E69" w14:textId="77777777" w:rsidR="0053545F" w:rsidRPr="00977384" w:rsidRDefault="0053545F" w:rsidP="00DB3C2D">
            <w:pPr>
              <w:ind w:left="175"/>
              <w:rPr>
                <w:sz w:val="20"/>
                <w:szCs w:val="20"/>
              </w:rPr>
            </w:pPr>
          </w:p>
          <w:p w14:paraId="0B2E7B03" w14:textId="34623EA8" w:rsidR="005B25B0" w:rsidRPr="00977384" w:rsidRDefault="005B25B0" w:rsidP="00DB3C2D">
            <w:pPr>
              <w:ind w:left="175"/>
              <w:rPr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 xml:space="preserve">3 weeks prior to the exam </w:t>
            </w:r>
            <w:r w:rsidR="008C6A64" w:rsidRPr="00977384">
              <w:rPr>
                <w:sz w:val="20"/>
                <w:szCs w:val="20"/>
              </w:rPr>
              <w:t xml:space="preserve">date.  </w:t>
            </w:r>
          </w:p>
          <w:p w14:paraId="1131CA1B" w14:textId="77777777" w:rsidR="005B25B0" w:rsidRPr="00977384" w:rsidRDefault="005B25B0" w:rsidP="00DB3C2D">
            <w:pPr>
              <w:ind w:left="175"/>
              <w:rPr>
                <w:sz w:val="20"/>
                <w:szCs w:val="20"/>
              </w:rPr>
            </w:pPr>
          </w:p>
          <w:p w14:paraId="1DDDD6B4" w14:textId="77777777" w:rsidR="00C84201" w:rsidRPr="00977384" w:rsidRDefault="00C84201" w:rsidP="00DB3C2D">
            <w:pPr>
              <w:ind w:left="175"/>
              <w:rPr>
                <w:sz w:val="20"/>
                <w:szCs w:val="20"/>
              </w:rPr>
            </w:pPr>
          </w:p>
          <w:p w14:paraId="4222031C" w14:textId="77777777" w:rsidR="00C84201" w:rsidRPr="00977384" w:rsidRDefault="00C84201" w:rsidP="00DB3C2D">
            <w:pPr>
              <w:ind w:left="175"/>
              <w:rPr>
                <w:sz w:val="20"/>
                <w:szCs w:val="20"/>
              </w:rPr>
            </w:pPr>
          </w:p>
          <w:p w14:paraId="40142331" w14:textId="77777777" w:rsidR="00C84201" w:rsidRPr="00977384" w:rsidRDefault="00C84201" w:rsidP="00DB3C2D">
            <w:pPr>
              <w:ind w:left="175"/>
              <w:rPr>
                <w:sz w:val="20"/>
                <w:szCs w:val="20"/>
              </w:rPr>
            </w:pPr>
          </w:p>
          <w:p w14:paraId="38FAC92F" w14:textId="77777777" w:rsidR="00C84201" w:rsidRPr="00977384" w:rsidRDefault="00C84201" w:rsidP="00DB3C2D">
            <w:pPr>
              <w:ind w:left="175"/>
              <w:rPr>
                <w:sz w:val="20"/>
                <w:szCs w:val="20"/>
              </w:rPr>
            </w:pPr>
          </w:p>
          <w:p w14:paraId="40A83B02" w14:textId="77777777" w:rsidR="00C84201" w:rsidRPr="00977384" w:rsidRDefault="00C84201" w:rsidP="00DB3C2D">
            <w:pPr>
              <w:ind w:left="175"/>
              <w:rPr>
                <w:sz w:val="20"/>
                <w:szCs w:val="20"/>
              </w:rPr>
            </w:pPr>
          </w:p>
          <w:p w14:paraId="51A9CA9B" w14:textId="77777777" w:rsidR="00317969" w:rsidRPr="00977384" w:rsidRDefault="00317969" w:rsidP="00DB3C2D">
            <w:pPr>
              <w:ind w:left="175"/>
              <w:rPr>
                <w:sz w:val="20"/>
                <w:szCs w:val="20"/>
              </w:rPr>
            </w:pPr>
          </w:p>
          <w:p w14:paraId="03C4DCE2" w14:textId="77777777" w:rsidR="00317969" w:rsidRPr="00977384" w:rsidRDefault="00317969" w:rsidP="00DB3C2D">
            <w:pPr>
              <w:ind w:left="175"/>
              <w:rPr>
                <w:sz w:val="20"/>
                <w:szCs w:val="20"/>
              </w:rPr>
            </w:pPr>
          </w:p>
          <w:p w14:paraId="5234C398" w14:textId="77777777" w:rsidR="00317969" w:rsidRPr="00977384" w:rsidRDefault="00317969" w:rsidP="00DB3C2D">
            <w:pPr>
              <w:ind w:left="175"/>
              <w:rPr>
                <w:sz w:val="20"/>
                <w:szCs w:val="20"/>
              </w:rPr>
            </w:pPr>
          </w:p>
          <w:p w14:paraId="0B323400" w14:textId="77777777" w:rsidR="00317969" w:rsidRPr="00977384" w:rsidRDefault="00317969" w:rsidP="00DB3C2D">
            <w:pPr>
              <w:ind w:left="175"/>
              <w:rPr>
                <w:sz w:val="20"/>
                <w:szCs w:val="20"/>
              </w:rPr>
            </w:pPr>
          </w:p>
          <w:p w14:paraId="15D2D5E0" w14:textId="0B2AFCD5" w:rsidR="005B25B0" w:rsidRPr="00977384" w:rsidRDefault="005B25B0" w:rsidP="00DB3C2D">
            <w:pPr>
              <w:ind w:left="175"/>
              <w:rPr>
                <w:rFonts w:cs="Calibri"/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 xml:space="preserve">By Friday </w:t>
            </w:r>
            <w:r w:rsidR="00BB0461" w:rsidRPr="00977384">
              <w:rPr>
                <w:sz w:val="20"/>
                <w:szCs w:val="20"/>
              </w:rPr>
              <w:t>16</w:t>
            </w:r>
            <w:r w:rsidRPr="00977384">
              <w:rPr>
                <w:sz w:val="20"/>
                <w:szCs w:val="20"/>
              </w:rPr>
              <w:t xml:space="preserve"> Oct </w:t>
            </w:r>
            <w:r w:rsidR="0082475C" w:rsidRPr="00977384">
              <w:rPr>
                <w:sz w:val="20"/>
                <w:szCs w:val="20"/>
              </w:rPr>
              <w:br/>
              <w:t>(</w:t>
            </w:r>
            <w:r w:rsidRPr="00977384">
              <w:rPr>
                <w:sz w:val="20"/>
                <w:szCs w:val="20"/>
              </w:rPr>
              <w:t>3 weeks prior to Exam Week One)</w:t>
            </w:r>
          </w:p>
        </w:tc>
      </w:tr>
      <w:tr w:rsidR="005B25B0" w:rsidRPr="00DB3350" w14:paraId="363C48A4" w14:textId="77777777" w:rsidTr="007A35E4">
        <w:tc>
          <w:tcPr>
            <w:tcW w:w="1980" w:type="dxa"/>
          </w:tcPr>
          <w:p w14:paraId="49BD3A1B" w14:textId="77777777" w:rsidR="005B25B0" w:rsidRPr="00977384" w:rsidRDefault="005B25B0" w:rsidP="005B25B0">
            <w:pPr>
              <w:rPr>
                <w:rFonts w:cs="Calibri"/>
                <w:sz w:val="20"/>
                <w:szCs w:val="20"/>
              </w:rPr>
            </w:pPr>
          </w:p>
          <w:p w14:paraId="3255E783" w14:textId="249A2D01" w:rsidR="005B25B0" w:rsidRPr="00977384" w:rsidRDefault="005B25B0" w:rsidP="005B25B0">
            <w:pPr>
              <w:rPr>
                <w:rFonts w:cs="Calibri"/>
                <w:sz w:val="20"/>
                <w:szCs w:val="20"/>
              </w:rPr>
            </w:pPr>
            <w:r w:rsidRPr="00977384">
              <w:rPr>
                <w:rFonts w:cs="Calibri"/>
                <w:sz w:val="20"/>
                <w:szCs w:val="20"/>
              </w:rPr>
              <w:t>APM</w:t>
            </w:r>
          </w:p>
          <w:p w14:paraId="10297ADE" w14:textId="41A14D85" w:rsidR="005B25B0" w:rsidRPr="00977384" w:rsidRDefault="005B25B0" w:rsidP="005B25B0">
            <w:pPr>
              <w:rPr>
                <w:rFonts w:cs="Calibri"/>
                <w:sz w:val="20"/>
                <w:szCs w:val="20"/>
              </w:rPr>
            </w:pPr>
            <w:r w:rsidRPr="00977384">
              <w:rPr>
                <w:rFonts w:cs="Calibri"/>
                <w:sz w:val="20"/>
                <w:szCs w:val="20"/>
              </w:rPr>
              <w:t>Examiner</w:t>
            </w:r>
          </w:p>
        </w:tc>
        <w:tc>
          <w:tcPr>
            <w:tcW w:w="2268" w:type="dxa"/>
          </w:tcPr>
          <w:p w14:paraId="52D3DB8A" w14:textId="77777777" w:rsidR="005B25B0" w:rsidRPr="00977384" w:rsidRDefault="005B25B0" w:rsidP="005B25B0">
            <w:pPr>
              <w:rPr>
                <w:rFonts w:cs="Calibri"/>
                <w:sz w:val="20"/>
                <w:szCs w:val="20"/>
              </w:rPr>
            </w:pPr>
          </w:p>
          <w:p w14:paraId="225B3FF0" w14:textId="6D1B7E94" w:rsidR="005B25B0" w:rsidRPr="00977384" w:rsidRDefault="005B25B0" w:rsidP="005B25B0">
            <w:pPr>
              <w:rPr>
                <w:rFonts w:cs="Calibri"/>
                <w:sz w:val="20"/>
                <w:szCs w:val="20"/>
              </w:rPr>
            </w:pPr>
            <w:r w:rsidRPr="00977384">
              <w:rPr>
                <w:rFonts w:cs="Calibri"/>
                <w:sz w:val="20"/>
                <w:szCs w:val="20"/>
              </w:rPr>
              <w:t xml:space="preserve">Approval of Assessment Concession </w:t>
            </w:r>
          </w:p>
        </w:tc>
        <w:tc>
          <w:tcPr>
            <w:tcW w:w="6520" w:type="dxa"/>
          </w:tcPr>
          <w:p w14:paraId="42AC7544" w14:textId="77777777" w:rsidR="005B25B0" w:rsidRPr="00977384" w:rsidRDefault="005B25B0" w:rsidP="005B25B0">
            <w:pPr>
              <w:pStyle w:val="TableParagraph"/>
              <w:tabs>
                <w:tab w:val="left" w:pos="847"/>
              </w:tabs>
              <w:spacing w:line="242" w:lineRule="auto"/>
              <w:ind w:right="375"/>
              <w:rPr>
                <w:rFonts w:asciiTheme="minorHAnsi" w:hAnsiTheme="minorHAnsi"/>
                <w:sz w:val="20"/>
                <w:szCs w:val="20"/>
              </w:rPr>
            </w:pPr>
          </w:p>
          <w:p w14:paraId="1B7114F4" w14:textId="6D8A0002" w:rsidR="005B25B0" w:rsidRPr="00977384" w:rsidRDefault="005B25B0" w:rsidP="005B25B0">
            <w:pPr>
              <w:pStyle w:val="TableParagraph"/>
              <w:tabs>
                <w:tab w:val="left" w:pos="847"/>
              </w:tabs>
              <w:spacing w:line="242" w:lineRule="auto"/>
              <w:ind w:right="375"/>
              <w:rPr>
                <w:rFonts w:asciiTheme="minorHAnsi" w:hAnsiTheme="minorHAnsi"/>
                <w:sz w:val="20"/>
                <w:szCs w:val="20"/>
              </w:rPr>
            </w:pPr>
            <w:r w:rsidRPr="00977384">
              <w:rPr>
                <w:rFonts w:asciiTheme="minorHAnsi" w:hAnsiTheme="minorHAnsi"/>
                <w:b/>
                <w:bCs/>
                <w:sz w:val="20"/>
                <w:szCs w:val="20"/>
              </w:rPr>
              <w:t>Manage Assessment Concession following approval</w:t>
            </w:r>
            <w:r w:rsidRPr="00977384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0C553337" w14:textId="77777777" w:rsidR="0079486E" w:rsidRPr="00977384" w:rsidRDefault="0079486E" w:rsidP="005B25B0">
            <w:pPr>
              <w:pStyle w:val="TableParagraph"/>
              <w:tabs>
                <w:tab w:val="left" w:pos="847"/>
              </w:tabs>
              <w:spacing w:line="242" w:lineRule="auto"/>
              <w:ind w:right="375"/>
              <w:rPr>
                <w:rFonts w:asciiTheme="minorHAnsi" w:hAnsiTheme="minorHAnsi"/>
                <w:sz w:val="20"/>
                <w:szCs w:val="20"/>
              </w:rPr>
            </w:pPr>
          </w:p>
          <w:p w14:paraId="0B3A86C0" w14:textId="77777777" w:rsidR="005B25B0" w:rsidRPr="00977384" w:rsidRDefault="005B25B0" w:rsidP="005B25B0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 xml:space="preserve">The Examiner must ensure that the examination for these students is held </w:t>
            </w:r>
            <w:r w:rsidRPr="00977384">
              <w:rPr>
                <w:b/>
                <w:bCs/>
                <w:sz w:val="20"/>
                <w:szCs w:val="20"/>
              </w:rPr>
              <w:t>within three weeks</w:t>
            </w:r>
            <w:r w:rsidRPr="00977384">
              <w:rPr>
                <w:sz w:val="20"/>
                <w:szCs w:val="20"/>
              </w:rPr>
              <w:t xml:space="preserve"> of the initial examination.</w:t>
            </w:r>
          </w:p>
          <w:p w14:paraId="03E66C8E" w14:textId="509A70B3" w:rsidR="005B25B0" w:rsidRPr="00977384" w:rsidRDefault="005B25B0" w:rsidP="005B25B0">
            <w:pPr>
              <w:pStyle w:val="TableParagraph"/>
              <w:numPr>
                <w:ilvl w:val="0"/>
                <w:numId w:val="4"/>
              </w:numPr>
              <w:tabs>
                <w:tab w:val="left" w:pos="847"/>
              </w:tabs>
              <w:spacing w:before="10"/>
              <w:ind w:right="512"/>
              <w:rPr>
                <w:rFonts w:asciiTheme="minorHAnsi" w:hAnsiTheme="minorHAnsi"/>
                <w:sz w:val="20"/>
                <w:szCs w:val="20"/>
              </w:rPr>
            </w:pPr>
            <w:r w:rsidRPr="0097738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n-NZ"/>
                <w14:ligatures w14:val="standardContextual"/>
              </w:rPr>
              <w:t xml:space="preserve">In exceptional circumstances, the </w:t>
            </w:r>
            <w:proofErr w:type="spellStart"/>
            <w:r w:rsidRPr="0097738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n-NZ"/>
                <w14:ligatures w14:val="standardContextual"/>
              </w:rPr>
              <w:t>HoS</w:t>
            </w:r>
            <w:proofErr w:type="spellEnd"/>
            <w:r w:rsidRPr="0097738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n-NZ"/>
                <w14:ligatures w14:val="standardContextual"/>
              </w:rPr>
              <w:t xml:space="preserve"> may approve an extension to this timeframe in consultation with</w:t>
            </w:r>
            <w:r w:rsidRPr="0097738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7738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n-NZ"/>
                <w14:ligatures w14:val="standardContextual"/>
              </w:rPr>
              <w:t>Simon Tries, Director, Te Korowai Kahurangi</w:t>
            </w:r>
            <w:r w:rsidRPr="00977384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0B57A3" w:rsidRPr="0097738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7738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n-NZ"/>
                <w14:ligatures w14:val="standardContextual"/>
              </w:rPr>
              <w:t>This must be advised to</w:t>
            </w:r>
            <w:r w:rsidRPr="0097738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hyperlink r:id="rId11" w:history="1">
              <w:r w:rsidRPr="00977384">
                <w:rPr>
                  <w:rStyle w:val="Hyperlink"/>
                  <w:rFonts w:asciiTheme="minorHAnsi" w:hAnsiTheme="minorHAnsi"/>
                  <w:sz w:val="20"/>
                  <w:szCs w:val="20"/>
                </w:rPr>
                <w:t>exams@unitec.ac.nz</w:t>
              </w:r>
            </w:hyperlink>
            <w:r w:rsidRPr="00977384">
              <w:rPr>
                <w:rFonts w:asciiTheme="minorHAnsi" w:hAnsiTheme="minorHAnsi"/>
                <w:color w:val="0462C1"/>
                <w:sz w:val="20"/>
                <w:szCs w:val="20"/>
                <w:u w:val="single" w:color="0462C1"/>
              </w:rPr>
              <w:t>.</w:t>
            </w:r>
          </w:p>
          <w:p w14:paraId="0E7ED269" w14:textId="77777777" w:rsidR="005B25B0" w:rsidRPr="00977384" w:rsidRDefault="005B25B0" w:rsidP="005B25B0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>The Examiner is responsible for creating a different version of the original exam paper and ensuring pre-moderation of the assessment materials. This version must be submitted in PDF format to exams@unitec.ac.nz.</w:t>
            </w:r>
          </w:p>
          <w:p w14:paraId="2330EBC1" w14:textId="77777777" w:rsidR="005B25B0" w:rsidRPr="00977384" w:rsidRDefault="005B25B0" w:rsidP="005B25B0">
            <w:pPr>
              <w:pStyle w:val="TableParagraph"/>
              <w:tabs>
                <w:tab w:val="left" w:pos="802"/>
              </w:tabs>
              <w:spacing w:line="242" w:lineRule="auto"/>
              <w:ind w:left="360" w:right="238"/>
              <w:rPr>
                <w:rFonts w:asciiTheme="minorHAnsi" w:hAnsiTheme="minorHAnsi"/>
                <w:sz w:val="20"/>
                <w:szCs w:val="20"/>
              </w:rPr>
            </w:pPr>
          </w:p>
          <w:p w14:paraId="15A92A53" w14:textId="05712F25" w:rsidR="005B25B0" w:rsidRPr="00977384" w:rsidRDefault="005B25B0" w:rsidP="005B25B0">
            <w:pPr>
              <w:rPr>
                <w:rFonts w:cs="Calibri"/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>Refer to sections 6.5 and 6.7 of</w:t>
            </w:r>
            <w:r w:rsidRPr="00977384">
              <w:rPr>
                <w:b/>
                <w:bCs/>
                <w:sz w:val="20"/>
                <w:szCs w:val="20"/>
              </w:rPr>
              <w:t xml:space="preserve"> </w:t>
            </w:r>
            <w:r w:rsidRPr="00977384">
              <w:rPr>
                <w:rFonts w:cs="Calibri"/>
                <w:color w:val="0462C1"/>
                <w:sz w:val="20"/>
                <w:szCs w:val="20"/>
                <w:u w:val="single" w:color="0462C1"/>
              </w:rPr>
              <w:t>Te</w:t>
            </w:r>
            <w:r w:rsidRPr="00977384">
              <w:rPr>
                <w:rFonts w:cs="Calibri"/>
                <w:color w:val="0462C1"/>
                <w:spacing w:val="-4"/>
                <w:sz w:val="20"/>
                <w:szCs w:val="20"/>
                <w:u w:val="single" w:color="0462C1"/>
              </w:rPr>
              <w:t xml:space="preserve"> </w:t>
            </w:r>
            <w:r w:rsidRPr="00977384">
              <w:rPr>
                <w:rFonts w:cs="Calibri"/>
                <w:color w:val="0462C1"/>
                <w:sz w:val="20"/>
                <w:szCs w:val="20"/>
                <w:u w:val="single" w:color="0462C1"/>
              </w:rPr>
              <w:t>Kawa</w:t>
            </w:r>
            <w:r w:rsidRPr="00977384">
              <w:rPr>
                <w:rFonts w:cs="Calibri"/>
                <w:color w:val="0462C1"/>
                <w:spacing w:val="-5"/>
                <w:sz w:val="20"/>
                <w:szCs w:val="20"/>
                <w:u w:val="single" w:color="0462C1"/>
              </w:rPr>
              <w:t xml:space="preserve"> </w:t>
            </w:r>
            <w:proofErr w:type="spellStart"/>
            <w:r w:rsidRPr="00977384">
              <w:rPr>
                <w:rFonts w:cs="Calibri"/>
                <w:color w:val="0462C1"/>
                <w:sz w:val="20"/>
                <w:szCs w:val="20"/>
                <w:u w:val="single" w:color="0462C1"/>
              </w:rPr>
              <w:t>Maiorooro</w:t>
            </w:r>
            <w:proofErr w:type="spellEnd"/>
            <w:r w:rsidRPr="00977384">
              <w:rPr>
                <w:rFonts w:cs="Calibri"/>
                <w:color w:val="0462C1"/>
                <w:spacing w:val="-5"/>
                <w:sz w:val="20"/>
                <w:szCs w:val="20"/>
              </w:rPr>
              <w:t xml:space="preserve"> </w:t>
            </w:r>
            <w:r w:rsidRPr="00977384">
              <w:rPr>
                <w:rFonts w:cs="Calibri"/>
                <w:sz w:val="20"/>
                <w:szCs w:val="20"/>
              </w:rPr>
              <w:t>for</w:t>
            </w:r>
            <w:r w:rsidRPr="00977384">
              <w:rPr>
                <w:rFonts w:cs="Calibri"/>
                <w:spacing w:val="-5"/>
                <w:sz w:val="20"/>
                <w:szCs w:val="20"/>
              </w:rPr>
              <w:t xml:space="preserve"> </w:t>
            </w:r>
            <w:r w:rsidRPr="00977384">
              <w:rPr>
                <w:rFonts w:cs="Calibri"/>
                <w:sz w:val="20"/>
                <w:szCs w:val="20"/>
              </w:rPr>
              <w:t>variations</w:t>
            </w:r>
            <w:r w:rsidRPr="00977384">
              <w:rPr>
                <w:rFonts w:cs="Calibri"/>
                <w:spacing w:val="-5"/>
                <w:sz w:val="20"/>
                <w:szCs w:val="20"/>
              </w:rPr>
              <w:t xml:space="preserve"> </w:t>
            </w:r>
            <w:r w:rsidRPr="00977384">
              <w:rPr>
                <w:rFonts w:cs="Calibri"/>
                <w:sz w:val="20"/>
                <w:szCs w:val="20"/>
              </w:rPr>
              <w:t>to the exam which could be considered (depending on individual programme regulations).</w:t>
            </w:r>
          </w:p>
          <w:p w14:paraId="21B090E3" w14:textId="1F321929" w:rsidR="005B25B0" w:rsidRPr="00977384" w:rsidRDefault="005B25B0" w:rsidP="005B25B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1B3C23F" w14:textId="77777777" w:rsidR="005B67CA" w:rsidRPr="00977384" w:rsidRDefault="005B67CA" w:rsidP="00DB3C2D">
            <w:pPr>
              <w:pStyle w:val="TableParagraph"/>
              <w:ind w:left="175" w:right="106"/>
              <w:rPr>
                <w:rFonts w:asciiTheme="minorHAnsi" w:hAnsiTheme="minorHAnsi"/>
                <w:sz w:val="20"/>
                <w:szCs w:val="20"/>
              </w:rPr>
            </w:pPr>
          </w:p>
          <w:p w14:paraId="4E176BE9" w14:textId="77777777" w:rsidR="00892012" w:rsidRPr="00977384" w:rsidRDefault="00892012" w:rsidP="00DB3C2D">
            <w:pPr>
              <w:pStyle w:val="TableParagraph"/>
              <w:ind w:left="175" w:right="106"/>
              <w:rPr>
                <w:rFonts w:asciiTheme="minorHAnsi" w:hAnsiTheme="minorHAnsi"/>
                <w:sz w:val="20"/>
                <w:szCs w:val="20"/>
              </w:rPr>
            </w:pPr>
          </w:p>
          <w:p w14:paraId="2594D2C0" w14:textId="77777777" w:rsidR="004D30C4" w:rsidRPr="00977384" w:rsidRDefault="004D30C4" w:rsidP="00DB3C2D">
            <w:pPr>
              <w:pStyle w:val="TableParagraph"/>
              <w:ind w:left="175" w:right="106"/>
              <w:rPr>
                <w:rFonts w:asciiTheme="minorHAnsi" w:hAnsiTheme="minorHAnsi"/>
                <w:sz w:val="20"/>
                <w:szCs w:val="20"/>
              </w:rPr>
            </w:pPr>
          </w:p>
          <w:p w14:paraId="0DB31EDF" w14:textId="7F8ED52B" w:rsidR="005B25B0" w:rsidRPr="00977384" w:rsidRDefault="005B25B0" w:rsidP="00DB3C2D">
            <w:pPr>
              <w:pStyle w:val="TableParagraph"/>
              <w:ind w:left="175" w:right="106"/>
              <w:rPr>
                <w:rFonts w:asciiTheme="minorHAnsi" w:hAnsiTheme="minorHAnsi"/>
                <w:bCs/>
                <w:spacing w:val="-2"/>
                <w:sz w:val="20"/>
                <w:szCs w:val="20"/>
              </w:rPr>
            </w:pPr>
            <w:r w:rsidRPr="00977384">
              <w:rPr>
                <w:rFonts w:asciiTheme="minorHAnsi" w:hAnsiTheme="minorHAnsi"/>
                <w:sz w:val="20"/>
                <w:szCs w:val="20"/>
              </w:rPr>
              <w:t>Within 3 weeks of initial examination.</w:t>
            </w:r>
          </w:p>
        </w:tc>
        <w:tc>
          <w:tcPr>
            <w:tcW w:w="2410" w:type="dxa"/>
          </w:tcPr>
          <w:p w14:paraId="059ECA2E" w14:textId="77777777" w:rsidR="005B67CA" w:rsidRPr="00977384" w:rsidRDefault="005B67CA" w:rsidP="00DB3C2D">
            <w:pPr>
              <w:pStyle w:val="TableParagraph"/>
              <w:spacing w:before="3"/>
              <w:ind w:left="175"/>
              <w:rPr>
                <w:rFonts w:asciiTheme="minorHAnsi" w:hAnsiTheme="minorHAnsi"/>
                <w:sz w:val="20"/>
                <w:szCs w:val="20"/>
              </w:rPr>
            </w:pPr>
          </w:p>
          <w:p w14:paraId="0483003D" w14:textId="77777777" w:rsidR="00892012" w:rsidRPr="00977384" w:rsidRDefault="00892012" w:rsidP="00DB3C2D">
            <w:pPr>
              <w:pStyle w:val="TableParagraph"/>
              <w:spacing w:before="3"/>
              <w:ind w:left="175"/>
              <w:rPr>
                <w:rFonts w:asciiTheme="minorHAnsi" w:hAnsiTheme="minorHAnsi"/>
                <w:sz w:val="20"/>
                <w:szCs w:val="20"/>
              </w:rPr>
            </w:pPr>
          </w:p>
          <w:p w14:paraId="33803165" w14:textId="77777777" w:rsidR="004D30C4" w:rsidRPr="00977384" w:rsidRDefault="004D30C4" w:rsidP="00DB3C2D">
            <w:pPr>
              <w:pStyle w:val="TableParagraph"/>
              <w:spacing w:before="3"/>
              <w:ind w:left="175"/>
              <w:rPr>
                <w:rFonts w:asciiTheme="minorHAnsi" w:hAnsiTheme="minorHAnsi"/>
                <w:sz w:val="20"/>
                <w:szCs w:val="20"/>
              </w:rPr>
            </w:pPr>
          </w:p>
          <w:p w14:paraId="2BB412A7" w14:textId="5965DA9A" w:rsidR="005B25B0" w:rsidRPr="00977384" w:rsidRDefault="005B25B0" w:rsidP="00DB3C2D">
            <w:pPr>
              <w:pStyle w:val="TableParagraph"/>
              <w:spacing w:before="3"/>
              <w:ind w:left="175"/>
              <w:rPr>
                <w:rFonts w:asciiTheme="minorHAnsi" w:hAnsiTheme="minorHAnsi"/>
                <w:sz w:val="20"/>
                <w:szCs w:val="20"/>
              </w:rPr>
            </w:pPr>
            <w:r w:rsidRPr="00977384">
              <w:rPr>
                <w:rFonts w:asciiTheme="minorHAnsi" w:hAnsiTheme="minorHAnsi"/>
                <w:sz w:val="20"/>
                <w:szCs w:val="20"/>
              </w:rPr>
              <w:t>Within 3 weeks of initial examination.</w:t>
            </w:r>
          </w:p>
        </w:tc>
      </w:tr>
      <w:tr w:rsidR="004A0220" w:rsidRPr="00CD5161" w14:paraId="7137A7DE" w14:textId="77777777" w:rsidTr="007A35E4">
        <w:trPr>
          <w:trHeight w:val="742"/>
        </w:trPr>
        <w:tc>
          <w:tcPr>
            <w:tcW w:w="1980" w:type="dxa"/>
            <w:shd w:val="clear" w:color="auto" w:fill="A5C9EB" w:themeFill="text2" w:themeFillTint="40"/>
            <w:vAlign w:val="center"/>
          </w:tcPr>
          <w:p w14:paraId="57C530D7" w14:textId="376BEA2C" w:rsidR="004A0220" w:rsidRPr="00977384" w:rsidRDefault="004A0220" w:rsidP="00CD5161">
            <w:pPr>
              <w:rPr>
                <w:rFonts w:cs="Calibri"/>
                <w:b/>
                <w:bCs/>
              </w:rPr>
            </w:pPr>
            <w:r w:rsidRPr="00977384">
              <w:rPr>
                <w:b/>
                <w:bCs/>
              </w:rPr>
              <w:lastRenderedPageBreak/>
              <w:t>Action By</w:t>
            </w:r>
          </w:p>
        </w:tc>
        <w:tc>
          <w:tcPr>
            <w:tcW w:w="2268" w:type="dxa"/>
            <w:shd w:val="clear" w:color="auto" w:fill="A5C9EB" w:themeFill="text2" w:themeFillTint="40"/>
            <w:vAlign w:val="center"/>
          </w:tcPr>
          <w:p w14:paraId="42EF8EAF" w14:textId="19A77584" w:rsidR="004A0220" w:rsidRPr="00977384" w:rsidRDefault="004A0220" w:rsidP="00CD5161">
            <w:pPr>
              <w:rPr>
                <w:rFonts w:cs="Calibri"/>
                <w:b/>
                <w:bCs/>
              </w:rPr>
            </w:pPr>
            <w:r w:rsidRPr="00977384">
              <w:rPr>
                <w:b/>
                <w:bCs/>
              </w:rPr>
              <w:t>Process Step</w:t>
            </w:r>
          </w:p>
        </w:tc>
        <w:tc>
          <w:tcPr>
            <w:tcW w:w="6520" w:type="dxa"/>
            <w:shd w:val="clear" w:color="auto" w:fill="A5C9EB" w:themeFill="text2" w:themeFillTint="40"/>
            <w:vAlign w:val="center"/>
          </w:tcPr>
          <w:p w14:paraId="7B419C99" w14:textId="5BD0B98F" w:rsidR="004A0220" w:rsidRPr="00977384" w:rsidRDefault="004A0220" w:rsidP="00CD5161">
            <w:pPr>
              <w:pStyle w:val="TableParagraph"/>
              <w:tabs>
                <w:tab w:val="left" w:pos="847"/>
              </w:tabs>
              <w:spacing w:line="242" w:lineRule="auto"/>
              <w:ind w:right="375"/>
              <w:rPr>
                <w:rFonts w:asciiTheme="minorHAnsi" w:hAnsiTheme="minorHAnsi"/>
                <w:b/>
                <w:bCs/>
              </w:rPr>
            </w:pPr>
            <w:r w:rsidRPr="00977384">
              <w:rPr>
                <w:rFonts w:asciiTheme="minorHAnsi" w:hAnsiTheme="minorHAnsi"/>
                <w:b/>
                <w:bCs/>
              </w:rPr>
              <w:t>Action Required</w:t>
            </w:r>
          </w:p>
        </w:tc>
        <w:tc>
          <w:tcPr>
            <w:tcW w:w="2410" w:type="dxa"/>
            <w:shd w:val="clear" w:color="auto" w:fill="A5C9EB" w:themeFill="text2" w:themeFillTint="40"/>
            <w:vAlign w:val="center"/>
          </w:tcPr>
          <w:p w14:paraId="1F218F4C" w14:textId="459ECC09" w:rsidR="004A0220" w:rsidRPr="00977384" w:rsidRDefault="004A0220" w:rsidP="00CD5161">
            <w:pPr>
              <w:rPr>
                <w:rFonts w:cs="Calibri"/>
                <w:b/>
                <w:bCs/>
              </w:rPr>
            </w:pPr>
            <w:r w:rsidRPr="00977384">
              <w:rPr>
                <w:b/>
                <w:bCs/>
              </w:rPr>
              <w:t>Action Deadline S1</w:t>
            </w:r>
          </w:p>
        </w:tc>
        <w:tc>
          <w:tcPr>
            <w:tcW w:w="2410" w:type="dxa"/>
            <w:shd w:val="clear" w:color="auto" w:fill="A5C9EB" w:themeFill="text2" w:themeFillTint="40"/>
            <w:vAlign w:val="center"/>
          </w:tcPr>
          <w:p w14:paraId="658317DF" w14:textId="24523FA4" w:rsidR="004A0220" w:rsidRPr="00977384" w:rsidRDefault="004A0220" w:rsidP="00CD5161">
            <w:pPr>
              <w:pStyle w:val="TableParagraph"/>
              <w:ind w:left="110"/>
              <w:rPr>
                <w:rFonts w:asciiTheme="minorHAnsi" w:hAnsiTheme="minorHAnsi"/>
                <w:b/>
                <w:bCs/>
                <w:spacing w:val="-2"/>
              </w:rPr>
            </w:pPr>
            <w:r w:rsidRPr="00977384">
              <w:rPr>
                <w:rFonts w:asciiTheme="minorHAnsi" w:hAnsiTheme="minorHAnsi"/>
                <w:b/>
                <w:bCs/>
              </w:rPr>
              <w:t>Action Deadline S2</w:t>
            </w:r>
          </w:p>
        </w:tc>
      </w:tr>
      <w:tr w:rsidR="005B67CA" w:rsidRPr="00977384" w14:paraId="1C2EFFEA" w14:textId="77777777" w:rsidTr="007A35E4">
        <w:tc>
          <w:tcPr>
            <w:tcW w:w="1980" w:type="dxa"/>
          </w:tcPr>
          <w:p w14:paraId="5982FEDF" w14:textId="77777777" w:rsidR="005B67CA" w:rsidRPr="00977384" w:rsidRDefault="005B67CA" w:rsidP="005B67CA">
            <w:pPr>
              <w:rPr>
                <w:rFonts w:cs="Calibri"/>
                <w:sz w:val="20"/>
                <w:szCs w:val="20"/>
              </w:rPr>
            </w:pPr>
          </w:p>
          <w:p w14:paraId="10960E93" w14:textId="6EAC0D31" w:rsidR="005B67CA" w:rsidRPr="00977384" w:rsidRDefault="005B67CA" w:rsidP="005B67CA">
            <w:pPr>
              <w:rPr>
                <w:rFonts w:cs="Calibri"/>
                <w:sz w:val="20"/>
                <w:szCs w:val="20"/>
              </w:rPr>
            </w:pPr>
            <w:r w:rsidRPr="00977384">
              <w:rPr>
                <w:rFonts w:cs="Calibri"/>
                <w:sz w:val="20"/>
                <w:szCs w:val="20"/>
              </w:rPr>
              <w:t>Examiner</w:t>
            </w:r>
          </w:p>
        </w:tc>
        <w:tc>
          <w:tcPr>
            <w:tcW w:w="2268" w:type="dxa"/>
          </w:tcPr>
          <w:p w14:paraId="577C69FD" w14:textId="77777777" w:rsidR="005B67CA" w:rsidRPr="00977384" w:rsidRDefault="005B67CA" w:rsidP="005B67CA">
            <w:pPr>
              <w:rPr>
                <w:rFonts w:cs="Calibri"/>
                <w:sz w:val="20"/>
                <w:szCs w:val="20"/>
              </w:rPr>
            </w:pPr>
          </w:p>
          <w:p w14:paraId="67B9D094" w14:textId="1F8605AF" w:rsidR="005B67CA" w:rsidRPr="00977384" w:rsidRDefault="005B67CA" w:rsidP="005B67CA">
            <w:pPr>
              <w:rPr>
                <w:rFonts w:cs="Calibri"/>
                <w:sz w:val="20"/>
                <w:szCs w:val="20"/>
              </w:rPr>
            </w:pPr>
            <w:r w:rsidRPr="00977384">
              <w:rPr>
                <w:rFonts w:cs="Calibri"/>
                <w:sz w:val="20"/>
                <w:szCs w:val="20"/>
              </w:rPr>
              <w:t>Inspection of examination materials and collection of documents</w:t>
            </w:r>
          </w:p>
        </w:tc>
        <w:tc>
          <w:tcPr>
            <w:tcW w:w="6520" w:type="dxa"/>
            <w:vAlign w:val="center"/>
          </w:tcPr>
          <w:p w14:paraId="2FC459FB" w14:textId="77777777" w:rsidR="005B67CA" w:rsidRPr="00977384" w:rsidRDefault="005B67CA" w:rsidP="005B67CA">
            <w:pPr>
              <w:rPr>
                <w:b/>
                <w:bCs/>
                <w:sz w:val="20"/>
                <w:szCs w:val="20"/>
              </w:rPr>
            </w:pPr>
          </w:p>
          <w:p w14:paraId="7DAFE1B0" w14:textId="24D6A10D" w:rsidR="005B67CA" w:rsidRPr="00977384" w:rsidRDefault="005B67CA" w:rsidP="005B67CA">
            <w:pPr>
              <w:rPr>
                <w:b/>
                <w:bCs/>
                <w:sz w:val="20"/>
                <w:szCs w:val="20"/>
              </w:rPr>
            </w:pPr>
            <w:r w:rsidRPr="00977384">
              <w:rPr>
                <w:b/>
                <w:bCs/>
                <w:sz w:val="20"/>
                <w:szCs w:val="20"/>
              </w:rPr>
              <w:t>Fulfil examiner responsibilities on examination day</w:t>
            </w:r>
            <w:r w:rsidR="00EE69E4" w:rsidRPr="00977384">
              <w:rPr>
                <w:b/>
                <w:bCs/>
                <w:sz w:val="20"/>
                <w:szCs w:val="20"/>
              </w:rPr>
              <w:t>:</w:t>
            </w:r>
          </w:p>
          <w:p w14:paraId="66C8E716" w14:textId="77777777" w:rsidR="005366BF" w:rsidRPr="00977384" w:rsidRDefault="005366BF" w:rsidP="005B67CA">
            <w:pPr>
              <w:rPr>
                <w:b/>
                <w:bCs/>
                <w:sz w:val="20"/>
                <w:szCs w:val="20"/>
              </w:rPr>
            </w:pPr>
          </w:p>
          <w:p w14:paraId="5F7228D4" w14:textId="77777777" w:rsidR="005B67CA" w:rsidRPr="00977384" w:rsidRDefault="005B67CA" w:rsidP="006A7E81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>The Examiner or nominated person must be available during the reading time to answer student queries.</w:t>
            </w:r>
          </w:p>
          <w:p w14:paraId="165C7AB3" w14:textId="77777777" w:rsidR="001D144F" w:rsidRPr="00977384" w:rsidRDefault="001D144F" w:rsidP="006A7E81">
            <w:pPr>
              <w:ind w:left="360"/>
              <w:rPr>
                <w:sz w:val="20"/>
                <w:szCs w:val="20"/>
              </w:rPr>
            </w:pPr>
          </w:p>
          <w:p w14:paraId="39952BA7" w14:textId="36E734FF" w:rsidR="005B67CA" w:rsidRPr="00977384" w:rsidRDefault="005B67CA" w:rsidP="006A7E81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>The Examiner or nominated person must be available before the exam starts to inspect books, written materials, calculators, student identification etc, if applicable.</w:t>
            </w:r>
          </w:p>
          <w:p w14:paraId="3512B03D" w14:textId="2979251E" w:rsidR="001D144F" w:rsidRPr="00977384" w:rsidRDefault="001D144F" w:rsidP="006A7E81">
            <w:pPr>
              <w:ind w:left="360"/>
              <w:rPr>
                <w:sz w:val="20"/>
                <w:szCs w:val="20"/>
              </w:rPr>
            </w:pPr>
          </w:p>
          <w:p w14:paraId="2AB868F5" w14:textId="77777777" w:rsidR="005B67CA" w:rsidRPr="00977384" w:rsidRDefault="005B67CA" w:rsidP="006A7E81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>The Examiner’s mobile phone number will be provided to the Invigilator. The Examiner should respond to any text queries as quickly as possible.</w:t>
            </w:r>
          </w:p>
          <w:p w14:paraId="64097160" w14:textId="77777777" w:rsidR="001D144F" w:rsidRPr="00977384" w:rsidRDefault="001D144F" w:rsidP="006A7E81">
            <w:pPr>
              <w:ind w:left="360"/>
              <w:rPr>
                <w:sz w:val="20"/>
                <w:szCs w:val="20"/>
              </w:rPr>
            </w:pPr>
          </w:p>
          <w:p w14:paraId="7F9F36D2" w14:textId="77777777" w:rsidR="005B67CA" w:rsidRPr="00977384" w:rsidRDefault="005B67CA" w:rsidP="006A7E81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>The Examiner must collect the student answer booklets from the Exam Office (112-2019) within 24 hours, or when notified by the Exam Supervisor (Mt Albert only).</w:t>
            </w:r>
          </w:p>
          <w:p w14:paraId="5E8399ED" w14:textId="7391A161" w:rsidR="005B67CA" w:rsidRPr="00977384" w:rsidRDefault="005B67CA" w:rsidP="005B67CA">
            <w:pPr>
              <w:pStyle w:val="ListParagraph"/>
              <w:ind w:left="360"/>
              <w:rPr>
                <w:rFonts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AADF75" w14:textId="77777777" w:rsidR="005B67CA" w:rsidRPr="00977384" w:rsidRDefault="005B67CA" w:rsidP="005B67CA">
            <w:pPr>
              <w:rPr>
                <w:sz w:val="20"/>
                <w:szCs w:val="20"/>
              </w:rPr>
            </w:pPr>
          </w:p>
          <w:p w14:paraId="34676112" w14:textId="77777777" w:rsidR="00862550" w:rsidRPr="00977384" w:rsidRDefault="00862550" w:rsidP="005B67CA">
            <w:pPr>
              <w:rPr>
                <w:sz w:val="20"/>
                <w:szCs w:val="20"/>
              </w:rPr>
            </w:pPr>
          </w:p>
          <w:p w14:paraId="145D0AE8" w14:textId="77777777" w:rsidR="00862550" w:rsidRPr="00977384" w:rsidRDefault="00862550" w:rsidP="005B67CA">
            <w:pPr>
              <w:rPr>
                <w:sz w:val="20"/>
                <w:szCs w:val="20"/>
              </w:rPr>
            </w:pPr>
          </w:p>
          <w:p w14:paraId="79B502F8" w14:textId="7D03C301" w:rsidR="005B67CA" w:rsidRPr="00977384" w:rsidRDefault="005B67CA" w:rsidP="005B67CA">
            <w:pPr>
              <w:rPr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>Exam day</w:t>
            </w:r>
          </w:p>
        </w:tc>
        <w:tc>
          <w:tcPr>
            <w:tcW w:w="2410" w:type="dxa"/>
          </w:tcPr>
          <w:p w14:paraId="0E148E52" w14:textId="77777777" w:rsidR="005B67CA" w:rsidRPr="00977384" w:rsidRDefault="005B67CA" w:rsidP="005B67CA">
            <w:pPr>
              <w:rPr>
                <w:sz w:val="20"/>
                <w:szCs w:val="20"/>
              </w:rPr>
            </w:pPr>
          </w:p>
          <w:p w14:paraId="2B333122" w14:textId="77777777" w:rsidR="00862550" w:rsidRPr="00977384" w:rsidRDefault="00862550" w:rsidP="005B67CA">
            <w:pPr>
              <w:rPr>
                <w:sz w:val="20"/>
                <w:szCs w:val="20"/>
              </w:rPr>
            </w:pPr>
          </w:p>
          <w:p w14:paraId="5C06B8F6" w14:textId="77777777" w:rsidR="00862550" w:rsidRPr="00977384" w:rsidRDefault="00862550" w:rsidP="005B67CA">
            <w:pPr>
              <w:rPr>
                <w:sz w:val="20"/>
                <w:szCs w:val="20"/>
              </w:rPr>
            </w:pPr>
          </w:p>
          <w:p w14:paraId="303FD72F" w14:textId="65F0A56A" w:rsidR="005B67CA" w:rsidRPr="00977384" w:rsidRDefault="005B67CA" w:rsidP="005B67CA">
            <w:pPr>
              <w:rPr>
                <w:sz w:val="20"/>
                <w:szCs w:val="20"/>
              </w:rPr>
            </w:pPr>
            <w:r w:rsidRPr="00977384">
              <w:rPr>
                <w:sz w:val="20"/>
                <w:szCs w:val="20"/>
              </w:rPr>
              <w:t>Exam day</w:t>
            </w:r>
          </w:p>
        </w:tc>
      </w:tr>
    </w:tbl>
    <w:p w14:paraId="599B315A" w14:textId="77777777" w:rsidR="00363B5F" w:rsidRPr="00977384" w:rsidRDefault="00363B5F" w:rsidP="00363B5F">
      <w:pPr>
        <w:spacing w:after="0" w:line="240" w:lineRule="auto"/>
        <w:rPr>
          <w:rFonts w:cs="Calibri"/>
          <w:sz w:val="20"/>
          <w:szCs w:val="20"/>
        </w:rPr>
      </w:pPr>
    </w:p>
    <w:p w14:paraId="24B1902D" w14:textId="77777777" w:rsidR="00EF0362" w:rsidRPr="00977384" w:rsidRDefault="00EF0362" w:rsidP="00363B5F">
      <w:pPr>
        <w:spacing w:after="0" w:line="240" w:lineRule="auto"/>
        <w:rPr>
          <w:rFonts w:cs="Calibri"/>
          <w:sz w:val="20"/>
          <w:szCs w:val="20"/>
        </w:rPr>
      </w:pPr>
    </w:p>
    <w:p w14:paraId="5D84AB2A" w14:textId="75467F30" w:rsidR="009D0BC8" w:rsidRPr="00977384" w:rsidRDefault="001A2A10" w:rsidP="00363B5F">
      <w:pPr>
        <w:spacing w:after="0" w:line="240" w:lineRule="auto"/>
        <w:rPr>
          <w:rFonts w:cs="Calibri"/>
          <w:sz w:val="20"/>
          <w:szCs w:val="20"/>
        </w:rPr>
      </w:pPr>
      <w:r w:rsidRPr="00977384">
        <w:rPr>
          <w:rFonts w:cs="Calibri"/>
          <w:sz w:val="20"/>
          <w:szCs w:val="20"/>
        </w:rPr>
        <w:t>More information</w:t>
      </w:r>
      <w:r w:rsidR="00210C00" w:rsidRPr="00977384">
        <w:rPr>
          <w:rFonts w:cs="Calibri"/>
          <w:sz w:val="20"/>
          <w:szCs w:val="20"/>
        </w:rPr>
        <w:t xml:space="preserve"> regarding exams</w:t>
      </w:r>
      <w:r w:rsidRPr="00977384">
        <w:rPr>
          <w:rFonts w:cs="Calibri"/>
          <w:sz w:val="20"/>
          <w:szCs w:val="20"/>
        </w:rPr>
        <w:t xml:space="preserve"> can be found on </w:t>
      </w:r>
      <w:hyperlink r:id="rId12" w:history="1">
        <w:r w:rsidRPr="00977384">
          <w:rPr>
            <w:rStyle w:val="Hyperlink"/>
            <w:rFonts w:cs="Calibri"/>
            <w:sz w:val="20"/>
            <w:szCs w:val="20"/>
          </w:rPr>
          <w:t>The Nest</w:t>
        </w:r>
      </w:hyperlink>
      <w:r w:rsidRPr="00977384">
        <w:rPr>
          <w:rFonts w:cs="Calibri"/>
          <w:sz w:val="20"/>
          <w:szCs w:val="20"/>
        </w:rPr>
        <w:t>.</w:t>
      </w:r>
    </w:p>
    <w:sectPr w:rsidR="009D0BC8" w:rsidRPr="00977384" w:rsidSect="00995774">
      <w:headerReference w:type="default" r:id="rId13"/>
      <w:headerReference w:type="first" r:id="rId14"/>
      <w:pgSz w:w="16838" w:h="11906" w:orient="landscape"/>
      <w:pgMar w:top="709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57D25" w14:textId="77777777" w:rsidR="00357E7D" w:rsidRDefault="00357E7D" w:rsidP="00DE4CBB">
      <w:pPr>
        <w:spacing w:after="0" w:line="240" w:lineRule="auto"/>
      </w:pPr>
      <w:r>
        <w:separator/>
      </w:r>
    </w:p>
  </w:endnote>
  <w:endnote w:type="continuationSeparator" w:id="0">
    <w:p w14:paraId="2A3E67AC" w14:textId="77777777" w:rsidR="00357E7D" w:rsidRDefault="00357E7D" w:rsidP="00DE4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B45C1" w14:textId="77777777" w:rsidR="00357E7D" w:rsidRDefault="00357E7D" w:rsidP="00DE4CBB">
      <w:pPr>
        <w:spacing w:after="0" w:line="240" w:lineRule="auto"/>
      </w:pPr>
      <w:r>
        <w:separator/>
      </w:r>
    </w:p>
  </w:footnote>
  <w:footnote w:type="continuationSeparator" w:id="0">
    <w:p w14:paraId="4491024F" w14:textId="77777777" w:rsidR="00357E7D" w:rsidRDefault="00357E7D" w:rsidP="00DE4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42199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95EA4B" w14:textId="694C1F5A" w:rsidR="00DE4CBB" w:rsidRDefault="00DE4CB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0F5868" w14:textId="77777777" w:rsidR="00DE4CBB" w:rsidRDefault="00DE4C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6E5C" w14:textId="210C8319" w:rsidR="001B63F9" w:rsidRDefault="00F10C86" w:rsidP="00CD5161">
    <w:pPr>
      <w:spacing w:after="0" w:line="240" w:lineRule="auto"/>
      <w:rPr>
        <w:rFonts w:ascii="Calibri" w:hAnsi="Calibri" w:cs="Calibri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9F5A47" wp14:editId="5A5E9840">
          <wp:simplePos x="0" y="0"/>
          <wp:positionH relativeFrom="column">
            <wp:posOffset>8218714</wp:posOffset>
          </wp:positionH>
          <wp:positionV relativeFrom="paragraph">
            <wp:posOffset>-171737</wp:posOffset>
          </wp:positionV>
          <wp:extent cx="1573621" cy="784331"/>
          <wp:effectExtent l="0" t="0" r="7620" b="0"/>
          <wp:wrapNone/>
          <wp:docPr id="115511465" name="Picture 1" descr="Unitec - Study a Certificate, Diploma, Degree, Postgraduat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tec - Study a Certificate, Diploma, Degree, Postgraduate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331" cy="785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5161" w:rsidRPr="00CD5161">
      <w:rPr>
        <w:rFonts w:ascii="Calibri" w:hAnsi="Calibri" w:cs="Calibri"/>
        <w:b/>
        <w:bCs/>
        <w:sz w:val="40"/>
        <w:szCs w:val="40"/>
      </w:rPr>
      <w:t xml:space="preserve">EXAMINATION PROCESS </w:t>
    </w:r>
  </w:p>
  <w:p w14:paraId="7B96C240" w14:textId="638CA459" w:rsidR="00CD5161" w:rsidRPr="00CD5161" w:rsidRDefault="00CD5161" w:rsidP="00CD5161">
    <w:pPr>
      <w:spacing w:after="0" w:line="240" w:lineRule="auto"/>
      <w:rPr>
        <w:rFonts w:ascii="Calibri" w:hAnsi="Calibri" w:cs="Calibri"/>
        <w:b/>
        <w:bCs/>
        <w:sz w:val="32"/>
        <w:szCs w:val="32"/>
      </w:rPr>
    </w:pPr>
    <w:r w:rsidRPr="00CD5161">
      <w:rPr>
        <w:rFonts w:ascii="Calibri" w:hAnsi="Calibri" w:cs="Calibri"/>
        <w:b/>
        <w:bCs/>
        <w:sz w:val="32"/>
        <w:szCs w:val="32"/>
      </w:rPr>
      <w:t>Timeframes for Semester 1 and 2, 2026</w:t>
    </w:r>
  </w:p>
  <w:p w14:paraId="3D056ED3" w14:textId="77777777" w:rsidR="00CD5161" w:rsidRDefault="00CD5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1D36"/>
    <w:multiLevelType w:val="multilevel"/>
    <w:tmpl w:val="35CEA8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00648"/>
    <w:multiLevelType w:val="multilevel"/>
    <w:tmpl w:val="3272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D718F"/>
    <w:multiLevelType w:val="hybridMultilevel"/>
    <w:tmpl w:val="B1D4C32A"/>
    <w:lvl w:ilvl="0" w:tplc="C54A632C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F00E22">
      <w:numFmt w:val="bullet"/>
      <w:lvlText w:val="•"/>
      <w:lvlJc w:val="left"/>
      <w:pPr>
        <w:ind w:left="857" w:hanging="360"/>
      </w:pPr>
      <w:rPr>
        <w:rFonts w:hint="default"/>
        <w:lang w:val="en-US" w:eastAsia="en-US" w:bidi="ar-SA"/>
      </w:rPr>
    </w:lvl>
    <w:lvl w:ilvl="2" w:tplc="7410160A">
      <w:numFmt w:val="bullet"/>
      <w:lvlText w:val="•"/>
      <w:lvlJc w:val="left"/>
      <w:pPr>
        <w:ind w:left="1361" w:hanging="360"/>
      </w:pPr>
      <w:rPr>
        <w:rFonts w:hint="default"/>
        <w:lang w:val="en-US" w:eastAsia="en-US" w:bidi="ar-SA"/>
      </w:rPr>
    </w:lvl>
    <w:lvl w:ilvl="3" w:tplc="BE381D76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4" w:tplc="824892C4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5" w:tplc="14FC53DE"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ar-SA"/>
      </w:rPr>
    </w:lvl>
    <w:lvl w:ilvl="6" w:tplc="D71AADF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7" w:tplc="2758A95E"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ar-SA"/>
      </w:rPr>
    </w:lvl>
    <w:lvl w:ilvl="8" w:tplc="01E2773A">
      <w:numFmt w:val="bullet"/>
      <w:lvlText w:val="•"/>
      <w:lvlJc w:val="left"/>
      <w:pPr>
        <w:ind w:left="438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C995696"/>
    <w:multiLevelType w:val="multilevel"/>
    <w:tmpl w:val="276E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37F2F"/>
    <w:multiLevelType w:val="multilevel"/>
    <w:tmpl w:val="0C8E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4325B"/>
    <w:multiLevelType w:val="hybridMultilevel"/>
    <w:tmpl w:val="2744A6EC"/>
    <w:lvl w:ilvl="0" w:tplc="194CE83A">
      <w:numFmt w:val="bullet"/>
      <w:lvlText w:val=""/>
      <w:lvlJc w:val="left"/>
      <w:pPr>
        <w:ind w:left="802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561996">
      <w:numFmt w:val="bullet"/>
      <w:lvlText w:val="•"/>
      <w:lvlJc w:val="left"/>
      <w:pPr>
        <w:ind w:left="1308" w:hanging="280"/>
      </w:pPr>
      <w:rPr>
        <w:rFonts w:hint="default"/>
        <w:lang w:val="en-US" w:eastAsia="en-US" w:bidi="ar-SA"/>
      </w:rPr>
    </w:lvl>
    <w:lvl w:ilvl="2" w:tplc="05F62F46">
      <w:numFmt w:val="bullet"/>
      <w:lvlText w:val="•"/>
      <w:lvlJc w:val="left"/>
      <w:pPr>
        <w:ind w:left="1816" w:hanging="280"/>
      </w:pPr>
      <w:rPr>
        <w:rFonts w:hint="default"/>
        <w:lang w:val="en-US" w:eastAsia="en-US" w:bidi="ar-SA"/>
      </w:rPr>
    </w:lvl>
    <w:lvl w:ilvl="3" w:tplc="195A1BC4">
      <w:numFmt w:val="bullet"/>
      <w:lvlText w:val="•"/>
      <w:lvlJc w:val="left"/>
      <w:pPr>
        <w:ind w:left="2324" w:hanging="280"/>
      </w:pPr>
      <w:rPr>
        <w:rFonts w:hint="default"/>
        <w:lang w:val="en-US" w:eastAsia="en-US" w:bidi="ar-SA"/>
      </w:rPr>
    </w:lvl>
    <w:lvl w:ilvl="4" w:tplc="AA4CB520">
      <w:numFmt w:val="bullet"/>
      <w:lvlText w:val="•"/>
      <w:lvlJc w:val="left"/>
      <w:pPr>
        <w:ind w:left="2833" w:hanging="280"/>
      </w:pPr>
      <w:rPr>
        <w:rFonts w:hint="default"/>
        <w:lang w:val="en-US" w:eastAsia="en-US" w:bidi="ar-SA"/>
      </w:rPr>
    </w:lvl>
    <w:lvl w:ilvl="5" w:tplc="420644E8">
      <w:numFmt w:val="bullet"/>
      <w:lvlText w:val="•"/>
      <w:lvlJc w:val="left"/>
      <w:pPr>
        <w:ind w:left="3341" w:hanging="280"/>
      </w:pPr>
      <w:rPr>
        <w:rFonts w:hint="default"/>
        <w:lang w:val="en-US" w:eastAsia="en-US" w:bidi="ar-SA"/>
      </w:rPr>
    </w:lvl>
    <w:lvl w:ilvl="6" w:tplc="0A28F7DE">
      <w:numFmt w:val="bullet"/>
      <w:lvlText w:val="•"/>
      <w:lvlJc w:val="left"/>
      <w:pPr>
        <w:ind w:left="3849" w:hanging="280"/>
      </w:pPr>
      <w:rPr>
        <w:rFonts w:hint="default"/>
        <w:lang w:val="en-US" w:eastAsia="en-US" w:bidi="ar-SA"/>
      </w:rPr>
    </w:lvl>
    <w:lvl w:ilvl="7" w:tplc="9D2C3910">
      <w:numFmt w:val="bullet"/>
      <w:lvlText w:val="•"/>
      <w:lvlJc w:val="left"/>
      <w:pPr>
        <w:ind w:left="4358" w:hanging="280"/>
      </w:pPr>
      <w:rPr>
        <w:rFonts w:hint="default"/>
        <w:lang w:val="en-US" w:eastAsia="en-US" w:bidi="ar-SA"/>
      </w:rPr>
    </w:lvl>
    <w:lvl w:ilvl="8" w:tplc="ABAC5DDC">
      <w:numFmt w:val="bullet"/>
      <w:lvlText w:val="•"/>
      <w:lvlJc w:val="left"/>
      <w:pPr>
        <w:ind w:left="4866" w:hanging="280"/>
      </w:pPr>
      <w:rPr>
        <w:rFonts w:hint="default"/>
        <w:lang w:val="en-US" w:eastAsia="en-US" w:bidi="ar-SA"/>
      </w:rPr>
    </w:lvl>
  </w:abstractNum>
  <w:abstractNum w:abstractNumId="6" w15:restartNumberingAfterBreak="0">
    <w:nsid w:val="36EA7D6B"/>
    <w:multiLevelType w:val="multilevel"/>
    <w:tmpl w:val="13A059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9F39D1"/>
    <w:multiLevelType w:val="hybridMultilevel"/>
    <w:tmpl w:val="A75AC468"/>
    <w:lvl w:ilvl="0" w:tplc="406A7A42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B48AF6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2" w:tplc="7E5877D2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3" w:tplc="5896D774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4" w:tplc="F3DCCC6C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5" w:tplc="D30AAE7A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6" w:tplc="F2F0769A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7" w:tplc="8C18FEC4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8" w:tplc="583A0DD0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652739A"/>
    <w:multiLevelType w:val="multilevel"/>
    <w:tmpl w:val="7AF0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BC2E37"/>
    <w:multiLevelType w:val="hybridMultilevel"/>
    <w:tmpl w:val="CD78F0C6"/>
    <w:lvl w:ilvl="0" w:tplc="BACE041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581C76">
      <w:numFmt w:val="bullet"/>
      <w:lvlText w:val="•"/>
      <w:lvlJc w:val="left"/>
      <w:pPr>
        <w:ind w:left="353" w:hanging="360"/>
      </w:pPr>
      <w:rPr>
        <w:rFonts w:hint="default"/>
        <w:lang w:val="en-US" w:eastAsia="en-US" w:bidi="ar-SA"/>
      </w:rPr>
    </w:lvl>
    <w:lvl w:ilvl="2" w:tplc="49E07BB6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3" w:tplc="8378F966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4" w:tplc="4E3A7EE6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5" w:tplc="DDDE1DE2"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6" w:tplc="EE0CEA7E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7" w:tplc="88F6D0C2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8" w:tplc="39C81C2C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E616DD8"/>
    <w:multiLevelType w:val="hybridMultilevel"/>
    <w:tmpl w:val="238034B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9C4E15"/>
    <w:multiLevelType w:val="multilevel"/>
    <w:tmpl w:val="13A0591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45021B"/>
    <w:multiLevelType w:val="hybridMultilevel"/>
    <w:tmpl w:val="0200301E"/>
    <w:lvl w:ilvl="0" w:tplc="7FC65036">
      <w:numFmt w:val="bullet"/>
      <w:lvlText w:val=""/>
      <w:lvlJc w:val="left"/>
      <w:pPr>
        <w:ind w:left="4336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42D0AC">
      <w:numFmt w:val="bullet"/>
      <w:lvlText w:val="•"/>
      <w:lvlJc w:val="left"/>
      <w:pPr>
        <w:ind w:left="5144" w:hanging="280"/>
      </w:pPr>
      <w:rPr>
        <w:rFonts w:hint="default"/>
        <w:lang w:val="en-US" w:eastAsia="en-US" w:bidi="ar-SA"/>
      </w:rPr>
    </w:lvl>
    <w:lvl w:ilvl="2" w:tplc="CB88DA34">
      <w:numFmt w:val="bullet"/>
      <w:lvlText w:val="•"/>
      <w:lvlJc w:val="left"/>
      <w:pPr>
        <w:ind w:left="5949" w:hanging="280"/>
      </w:pPr>
      <w:rPr>
        <w:rFonts w:hint="default"/>
        <w:lang w:val="en-US" w:eastAsia="en-US" w:bidi="ar-SA"/>
      </w:rPr>
    </w:lvl>
    <w:lvl w:ilvl="3" w:tplc="7A6A9CB6">
      <w:numFmt w:val="bullet"/>
      <w:lvlText w:val="•"/>
      <w:lvlJc w:val="left"/>
      <w:pPr>
        <w:ind w:left="6754" w:hanging="280"/>
      </w:pPr>
      <w:rPr>
        <w:rFonts w:hint="default"/>
        <w:lang w:val="en-US" w:eastAsia="en-US" w:bidi="ar-SA"/>
      </w:rPr>
    </w:lvl>
    <w:lvl w:ilvl="4" w:tplc="667AD1CA">
      <w:numFmt w:val="bullet"/>
      <w:lvlText w:val="•"/>
      <w:lvlJc w:val="left"/>
      <w:pPr>
        <w:ind w:left="7559" w:hanging="280"/>
      </w:pPr>
      <w:rPr>
        <w:rFonts w:hint="default"/>
        <w:lang w:val="en-US" w:eastAsia="en-US" w:bidi="ar-SA"/>
      </w:rPr>
    </w:lvl>
    <w:lvl w:ilvl="5" w:tplc="EC7AC30E">
      <w:numFmt w:val="bullet"/>
      <w:lvlText w:val="•"/>
      <w:lvlJc w:val="left"/>
      <w:pPr>
        <w:ind w:left="8364" w:hanging="280"/>
      </w:pPr>
      <w:rPr>
        <w:rFonts w:hint="default"/>
        <w:lang w:val="en-US" w:eastAsia="en-US" w:bidi="ar-SA"/>
      </w:rPr>
    </w:lvl>
    <w:lvl w:ilvl="6" w:tplc="AA642AAC">
      <w:numFmt w:val="bullet"/>
      <w:lvlText w:val="•"/>
      <w:lvlJc w:val="left"/>
      <w:pPr>
        <w:ind w:left="9169" w:hanging="280"/>
      </w:pPr>
      <w:rPr>
        <w:rFonts w:hint="default"/>
        <w:lang w:val="en-US" w:eastAsia="en-US" w:bidi="ar-SA"/>
      </w:rPr>
    </w:lvl>
    <w:lvl w:ilvl="7" w:tplc="6C9ADBBE">
      <w:numFmt w:val="bullet"/>
      <w:lvlText w:val="•"/>
      <w:lvlJc w:val="left"/>
      <w:pPr>
        <w:ind w:left="9974" w:hanging="280"/>
      </w:pPr>
      <w:rPr>
        <w:rFonts w:hint="default"/>
        <w:lang w:val="en-US" w:eastAsia="en-US" w:bidi="ar-SA"/>
      </w:rPr>
    </w:lvl>
    <w:lvl w:ilvl="8" w:tplc="C9F2C40C">
      <w:numFmt w:val="bullet"/>
      <w:lvlText w:val="•"/>
      <w:lvlJc w:val="left"/>
      <w:pPr>
        <w:ind w:left="10779" w:hanging="280"/>
      </w:pPr>
      <w:rPr>
        <w:rFonts w:hint="default"/>
        <w:lang w:val="en-US" w:eastAsia="en-US" w:bidi="ar-SA"/>
      </w:rPr>
    </w:lvl>
  </w:abstractNum>
  <w:num w:numId="1" w16cid:durableId="406653565">
    <w:abstractNumId w:val="7"/>
  </w:num>
  <w:num w:numId="2" w16cid:durableId="1587879347">
    <w:abstractNumId w:val="9"/>
  </w:num>
  <w:num w:numId="3" w16cid:durableId="296490143">
    <w:abstractNumId w:val="10"/>
  </w:num>
  <w:num w:numId="4" w16cid:durableId="1137530564">
    <w:abstractNumId w:val="2"/>
  </w:num>
  <w:num w:numId="5" w16cid:durableId="896286578">
    <w:abstractNumId w:val="5"/>
  </w:num>
  <w:num w:numId="6" w16cid:durableId="1162312649">
    <w:abstractNumId w:val="12"/>
  </w:num>
  <w:num w:numId="7" w16cid:durableId="590553209">
    <w:abstractNumId w:val="3"/>
  </w:num>
  <w:num w:numId="8" w16cid:durableId="1732582721">
    <w:abstractNumId w:val="8"/>
  </w:num>
  <w:num w:numId="9" w16cid:durableId="755632221">
    <w:abstractNumId w:val="0"/>
  </w:num>
  <w:num w:numId="10" w16cid:durableId="656299489">
    <w:abstractNumId w:val="4"/>
  </w:num>
  <w:num w:numId="11" w16cid:durableId="2113864812">
    <w:abstractNumId w:val="1"/>
  </w:num>
  <w:num w:numId="12" w16cid:durableId="1406147512">
    <w:abstractNumId w:val="11"/>
  </w:num>
  <w:num w:numId="13" w16cid:durableId="2057776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5F"/>
    <w:rsid w:val="000238DA"/>
    <w:rsid w:val="000253DE"/>
    <w:rsid w:val="000414E9"/>
    <w:rsid w:val="00041CB7"/>
    <w:rsid w:val="00046253"/>
    <w:rsid w:val="000545B0"/>
    <w:rsid w:val="00067399"/>
    <w:rsid w:val="000725CC"/>
    <w:rsid w:val="0007401C"/>
    <w:rsid w:val="000A504E"/>
    <w:rsid w:val="000A52D1"/>
    <w:rsid w:val="000B57A3"/>
    <w:rsid w:val="000B650C"/>
    <w:rsid w:val="000C0E08"/>
    <w:rsid w:val="000C6BD5"/>
    <w:rsid w:val="000F59B3"/>
    <w:rsid w:val="0011171E"/>
    <w:rsid w:val="00116888"/>
    <w:rsid w:val="00142357"/>
    <w:rsid w:val="00144E7D"/>
    <w:rsid w:val="00145FA2"/>
    <w:rsid w:val="001510CC"/>
    <w:rsid w:val="00160FCC"/>
    <w:rsid w:val="00177D13"/>
    <w:rsid w:val="00187EA0"/>
    <w:rsid w:val="00191CE6"/>
    <w:rsid w:val="001A0DCD"/>
    <w:rsid w:val="001A2A10"/>
    <w:rsid w:val="001B637E"/>
    <w:rsid w:val="001B63F9"/>
    <w:rsid w:val="001D01BA"/>
    <w:rsid w:val="001D144F"/>
    <w:rsid w:val="001D4637"/>
    <w:rsid w:val="001F4DB6"/>
    <w:rsid w:val="002003ED"/>
    <w:rsid w:val="00210C00"/>
    <w:rsid w:val="002209BF"/>
    <w:rsid w:val="002325BE"/>
    <w:rsid w:val="002658E5"/>
    <w:rsid w:val="0026646C"/>
    <w:rsid w:val="002727CD"/>
    <w:rsid w:val="002777E7"/>
    <w:rsid w:val="00287E19"/>
    <w:rsid w:val="002B0B81"/>
    <w:rsid w:val="002C64C7"/>
    <w:rsid w:val="002E02FB"/>
    <w:rsid w:val="002E2508"/>
    <w:rsid w:val="002F0E3C"/>
    <w:rsid w:val="00311378"/>
    <w:rsid w:val="0031625D"/>
    <w:rsid w:val="00317969"/>
    <w:rsid w:val="00323A94"/>
    <w:rsid w:val="0033114F"/>
    <w:rsid w:val="00336352"/>
    <w:rsid w:val="003561D5"/>
    <w:rsid w:val="00357E7D"/>
    <w:rsid w:val="00363B5F"/>
    <w:rsid w:val="00371B13"/>
    <w:rsid w:val="003732EF"/>
    <w:rsid w:val="00375780"/>
    <w:rsid w:val="00390249"/>
    <w:rsid w:val="003A6258"/>
    <w:rsid w:val="003B4193"/>
    <w:rsid w:val="003B46FF"/>
    <w:rsid w:val="003C666E"/>
    <w:rsid w:val="003E10EF"/>
    <w:rsid w:val="003E29D1"/>
    <w:rsid w:val="003E5CE8"/>
    <w:rsid w:val="00403B1E"/>
    <w:rsid w:val="0041588D"/>
    <w:rsid w:val="00423623"/>
    <w:rsid w:val="0043329E"/>
    <w:rsid w:val="00460F18"/>
    <w:rsid w:val="00474F93"/>
    <w:rsid w:val="00494F81"/>
    <w:rsid w:val="004A0220"/>
    <w:rsid w:val="004A11A1"/>
    <w:rsid w:val="004B1148"/>
    <w:rsid w:val="004D30C4"/>
    <w:rsid w:val="004D5B4B"/>
    <w:rsid w:val="004E2630"/>
    <w:rsid w:val="00507209"/>
    <w:rsid w:val="005078D1"/>
    <w:rsid w:val="0053545F"/>
    <w:rsid w:val="005366BF"/>
    <w:rsid w:val="00564627"/>
    <w:rsid w:val="00565F88"/>
    <w:rsid w:val="005743C6"/>
    <w:rsid w:val="00583C17"/>
    <w:rsid w:val="00584BD9"/>
    <w:rsid w:val="0058590F"/>
    <w:rsid w:val="00590DB3"/>
    <w:rsid w:val="005B25B0"/>
    <w:rsid w:val="005B67CA"/>
    <w:rsid w:val="005C0AA4"/>
    <w:rsid w:val="005E3858"/>
    <w:rsid w:val="005E4C43"/>
    <w:rsid w:val="005F0769"/>
    <w:rsid w:val="0060478C"/>
    <w:rsid w:val="00617826"/>
    <w:rsid w:val="0064266C"/>
    <w:rsid w:val="0064403F"/>
    <w:rsid w:val="006440F2"/>
    <w:rsid w:val="00657622"/>
    <w:rsid w:val="00666AD0"/>
    <w:rsid w:val="00673923"/>
    <w:rsid w:val="006744DE"/>
    <w:rsid w:val="0067452C"/>
    <w:rsid w:val="00697A5B"/>
    <w:rsid w:val="006A7E81"/>
    <w:rsid w:val="006B2D0A"/>
    <w:rsid w:val="006B7AE8"/>
    <w:rsid w:val="006C046F"/>
    <w:rsid w:val="006D3B48"/>
    <w:rsid w:val="006F0F58"/>
    <w:rsid w:val="006F3960"/>
    <w:rsid w:val="006F3CEB"/>
    <w:rsid w:val="00727228"/>
    <w:rsid w:val="00753E34"/>
    <w:rsid w:val="00754C1B"/>
    <w:rsid w:val="00760446"/>
    <w:rsid w:val="0076662D"/>
    <w:rsid w:val="00772596"/>
    <w:rsid w:val="00780B40"/>
    <w:rsid w:val="0079486E"/>
    <w:rsid w:val="00796576"/>
    <w:rsid w:val="00797D6E"/>
    <w:rsid w:val="007A1DAB"/>
    <w:rsid w:val="007A35E4"/>
    <w:rsid w:val="007A6D01"/>
    <w:rsid w:val="007A7734"/>
    <w:rsid w:val="007B09B7"/>
    <w:rsid w:val="007C7AE4"/>
    <w:rsid w:val="007C7F44"/>
    <w:rsid w:val="007D394F"/>
    <w:rsid w:val="008042E7"/>
    <w:rsid w:val="0082475C"/>
    <w:rsid w:val="00825B64"/>
    <w:rsid w:val="00831755"/>
    <w:rsid w:val="00843A5E"/>
    <w:rsid w:val="008440B5"/>
    <w:rsid w:val="00844882"/>
    <w:rsid w:val="00850E3A"/>
    <w:rsid w:val="00853D17"/>
    <w:rsid w:val="00854B97"/>
    <w:rsid w:val="00862550"/>
    <w:rsid w:val="00882FC5"/>
    <w:rsid w:val="00892012"/>
    <w:rsid w:val="008B41B1"/>
    <w:rsid w:val="008C085E"/>
    <w:rsid w:val="008C36DC"/>
    <w:rsid w:val="008C6A64"/>
    <w:rsid w:val="008E314D"/>
    <w:rsid w:val="009024F4"/>
    <w:rsid w:val="00906E8C"/>
    <w:rsid w:val="00910081"/>
    <w:rsid w:val="00924957"/>
    <w:rsid w:val="00925CE4"/>
    <w:rsid w:val="0094231B"/>
    <w:rsid w:val="00946EF8"/>
    <w:rsid w:val="00953255"/>
    <w:rsid w:val="009657CC"/>
    <w:rsid w:val="00977384"/>
    <w:rsid w:val="0098163C"/>
    <w:rsid w:val="00982931"/>
    <w:rsid w:val="009841E7"/>
    <w:rsid w:val="00991D5C"/>
    <w:rsid w:val="00995774"/>
    <w:rsid w:val="009A288E"/>
    <w:rsid w:val="009C719E"/>
    <w:rsid w:val="009D0BC8"/>
    <w:rsid w:val="009D1203"/>
    <w:rsid w:val="009E46E7"/>
    <w:rsid w:val="009F3D91"/>
    <w:rsid w:val="00A13DF1"/>
    <w:rsid w:val="00A34FC2"/>
    <w:rsid w:val="00A4727F"/>
    <w:rsid w:val="00A65157"/>
    <w:rsid w:val="00A72E33"/>
    <w:rsid w:val="00A816A5"/>
    <w:rsid w:val="00A95F6A"/>
    <w:rsid w:val="00AA393D"/>
    <w:rsid w:val="00AC1F0D"/>
    <w:rsid w:val="00AC30F7"/>
    <w:rsid w:val="00AE07B2"/>
    <w:rsid w:val="00AF2F6C"/>
    <w:rsid w:val="00AF526B"/>
    <w:rsid w:val="00AF7A7A"/>
    <w:rsid w:val="00B13669"/>
    <w:rsid w:val="00B149A6"/>
    <w:rsid w:val="00B17CDE"/>
    <w:rsid w:val="00B21E02"/>
    <w:rsid w:val="00B31EDE"/>
    <w:rsid w:val="00B40FA1"/>
    <w:rsid w:val="00B4544B"/>
    <w:rsid w:val="00B4576B"/>
    <w:rsid w:val="00B60653"/>
    <w:rsid w:val="00B70A25"/>
    <w:rsid w:val="00B9284A"/>
    <w:rsid w:val="00B94465"/>
    <w:rsid w:val="00BA7601"/>
    <w:rsid w:val="00BB0461"/>
    <w:rsid w:val="00BB681B"/>
    <w:rsid w:val="00C065C3"/>
    <w:rsid w:val="00C1461D"/>
    <w:rsid w:val="00C23616"/>
    <w:rsid w:val="00C37F03"/>
    <w:rsid w:val="00C413B8"/>
    <w:rsid w:val="00C71965"/>
    <w:rsid w:val="00C77C5B"/>
    <w:rsid w:val="00C84201"/>
    <w:rsid w:val="00CA35AF"/>
    <w:rsid w:val="00CA372C"/>
    <w:rsid w:val="00CB1385"/>
    <w:rsid w:val="00CB1AD6"/>
    <w:rsid w:val="00CC5278"/>
    <w:rsid w:val="00CD0934"/>
    <w:rsid w:val="00CD4CB2"/>
    <w:rsid w:val="00CD5161"/>
    <w:rsid w:val="00CE4AAD"/>
    <w:rsid w:val="00CF280B"/>
    <w:rsid w:val="00CF3894"/>
    <w:rsid w:val="00D015A5"/>
    <w:rsid w:val="00D33880"/>
    <w:rsid w:val="00D67088"/>
    <w:rsid w:val="00D721D4"/>
    <w:rsid w:val="00D8660F"/>
    <w:rsid w:val="00DA5316"/>
    <w:rsid w:val="00DA6370"/>
    <w:rsid w:val="00DB3350"/>
    <w:rsid w:val="00DB3C2D"/>
    <w:rsid w:val="00DB51A6"/>
    <w:rsid w:val="00DD567B"/>
    <w:rsid w:val="00DE1C92"/>
    <w:rsid w:val="00DE4CBB"/>
    <w:rsid w:val="00E106E1"/>
    <w:rsid w:val="00E11CB6"/>
    <w:rsid w:val="00E64AF2"/>
    <w:rsid w:val="00E669B9"/>
    <w:rsid w:val="00E76FC6"/>
    <w:rsid w:val="00E80020"/>
    <w:rsid w:val="00E83214"/>
    <w:rsid w:val="00E84DBA"/>
    <w:rsid w:val="00E852DE"/>
    <w:rsid w:val="00E86E71"/>
    <w:rsid w:val="00E9717E"/>
    <w:rsid w:val="00EA7F65"/>
    <w:rsid w:val="00EC43A8"/>
    <w:rsid w:val="00ED31B2"/>
    <w:rsid w:val="00ED4B2B"/>
    <w:rsid w:val="00ED5D1E"/>
    <w:rsid w:val="00EE69E4"/>
    <w:rsid w:val="00EF0362"/>
    <w:rsid w:val="00EF159E"/>
    <w:rsid w:val="00EF3281"/>
    <w:rsid w:val="00F10C86"/>
    <w:rsid w:val="00F17D28"/>
    <w:rsid w:val="00F264FA"/>
    <w:rsid w:val="00F27156"/>
    <w:rsid w:val="00F42421"/>
    <w:rsid w:val="00F4743F"/>
    <w:rsid w:val="00F47807"/>
    <w:rsid w:val="00F5151A"/>
    <w:rsid w:val="00F574D3"/>
    <w:rsid w:val="00F65FD4"/>
    <w:rsid w:val="00F7030B"/>
    <w:rsid w:val="00F73BB0"/>
    <w:rsid w:val="00F84C02"/>
    <w:rsid w:val="00FA2A38"/>
    <w:rsid w:val="00FA2D63"/>
    <w:rsid w:val="00FA6209"/>
    <w:rsid w:val="00FB003E"/>
    <w:rsid w:val="00FB3FFB"/>
    <w:rsid w:val="00FB471A"/>
    <w:rsid w:val="00FB6AE7"/>
    <w:rsid w:val="00FC4CA7"/>
    <w:rsid w:val="00FC4EFE"/>
    <w:rsid w:val="00FD37FC"/>
    <w:rsid w:val="00FD50C9"/>
    <w:rsid w:val="00FD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3FDDB"/>
  <w15:chartTrackingRefBased/>
  <w15:docId w15:val="{376A5F8D-670E-462F-9509-E140974B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B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3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3B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E4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CBB"/>
  </w:style>
  <w:style w:type="paragraph" w:styleId="Footer">
    <w:name w:val="footer"/>
    <w:basedOn w:val="Normal"/>
    <w:link w:val="FooterChar"/>
    <w:uiPriority w:val="99"/>
    <w:unhideWhenUsed/>
    <w:rsid w:val="00DE4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CBB"/>
  </w:style>
  <w:style w:type="character" w:styleId="Hyperlink">
    <w:name w:val="Hyperlink"/>
    <w:basedOn w:val="DefaultParagraphFont"/>
    <w:uiPriority w:val="99"/>
    <w:unhideWhenUsed/>
    <w:rsid w:val="00E106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6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27C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sonzgIBzZ0u1J39xGleBMOTjI5CjpQRMgFYe9ztZIxJUNkhNMUxUSUpTVEZGRDZaT0hOV0ZWRUdFQS4u&amp;web=1&amp;wdLOR=c47548BCC-0CB7-449C-888A-47A294A013B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henest.unitec.ac.nz/TheNestWP/teaching-and-research/te-korowai-kahurangi/assessment-and-moderation/examinations-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xams@unitec.ac.n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sabilitysupport@unitec.ac.n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enest.unitec.ac.nz/TheNestWP/wp-content/uploads/2024/07/Examinations-S2-2024-Information-Form.docx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A5F94-E566-4B2E-9C68-C9FB9F66C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610</Words>
  <Characters>3322</Characters>
  <Application>Microsoft Office Word</Application>
  <DocSecurity>0</DocSecurity>
  <Lines>223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New Zealand Limited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Paton</dc:creator>
  <cp:keywords/>
  <dc:description/>
  <cp:lastModifiedBy>Leticia Paton</cp:lastModifiedBy>
  <cp:revision>58</cp:revision>
  <cp:lastPrinted>2025-11-27T01:21:00Z</cp:lastPrinted>
  <dcterms:created xsi:type="dcterms:W3CDTF">2025-12-10T20:36:00Z</dcterms:created>
  <dcterms:modified xsi:type="dcterms:W3CDTF">2025-12-11T02:55:00Z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5eedb-0807-4148-b3ff-92935f36a1c6_Enabled">
    <vt:lpwstr>true</vt:lpwstr>
  </property>
  <property fmtid="{D5CDD505-2E9C-101B-9397-08002B2CF9AE}" pid="3" name="MSIP_Label_2215eedb-0807-4148-b3ff-92935f36a1c6_SetDate">
    <vt:lpwstr>2025-11-26T00:31:58Z</vt:lpwstr>
  </property>
  <property fmtid="{D5CDD505-2E9C-101B-9397-08002B2CF9AE}" pid="4" name="MSIP_Label_2215eedb-0807-4148-b3ff-92935f36a1c6_Method">
    <vt:lpwstr>Privileged</vt:lpwstr>
  </property>
  <property fmtid="{D5CDD505-2E9C-101B-9397-08002B2CF9AE}" pid="5" name="MSIP_Label_2215eedb-0807-4148-b3ff-92935f36a1c6_Name">
    <vt:lpwstr>defa4170-0d19-0005-0002-bc88714345d2</vt:lpwstr>
  </property>
  <property fmtid="{D5CDD505-2E9C-101B-9397-08002B2CF9AE}" pid="6" name="MSIP_Label_2215eedb-0807-4148-b3ff-92935f36a1c6_SiteId">
    <vt:lpwstr>80f389b2-7380-4b67-b527-7f711a578130</vt:lpwstr>
  </property>
  <property fmtid="{D5CDD505-2E9C-101B-9397-08002B2CF9AE}" pid="7" name="MSIP_Label_2215eedb-0807-4148-b3ff-92935f36a1c6_ActionId">
    <vt:lpwstr>6ed9c075-392c-43f9-af4f-5de84feaa4dd</vt:lpwstr>
  </property>
  <property fmtid="{D5CDD505-2E9C-101B-9397-08002B2CF9AE}" pid="8" name="MSIP_Label_2215eedb-0807-4148-b3ff-92935f36a1c6_ContentBits">
    <vt:lpwstr>0</vt:lpwstr>
  </property>
  <property fmtid="{D5CDD505-2E9C-101B-9397-08002B2CF9AE}" pid="9" name="MSIP_Label_2215eedb-0807-4148-b3ff-92935f36a1c6_Tag">
    <vt:lpwstr>10, 0, 1, 1</vt:lpwstr>
  </property>
</Properties>
</file>