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23"/>
      </w:tblGrid>
      <w:tr w:rsidR="005C7E05" w14:paraId="5AC4BB2B" w14:textId="77777777" w:rsidTr="000D1BC3">
        <w:trPr>
          <w:trHeight w:val="959"/>
        </w:trPr>
        <w:tc>
          <w:tcPr>
            <w:tcW w:w="9923" w:type="dxa"/>
          </w:tcPr>
          <w:p w14:paraId="37339C8E" w14:textId="0DE9CFFC" w:rsidR="005C7E05" w:rsidRPr="00CF5E3B" w:rsidRDefault="005C7E05" w:rsidP="005C7E05">
            <w:pPr>
              <w:jc w:val="center"/>
              <w:rPr>
                <w:b/>
                <w:sz w:val="32"/>
                <w:szCs w:val="32"/>
              </w:rPr>
            </w:pPr>
            <w:r w:rsidRPr="00CF5E3B">
              <w:rPr>
                <w:b/>
                <w:sz w:val="32"/>
                <w:szCs w:val="32"/>
              </w:rPr>
              <w:t>Check-</w:t>
            </w:r>
            <w:r w:rsidR="00CF5E3B">
              <w:rPr>
                <w:b/>
                <w:sz w:val="32"/>
                <w:szCs w:val="32"/>
              </w:rPr>
              <w:t>M</w:t>
            </w:r>
            <w:r w:rsidRPr="00CF5E3B">
              <w:rPr>
                <w:b/>
                <w:sz w:val="32"/>
                <w:szCs w:val="32"/>
              </w:rPr>
              <w:t xml:space="preserve">arking </w:t>
            </w:r>
            <w:r w:rsidR="00965808" w:rsidRPr="00CF5E3B">
              <w:rPr>
                <w:b/>
                <w:sz w:val="32"/>
                <w:szCs w:val="32"/>
              </w:rPr>
              <w:t>Report</w:t>
            </w:r>
          </w:p>
          <w:p w14:paraId="5209BDD7" w14:textId="77777777" w:rsidR="005C7E05" w:rsidRPr="00AE1D56" w:rsidRDefault="005C7E05" w:rsidP="005C7E05">
            <w:pPr>
              <w:jc w:val="center"/>
              <w:rPr>
                <w:b/>
                <w:sz w:val="32"/>
                <w:szCs w:val="32"/>
              </w:rPr>
            </w:pPr>
          </w:p>
        </w:tc>
      </w:tr>
    </w:tbl>
    <w:p w14:paraId="7D3D1421" w14:textId="5E3ACBAA" w:rsidR="00234E0B" w:rsidRPr="00896C5F" w:rsidRDefault="00234E0B" w:rsidP="22B6CA6F">
      <w:pPr>
        <w:spacing w:before="240" w:after="360"/>
        <w:jc w:val="center"/>
        <w:rPr>
          <w:b/>
          <w:bCs/>
          <w:sz w:val="24"/>
          <w:szCs w:val="24"/>
        </w:rPr>
      </w:pPr>
      <w:r w:rsidRPr="22B6CA6F">
        <w:rPr>
          <w:b/>
          <w:bCs/>
          <w:sz w:val="24"/>
          <w:szCs w:val="24"/>
        </w:rPr>
        <w:t xml:space="preserve">This assessment was marked at the required standard: Yes </w:t>
      </w:r>
      <w:sdt>
        <w:sdtPr>
          <w:rPr>
            <w:b/>
          </w:rPr>
          <w:id w:val="1540242954"/>
          <w14:checkbox>
            <w14:checked w14:val="0"/>
            <w14:checkedState w14:val="00FC" w14:font="Wingdings"/>
            <w14:uncheckedState w14:val="2610" w14:font="MS Gothic"/>
          </w14:checkbox>
        </w:sdtPr>
        <w:sdtEndPr/>
        <w:sdtContent>
          <w:r w:rsidR="00E97331">
            <w:rPr>
              <w:rFonts w:ascii="MS Gothic" w:eastAsia="MS Gothic" w:hAnsi="MS Gothic" w:hint="eastAsia"/>
              <w:b/>
            </w:rPr>
            <w:t>☐</w:t>
          </w:r>
        </w:sdtContent>
      </w:sdt>
      <w:r w:rsidR="00E97331">
        <w:rPr>
          <w:b/>
          <w:bCs/>
          <w:sz w:val="24"/>
          <w:szCs w:val="24"/>
        </w:rPr>
        <w:t xml:space="preserve"> </w:t>
      </w:r>
      <w:r w:rsidRPr="22B6CA6F">
        <w:rPr>
          <w:b/>
          <w:bCs/>
          <w:sz w:val="24"/>
          <w:szCs w:val="24"/>
        </w:rPr>
        <w:t xml:space="preserve"> No</w:t>
      </w:r>
      <w:r w:rsidR="00E97331" w:rsidRPr="00E97331">
        <w:rPr>
          <w:b/>
          <w:bCs/>
          <w:sz w:val="24"/>
          <w:szCs w:val="24"/>
        </w:rPr>
        <w:t xml:space="preserve"> </w:t>
      </w:r>
      <w:sdt>
        <w:sdtPr>
          <w:rPr>
            <w:b/>
          </w:rPr>
          <w:id w:val="-1583907934"/>
          <w14:checkbox>
            <w14:checked w14:val="0"/>
            <w14:checkedState w14:val="00FC" w14:font="Wingdings"/>
            <w14:uncheckedState w14:val="2610" w14:font="MS Gothic"/>
          </w14:checkbox>
        </w:sdtPr>
        <w:sdtEndPr/>
        <w:sdtContent>
          <w:r w:rsidR="004823CD">
            <w:rPr>
              <w:rFonts w:ascii="MS Gothic" w:eastAsia="MS Gothic" w:hAnsi="MS Gothic" w:hint="eastAsia"/>
              <w:b/>
            </w:rPr>
            <w:t>☐</w:t>
          </w:r>
        </w:sdtContent>
      </w:sdt>
      <w:r w:rsidRPr="22B6CA6F">
        <w:rPr>
          <w:b/>
          <w:bCs/>
          <w:sz w:val="24"/>
          <w:szCs w:val="24"/>
        </w:rPr>
        <w:t xml:space="preserve"> </w:t>
      </w:r>
    </w:p>
    <w:p w14:paraId="57B13C8D" w14:textId="1C78A43A" w:rsidR="008C4922" w:rsidRPr="007C78EE" w:rsidRDefault="00234E0B" w:rsidP="25C27ABA">
      <w:pPr>
        <w:pStyle w:val="ListParagraph"/>
        <w:numPr>
          <w:ilvl w:val="0"/>
          <w:numId w:val="1"/>
        </w:numPr>
        <w:spacing w:after="120"/>
        <w:ind w:left="357" w:hanging="357"/>
        <w:rPr>
          <w:b/>
          <w:bCs/>
          <w:color w:val="0070C0"/>
        </w:rPr>
      </w:pPr>
      <w:r w:rsidRPr="25C27ABA">
        <w:rPr>
          <w:b/>
          <w:bCs/>
        </w:rPr>
        <w:t xml:space="preserve"> </w:t>
      </w:r>
      <w:r w:rsidR="008C4922" w:rsidRPr="25C27ABA">
        <w:rPr>
          <w:b/>
          <w:bCs/>
        </w:rPr>
        <w:t>Assessment details:</w:t>
      </w:r>
      <w:r w:rsidR="00B32770" w:rsidRPr="25C27ABA">
        <w:rPr>
          <w:b/>
          <w:bCs/>
        </w:rPr>
        <w:t xml:space="preserve"> </w:t>
      </w:r>
      <w:r w:rsidR="00B32770" w:rsidRPr="008B7786">
        <w:rPr>
          <w:i/>
          <w:iCs/>
          <w:color w:val="808080" w:themeColor="background1" w:themeShade="80"/>
        </w:rPr>
        <w:t xml:space="preserve">(this section </w:t>
      </w:r>
      <w:r w:rsidR="00965808" w:rsidRPr="008B7786">
        <w:rPr>
          <w:i/>
          <w:iCs/>
          <w:color w:val="808080" w:themeColor="background1" w:themeShade="80"/>
        </w:rPr>
        <w:t xml:space="preserve">is </w:t>
      </w:r>
      <w:r w:rsidR="00B32770" w:rsidRPr="008B7786">
        <w:rPr>
          <w:i/>
          <w:iCs/>
          <w:color w:val="808080" w:themeColor="background1" w:themeShade="80"/>
        </w:rPr>
        <w:t xml:space="preserve">to be completed </w:t>
      </w:r>
      <w:r w:rsidR="00553AE7" w:rsidRPr="008B7786">
        <w:rPr>
          <w:i/>
          <w:iCs/>
          <w:color w:val="808080" w:themeColor="background1" w:themeShade="80"/>
        </w:rPr>
        <w:t xml:space="preserve">by </w:t>
      </w:r>
      <w:r w:rsidR="005802F5" w:rsidRPr="008B7786">
        <w:rPr>
          <w:i/>
          <w:iCs/>
          <w:color w:val="808080" w:themeColor="background1" w:themeShade="80"/>
        </w:rPr>
        <w:t>academic</w:t>
      </w:r>
      <w:r w:rsidR="00244181" w:rsidRPr="008B7786">
        <w:rPr>
          <w:i/>
          <w:iCs/>
          <w:color w:val="808080" w:themeColor="background1" w:themeShade="80"/>
        </w:rPr>
        <w:t xml:space="preserve"> staff</w:t>
      </w:r>
      <w:r w:rsidR="00B32770" w:rsidRPr="008B7786">
        <w:rPr>
          <w:i/>
          <w:iCs/>
          <w:color w:val="808080" w:themeColor="background1" w:themeShade="80"/>
        </w:rPr>
        <w:t xml:space="preserve"> prior to check-marking</w:t>
      </w:r>
      <w:r w:rsidR="009253BE" w:rsidRPr="008B7786">
        <w:rPr>
          <w:i/>
          <w:iCs/>
          <w:color w:val="808080" w:themeColor="background1" w:themeShade="80"/>
        </w:rPr>
        <w:t xml:space="preserve"> </w:t>
      </w:r>
      <w:r w:rsidR="002E5117" w:rsidRPr="008B7786">
        <w:rPr>
          <w:i/>
          <w:iCs/>
          <w:color w:val="808080" w:themeColor="background1" w:themeShade="80"/>
        </w:rPr>
        <w:t>occurring</w:t>
      </w:r>
      <w:r w:rsidR="00B32770" w:rsidRPr="008B7786">
        <w:rPr>
          <w:i/>
          <w:iCs/>
          <w:color w:val="808080" w:themeColor="background1" w:themeShade="80"/>
        </w:rPr>
        <w:t>)</w:t>
      </w:r>
    </w:p>
    <w:tbl>
      <w:tblPr>
        <w:tblStyle w:val="TableGrid"/>
        <w:tblW w:w="9781" w:type="dxa"/>
        <w:tblInd w:w="137" w:type="dxa"/>
        <w:tblLayout w:type="fixed"/>
        <w:tblLook w:val="04A0" w:firstRow="1" w:lastRow="0" w:firstColumn="1" w:lastColumn="0" w:noHBand="0" w:noVBand="1"/>
      </w:tblPr>
      <w:tblGrid>
        <w:gridCol w:w="3119"/>
        <w:gridCol w:w="2268"/>
        <w:gridCol w:w="141"/>
        <w:gridCol w:w="284"/>
        <w:gridCol w:w="1593"/>
        <w:gridCol w:w="2376"/>
      </w:tblGrid>
      <w:tr w:rsidR="00083D2F" w14:paraId="3A7587C4" w14:textId="77777777" w:rsidTr="2164929D">
        <w:tc>
          <w:tcPr>
            <w:tcW w:w="3119" w:type="dxa"/>
            <w:shd w:val="clear" w:color="auto" w:fill="F2F2F2" w:themeFill="background1" w:themeFillShade="F2"/>
          </w:tcPr>
          <w:p w14:paraId="456CE2EF" w14:textId="77777777" w:rsidR="00083D2F" w:rsidRDefault="00083D2F" w:rsidP="25C27ABA">
            <w:pPr>
              <w:spacing w:before="120" w:after="120"/>
              <w:rPr>
                <w:b/>
                <w:bCs/>
                <w:sz w:val="20"/>
                <w:szCs w:val="20"/>
              </w:rPr>
            </w:pPr>
            <w:r w:rsidRPr="25C27ABA">
              <w:rPr>
                <w:b/>
                <w:bCs/>
                <w:sz w:val="20"/>
                <w:szCs w:val="20"/>
              </w:rPr>
              <w:t>Assessment name:</w:t>
            </w:r>
          </w:p>
        </w:tc>
        <w:sdt>
          <w:sdtPr>
            <w:rPr>
              <w:sz w:val="20"/>
              <w:szCs w:val="20"/>
            </w:rPr>
            <w:tag w:val="sdfsdf"/>
            <w:id w:val="2097588928"/>
            <w:placeholder>
              <w:docPart w:val="C9AD6E8D2AEB4AB28DF62405569390DA"/>
            </w:placeholder>
            <w:showingPlcHdr/>
          </w:sdtPr>
          <w:sdtEndPr/>
          <w:sdtContent>
            <w:tc>
              <w:tcPr>
                <w:tcW w:w="6662" w:type="dxa"/>
                <w:gridSpan w:val="5"/>
              </w:tcPr>
              <w:p w14:paraId="7D4AD25F" w14:textId="0D916258" w:rsidR="00083D2F" w:rsidRPr="00397808" w:rsidRDefault="00E97331" w:rsidP="00212014">
                <w:pPr>
                  <w:spacing w:before="120" w:after="120"/>
                  <w:rPr>
                    <w:sz w:val="20"/>
                    <w:szCs w:val="20"/>
                  </w:rPr>
                </w:pPr>
                <w:r>
                  <w:rPr>
                    <w:rStyle w:val="PlaceholderText"/>
                  </w:rPr>
                  <w:t>The name of the assessment</w:t>
                </w:r>
                <w:r w:rsidRPr="00541059">
                  <w:rPr>
                    <w:rStyle w:val="PlaceholderText"/>
                  </w:rPr>
                  <w:t>.</w:t>
                </w:r>
              </w:p>
            </w:tc>
          </w:sdtContent>
        </w:sdt>
      </w:tr>
      <w:tr w:rsidR="00083D2F" w14:paraId="04FFA1E8" w14:textId="77777777" w:rsidTr="2164929D">
        <w:tc>
          <w:tcPr>
            <w:tcW w:w="3119" w:type="dxa"/>
            <w:shd w:val="clear" w:color="auto" w:fill="F2F2F2" w:themeFill="background1" w:themeFillShade="F2"/>
          </w:tcPr>
          <w:p w14:paraId="49E62A6B" w14:textId="77777777" w:rsidR="00083D2F" w:rsidRDefault="00083D2F" w:rsidP="00212014">
            <w:pPr>
              <w:spacing w:before="120" w:after="120"/>
              <w:rPr>
                <w:b/>
                <w:sz w:val="20"/>
                <w:szCs w:val="20"/>
              </w:rPr>
            </w:pPr>
            <w:r>
              <w:rPr>
                <w:b/>
                <w:sz w:val="20"/>
                <w:szCs w:val="20"/>
              </w:rPr>
              <w:t>Course/standard code and title:</w:t>
            </w:r>
          </w:p>
        </w:tc>
        <w:sdt>
          <w:sdtPr>
            <w:rPr>
              <w:sz w:val="20"/>
              <w:szCs w:val="20"/>
            </w:rPr>
            <w:id w:val="-1022315591"/>
            <w:placeholder>
              <w:docPart w:val="26816E22BC8247078A1C4C63535C06EC"/>
            </w:placeholder>
            <w:showingPlcHdr/>
          </w:sdtPr>
          <w:sdtEndPr/>
          <w:sdtContent>
            <w:tc>
              <w:tcPr>
                <w:tcW w:w="6662" w:type="dxa"/>
                <w:gridSpan w:val="5"/>
              </w:tcPr>
              <w:p w14:paraId="1DF617E6" w14:textId="0F336BD3" w:rsidR="00083D2F" w:rsidRPr="00397808" w:rsidRDefault="00E97331" w:rsidP="00212014">
                <w:pPr>
                  <w:spacing w:before="120" w:after="120"/>
                  <w:rPr>
                    <w:sz w:val="20"/>
                    <w:szCs w:val="20"/>
                  </w:rPr>
                </w:pPr>
                <w:r>
                  <w:rPr>
                    <w:rStyle w:val="PlaceholderText"/>
                  </w:rPr>
                  <w:t>e.g., ABCD1234 Business 101</w:t>
                </w:r>
              </w:p>
            </w:tc>
          </w:sdtContent>
        </w:sdt>
      </w:tr>
      <w:tr w:rsidR="00254C6B" w14:paraId="7C92D9CB" w14:textId="77777777" w:rsidTr="2164929D">
        <w:tc>
          <w:tcPr>
            <w:tcW w:w="3119" w:type="dxa"/>
            <w:shd w:val="clear" w:color="auto" w:fill="F2F2F2" w:themeFill="background1" w:themeFillShade="F2"/>
          </w:tcPr>
          <w:p w14:paraId="16537737" w14:textId="7869FB65" w:rsidR="00254C6B" w:rsidRDefault="00254C6B" w:rsidP="00212014">
            <w:pPr>
              <w:spacing w:before="120" w:after="120"/>
              <w:rPr>
                <w:b/>
                <w:sz w:val="20"/>
                <w:szCs w:val="20"/>
              </w:rPr>
            </w:pPr>
            <w:r>
              <w:rPr>
                <w:b/>
                <w:sz w:val="20"/>
                <w:szCs w:val="20"/>
              </w:rPr>
              <w:t>Semester delivered (</w:t>
            </w:r>
            <w:r w:rsidR="004932B5">
              <w:rPr>
                <w:b/>
                <w:sz w:val="20"/>
                <w:szCs w:val="20"/>
              </w:rPr>
              <w:t>e.g., 1232)</w:t>
            </w:r>
          </w:p>
        </w:tc>
        <w:sdt>
          <w:sdtPr>
            <w:rPr>
              <w:sz w:val="20"/>
              <w:szCs w:val="20"/>
            </w:rPr>
            <w:id w:val="86505578"/>
            <w:placeholder>
              <w:docPart w:val="8BB7271874EF45558ED0C3DE41CF515A"/>
            </w:placeholder>
            <w:showingPlcHdr/>
          </w:sdtPr>
          <w:sdtEndPr/>
          <w:sdtContent>
            <w:tc>
              <w:tcPr>
                <w:tcW w:w="6662" w:type="dxa"/>
                <w:gridSpan w:val="5"/>
              </w:tcPr>
              <w:p w14:paraId="1B112A5C" w14:textId="2E3301A6" w:rsidR="00254C6B" w:rsidRPr="00397808" w:rsidRDefault="00E97331" w:rsidP="00212014">
                <w:pPr>
                  <w:spacing w:before="120" w:after="120"/>
                  <w:rPr>
                    <w:sz w:val="20"/>
                    <w:szCs w:val="20"/>
                  </w:rPr>
                </w:pPr>
                <w:r w:rsidRPr="00541059">
                  <w:rPr>
                    <w:rStyle w:val="PlaceholderText"/>
                  </w:rPr>
                  <w:t>e</w:t>
                </w:r>
                <w:r>
                  <w:rPr>
                    <w:rStyle w:val="PlaceholderText"/>
                  </w:rPr>
                  <w:t>.g.,</w:t>
                </w:r>
                <w:r w:rsidRPr="00541059">
                  <w:rPr>
                    <w:rStyle w:val="PlaceholderText"/>
                  </w:rPr>
                  <w:t xml:space="preserve"> </w:t>
                </w:r>
                <w:r>
                  <w:rPr>
                    <w:rStyle w:val="PlaceholderText"/>
                  </w:rPr>
                  <w:t>“Semester 1, 2023” or “1232”</w:t>
                </w:r>
              </w:p>
            </w:tc>
          </w:sdtContent>
        </w:sdt>
      </w:tr>
      <w:tr w:rsidR="00083D2F" w14:paraId="335DA530" w14:textId="77777777" w:rsidTr="2164929D">
        <w:tc>
          <w:tcPr>
            <w:tcW w:w="3119" w:type="dxa"/>
            <w:shd w:val="clear" w:color="auto" w:fill="F2F2F2" w:themeFill="background1" w:themeFillShade="F2"/>
          </w:tcPr>
          <w:p w14:paraId="5DF30278" w14:textId="35F3B63B" w:rsidR="00083D2F" w:rsidRDefault="00083D2F" w:rsidP="00212014">
            <w:pPr>
              <w:spacing w:before="120" w:after="120"/>
              <w:rPr>
                <w:b/>
                <w:sz w:val="20"/>
                <w:szCs w:val="20"/>
              </w:rPr>
            </w:pPr>
            <w:r>
              <w:rPr>
                <w:b/>
                <w:sz w:val="20"/>
                <w:szCs w:val="20"/>
              </w:rPr>
              <w:t>Programme code:</w:t>
            </w:r>
          </w:p>
        </w:tc>
        <w:sdt>
          <w:sdtPr>
            <w:rPr>
              <w:sz w:val="20"/>
              <w:szCs w:val="20"/>
            </w:rPr>
            <w:id w:val="-1653204426"/>
            <w:placeholder>
              <w:docPart w:val="1D1FA975F0984697A4B598F01AFC16EA"/>
            </w:placeholder>
            <w:showingPlcHdr/>
          </w:sdtPr>
          <w:sdtEndPr/>
          <w:sdtContent>
            <w:tc>
              <w:tcPr>
                <w:tcW w:w="6662" w:type="dxa"/>
                <w:gridSpan w:val="5"/>
              </w:tcPr>
              <w:p w14:paraId="4EB2907B" w14:textId="69CCEFE0" w:rsidR="00083D2F" w:rsidRPr="00397808" w:rsidRDefault="00E97331" w:rsidP="00212014">
                <w:pPr>
                  <w:spacing w:before="120" w:after="120"/>
                  <w:rPr>
                    <w:sz w:val="20"/>
                    <w:szCs w:val="20"/>
                  </w:rPr>
                </w:pPr>
                <w:r>
                  <w:rPr>
                    <w:rStyle w:val="PlaceholderText"/>
                  </w:rPr>
                  <w:t>The AcadProgCode – e.g., BASCI, NZCSP,etc</w:t>
                </w:r>
                <w:r w:rsidRPr="00541059">
                  <w:rPr>
                    <w:rStyle w:val="PlaceholderText"/>
                  </w:rPr>
                  <w:t>.</w:t>
                </w:r>
              </w:p>
            </w:tc>
          </w:sdtContent>
        </w:sdt>
      </w:tr>
      <w:tr w:rsidR="00083D2F" w14:paraId="21FCD87D" w14:textId="77777777" w:rsidTr="2164929D">
        <w:tc>
          <w:tcPr>
            <w:tcW w:w="3119" w:type="dxa"/>
            <w:shd w:val="clear" w:color="auto" w:fill="F2F2F2" w:themeFill="background1" w:themeFillShade="F2"/>
          </w:tcPr>
          <w:p w14:paraId="2A96E87F" w14:textId="3A5BF98B" w:rsidR="00083D2F" w:rsidRDefault="00083D2F" w:rsidP="2164929D">
            <w:pPr>
              <w:spacing w:before="120" w:after="120"/>
              <w:rPr>
                <w:b/>
                <w:bCs/>
                <w:sz w:val="20"/>
                <w:szCs w:val="20"/>
              </w:rPr>
            </w:pPr>
            <w:r w:rsidRPr="2164929D">
              <w:rPr>
                <w:b/>
                <w:bCs/>
                <w:sz w:val="20"/>
                <w:szCs w:val="20"/>
              </w:rPr>
              <w:t>School</w:t>
            </w:r>
            <w:r w:rsidR="00A30F58">
              <w:rPr>
                <w:b/>
                <w:bCs/>
                <w:sz w:val="20"/>
                <w:szCs w:val="20"/>
              </w:rPr>
              <w:t>/Ako Domain</w:t>
            </w:r>
            <w:r w:rsidR="00553AE7" w:rsidRPr="2164929D">
              <w:rPr>
                <w:b/>
                <w:bCs/>
                <w:sz w:val="20"/>
                <w:szCs w:val="20"/>
              </w:rPr>
              <w:t>:</w:t>
            </w:r>
          </w:p>
        </w:tc>
        <w:sdt>
          <w:sdtPr>
            <w:rPr>
              <w:sz w:val="20"/>
              <w:szCs w:val="20"/>
            </w:rPr>
            <w:id w:val="-985846265"/>
            <w:placeholder>
              <w:docPart w:val="CB2EA9A4254D489D803C36D0CCFD2292"/>
            </w:placeholder>
            <w:showingPlcHdr/>
          </w:sdtPr>
          <w:sdtEndPr/>
          <w:sdtContent>
            <w:tc>
              <w:tcPr>
                <w:tcW w:w="6662" w:type="dxa"/>
                <w:gridSpan w:val="5"/>
              </w:tcPr>
              <w:p w14:paraId="7A62239B" w14:textId="02354945" w:rsidR="00083D2F" w:rsidRPr="00397808" w:rsidRDefault="00E97331" w:rsidP="00212014">
                <w:pPr>
                  <w:spacing w:before="120" w:after="120"/>
                  <w:rPr>
                    <w:sz w:val="20"/>
                    <w:szCs w:val="20"/>
                  </w:rPr>
                </w:pPr>
                <w:r w:rsidRPr="00541059">
                  <w:rPr>
                    <w:rStyle w:val="PlaceholderText"/>
                  </w:rPr>
                  <w:t>Click or tap here to enter text.</w:t>
                </w:r>
              </w:p>
            </w:tc>
          </w:sdtContent>
        </w:sdt>
      </w:tr>
      <w:tr w:rsidR="00083D2F" w14:paraId="11234C0E" w14:textId="77777777" w:rsidTr="2164929D">
        <w:tc>
          <w:tcPr>
            <w:tcW w:w="3119" w:type="dxa"/>
            <w:shd w:val="clear" w:color="auto" w:fill="F2F2F2" w:themeFill="background1" w:themeFillShade="F2"/>
          </w:tcPr>
          <w:p w14:paraId="7C09EB87" w14:textId="28818138" w:rsidR="00083D2F" w:rsidRDefault="00083D2F" w:rsidP="25C27ABA">
            <w:pPr>
              <w:spacing w:before="120" w:after="120"/>
              <w:rPr>
                <w:b/>
                <w:bCs/>
                <w:sz w:val="20"/>
                <w:szCs w:val="20"/>
              </w:rPr>
            </w:pPr>
            <w:r w:rsidRPr="25C27ABA">
              <w:rPr>
                <w:b/>
                <w:bCs/>
                <w:sz w:val="20"/>
                <w:szCs w:val="20"/>
              </w:rPr>
              <w:t>Assessor</w:t>
            </w:r>
            <w:r w:rsidR="00553AE7" w:rsidRPr="25C27ABA">
              <w:rPr>
                <w:b/>
                <w:bCs/>
                <w:sz w:val="20"/>
                <w:szCs w:val="20"/>
              </w:rPr>
              <w:t>/s:</w:t>
            </w:r>
          </w:p>
        </w:tc>
        <w:sdt>
          <w:sdtPr>
            <w:rPr>
              <w:sz w:val="20"/>
              <w:szCs w:val="20"/>
            </w:rPr>
            <w:id w:val="316384091"/>
            <w:placeholder>
              <w:docPart w:val="CE1D3E8EBA4742A598E5382876894DA3"/>
            </w:placeholder>
            <w:showingPlcHdr/>
          </w:sdtPr>
          <w:sdtEndPr/>
          <w:sdtContent>
            <w:tc>
              <w:tcPr>
                <w:tcW w:w="2693" w:type="dxa"/>
                <w:gridSpan w:val="3"/>
              </w:tcPr>
              <w:p w14:paraId="239D9C1F" w14:textId="0F5EB57D" w:rsidR="00083D2F" w:rsidRPr="008C4922" w:rsidRDefault="00E97331" w:rsidP="00212014">
                <w:pPr>
                  <w:spacing w:before="120" w:after="120"/>
                  <w:rPr>
                    <w:sz w:val="20"/>
                    <w:szCs w:val="20"/>
                  </w:rPr>
                </w:pPr>
                <w:r>
                  <w:rPr>
                    <w:rStyle w:val="PlaceholderText"/>
                  </w:rPr>
                  <w:t>The name of the assessment marker</w:t>
                </w:r>
                <w:r w:rsidRPr="00541059">
                  <w:rPr>
                    <w:rStyle w:val="PlaceholderText"/>
                  </w:rPr>
                  <w:t>.</w:t>
                </w:r>
              </w:p>
            </w:tc>
          </w:sdtContent>
        </w:sdt>
        <w:tc>
          <w:tcPr>
            <w:tcW w:w="1593" w:type="dxa"/>
            <w:shd w:val="clear" w:color="auto" w:fill="F2F2F2" w:themeFill="background1" w:themeFillShade="F2"/>
          </w:tcPr>
          <w:p w14:paraId="707B1153" w14:textId="16164A24" w:rsidR="00083D2F" w:rsidRDefault="00D80058" w:rsidP="00212014">
            <w:pPr>
              <w:spacing w:before="120" w:after="120"/>
              <w:rPr>
                <w:b/>
                <w:sz w:val="20"/>
                <w:szCs w:val="20"/>
              </w:rPr>
            </w:pPr>
            <w:r>
              <w:rPr>
                <w:b/>
                <w:sz w:val="20"/>
                <w:szCs w:val="20"/>
              </w:rPr>
              <w:t xml:space="preserve">Due date of </w:t>
            </w:r>
            <w:r w:rsidR="00083D2F">
              <w:rPr>
                <w:b/>
                <w:sz w:val="20"/>
                <w:szCs w:val="20"/>
              </w:rPr>
              <w:t>assessment:</w:t>
            </w:r>
          </w:p>
        </w:tc>
        <w:sdt>
          <w:sdtPr>
            <w:rPr>
              <w:sz w:val="20"/>
              <w:szCs w:val="20"/>
            </w:rPr>
            <w:id w:val="1807730279"/>
            <w:placeholder>
              <w:docPart w:val="796D4CB49D8548C0A7921E333893975F"/>
            </w:placeholder>
            <w:showingPlcHdr/>
            <w:date w:fullDate="2023-11-03T00:00:00Z">
              <w:dateFormat w:val="d/MM/yyyy"/>
              <w:lid w:val="en-NZ"/>
              <w:storeMappedDataAs w:val="dateTime"/>
              <w:calendar w:val="gregorian"/>
            </w:date>
          </w:sdtPr>
          <w:sdtEndPr/>
          <w:sdtContent>
            <w:tc>
              <w:tcPr>
                <w:tcW w:w="2376" w:type="dxa"/>
              </w:tcPr>
              <w:p w14:paraId="3C54829B" w14:textId="3A0EB062" w:rsidR="00083D2F" w:rsidRPr="008C4922" w:rsidRDefault="00E97331" w:rsidP="00212014">
                <w:pPr>
                  <w:spacing w:before="120" w:after="120"/>
                  <w:rPr>
                    <w:sz w:val="20"/>
                    <w:szCs w:val="20"/>
                  </w:rPr>
                </w:pPr>
                <w:r>
                  <w:rPr>
                    <w:rStyle w:val="PlaceholderText"/>
                  </w:rPr>
                  <w:t>Assessment due date</w:t>
                </w:r>
              </w:p>
            </w:tc>
          </w:sdtContent>
        </w:sdt>
      </w:tr>
      <w:tr w:rsidR="00083D2F" w14:paraId="57E561C5" w14:textId="77777777" w:rsidTr="2164929D">
        <w:tc>
          <w:tcPr>
            <w:tcW w:w="9781" w:type="dxa"/>
            <w:gridSpan w:val="6"/>
            <w:tcBorders>
              <w:bottom w:val="single" w:sz="4" w:space="0" w:color="auto"/>
            </w:tcBorders>
            <w:shd w:val="clear" w:color="auto" w:fill="F2F2F2" w:themeFill="background1" w:themeFillShade="F2"/>
          </w:tcPr>
          <w:p w14:paraId="12295D1A" w14:textId="179826B7" w:rsidR="00083D2F" w:rsidRPr="00DF5D79" w:rsidRDefault="00083D2F" w:rsidP="00553AE7">
            <w:pPr>
              <w:spacing w:before="120" w:after="120"/>
              <w:rPr>
                <w:color w:val="BFBFBF" w:themeColor="background1" w:themeShade="BF"/>
                <w:sz w:val="20"/>
                <w:szCs w:val="20"/>
              </w:rPr>
            </w:pPr>
            <w:r w:rsidRPr="005E6B5E">
              <w:rPr>
                <w:b/>
                <w:sz w:val="20"/>
                <w:szCs w:val="20"/>
              </w:rPr>
              <w:t xml:space="preserve">Materials provided to the </w:t>
            </w:r>
            <w:r w:rsidR="00553AE7">
              <w:rPr>
                <w:b/>
                <w:sz w:val="20"/>
                <w:szCs w:val="20"/>
              </w:rPr>
              <w:t>check-marker</w:t>
            </w:r>
            <w:r w:rsidRPr="00385AA0">
              <w:rPr>
                <w:sz w:val="20"/>
                <w:szCs w:val="20"/>
              </w:rPr>
              <w:t>:</w:t>
            </w:r>
            <w:r w:rsidR="00A315B4" w:rsidRPr="00553AE7">
              <w:rPr>
                <w:i/>
                <w:color w:val="0070C0"/>
                <w:sz w:val="20"/>
                <w:szCs w:val="20"/>
              </w:rPr>
              <w:t xml:space="preserve"> </w:t>
            </w:r>
            <w:r w:rsidR="00DF5D79" w:rsidRPr="00DF5D79">
              <w:rPr>
                <w:i/>
                <w:color w:val="808080" w:themeColor="background1" w:themeShade="80"/>
                <w:sz w:val="20"/>
                <w:szCs w:val="20"/>
              </w:rPr>
              <w:t>(select all that apply</w:t>
            </w:r>
            <w:r w:rsidR="00E95FF9">
              <w:rPr>
                <w:i/>
                <w:color w:val="808080" w:themeColor="background1" w:themeShade="80"/>
                <w:sz w:val="20"/>
                <w:szCs w:val="20"/>
              </w:rPr>
              <w:t xml:space="preserve"> – see </w:t>
            </w:r>
            <w:hyperlink r:id="rId8" w:history="1">
              <w:r w:rsidR="00E95FF9" w:rsidRPr="0032007F">
                <w:rPr>
                  <w:rStyle w:val="Hyperlink"/>
                  <w:sz w:val="18"/>
                  <w:szCs w:val="18"/>
                </w:rPr>
                <w:t>Moderation Procedure</w:t>
              </w:r>
            </w:hyperlink>
            <w:r w:rsidR="00E95FF9">
              <w:rPr>
                <w:i/>
                <w:color w:val="808080" w:themeColor="background1" w:themeShade="80"/>
                <w:sz w:val="20"/>
                <w:szCs w:val="20"/>
              </w:rPr>
              <w:t xml:space="preserve"> for more information)</w:t>
            </w:r>
          </w:p>
        </w:tc>
      </w:tr>
      <w:tr w:rsidR="00692A4E" w14:paraId="20A405A6" w14:textId="77777777" w:rsidTr="2164929D">
        <w:trPr>
          <w:trHeight w:val="427"/>
        </w:trPr>
        <w:tc>
          <w:tcPr>
            <w:tcW w:w="5387" w:type="dxa"/>
            <w:gridSpan w:val="2"/>
            <w:tcBorders>
              <w:top w:val="single" w:sz="4" w:space="0" w:color="auto"/>
              <w:left w:val="single" w:sz="4" w:space="0" w:color="auto"/>
              <w:bottom w:val="nil"/>
              <w:right w:val="nil"/>
            </w:tcBorders>
            <w:shd w:val="clear" w:color="auto" w:fill="FFFFFF" w:themeFill="background1"/>
          </w:tcPr>
          <w:p w14:paraId="00C0D765" w14:textId="4F926196" w:rsidR="00692A4E" w:rsidRDefault="009622B0" w:rsidP="00692A4E">
            <w:pPr>
              <w:spacing w:before="120"/>
              <w:ind w:left="459" w:right="458" w:hanging="283"/>
              <w:rPr>
                <w:sz w:val="20"/>
                <w:szCs w:val="20"/>
              </w:rPr>
            </w:pPr>
            <w:sdt>
              <w:sdtPr>
                <w:rPr>
                  <w:b/>
                </w:rPr>
                <w:id w:val="-534657937"/>
                <w14:checkbox>
                  <w14:checked w14:val="0"/>
                  <w14:checkedState w14:val="00FC" w14:font="Wingdings"/>
                  <w14:uncheckedState w14:val="2610" w14:font="MS Gothic"/>
                </w14:checkbox>
              </w:sdtPr>
              <w:sdtEndPr/>
              <w:sdtContent>
                <w:r w:rsidR="004F71F3">
                  <w:rPr>
                    <w:rFonts w:ascii="MS Gothic" w:eastAsia="MS Gothic" w:hAnsi="MS Gothic" w:hint="eastAsia"/>
                    <w:b/>
                  </w:rPr>
                  <w:t>☐</w:t>
                </w:r>
              </w:sdtContent>
            </w:sdt>
            <w:r w:rsidR="00692A4E">
              <w:rPr>
                <w:sz w:val="20"/>
                <w:szCs w:val="20"/>
              </w:rPr>
              <w:t xml:space="preserve"> Assessment tool</w:t>
            </w:r>
            <w:r w:rsidR="00F93C3B">
              <w:rPr>
                <w:sz w:val="20"/>
                <w:szCs w:val="20"/>
              </w:rPr>
              <w:t>/task</w:t>
            </w:r>
          </w:p>
        </w:tc>
        <w:tc>
          <w:tcPr>
            <w:tcW w:w="4394" w:type="dxa"/>
            <w:gridSpan w:val="4"/>
            <w:tcBorders>
              <w:top w:val="single" w:sz="4" w:space="0" w:color="auto"/>
              <w:left w:val="nil"/>
              <w:bottom w:val="nil"/>
              <w:right w:val="single" w:sz="4" w:space="0" w:color="auto"/>
            </w:tcBorders>
            <w:shd w:val="clear" w:color="auto" w:fill="FFFFFF" w:themeFill="background1"/>
          </w:tcPr>
          <w:p w14:paraId="733D85A1" w14:textId="2E4D6502" w:rsidR="00692A4E" w:rsidRPr="00F06D26" w:rsidRDefault="009622B0" w:rsidP="00692A4E">
            <w:pPr>
              <w:spacing w:before="120"/>
              <w:ind w:left="456"/>
            </w:pPr>
            <w:sdt>
              <w:sdtPr>
                <w:rPr>
                  <w:b/>
                </w:rPr>
                <w:id w:val="-1365128978"/>
                <w14:checkbox>
                  <w14:checked w14:val="0"/>
                  <w14:checkedState w14:val="00FC" w14:font="Wingdings"/>
                  <w14:uncheckedState w14:val="2610" w14:font="MS Gothic"/>
                </w14:checkbox>
              </w:sdtPr>
              <w:sdtEndPr/>
              <w:sdtContent>
                <w:r w:rsidR="00E97331">
                  <w:rPr>
                    <w:rFonts w:ascii="MS Gothic" w:eastAsia="MS Gothic" w:hAnsi="MS Gothic" w:hint="eastAsia"/>
                    <w:b/>
                  </w:rPr>
                  <w:t>☐</w:t>
                </w:r>
              </w:sdtContent>
            </w:sdt>
            <w:r w:rsidR="00692A4E">
              <w:rPr>
                <w:rFonts w:cs="Arial"/>
                <w:sz w:val="20"/>
                <w:szCs w:val="20"/>
              </w:rPr>
              <w:t xml:space="preserve"> Samples of </w:t>
            </w:r>
            <w:r w:rsidR="007A3C04">
              <w:rPr>
                <w:rFonts w:cs="Arial"/>
                <w:sz w:val="20"/>
                <w:szCs w:val="20"/>
              </w:rPr>
              <w:t>ākonga</w:t>
            </w:r>
            <w:r w:rsidR="00692A4E">
              <w:rPr>
                <w:rFonts w:cs="Arial"/>
                <w:sz w:val="20"/>
                <w:szCs w:val="20"/>
              </w:rPr>
              <w:t xml:space="preserve"> work</w:t>
            </w:r>
          </w:p>
        </w:tc>
      </w:tr>
      <w:tr w:rsidR="00692A4E" w14:paraId="0B02B629" w14:textId="77777777" w:rsidTr="2164929D">
        <w:trPr>
          <w:trHeight w:val="427"/>
        </w:trPr>
        <w:tc>
          <w:tcPr>
            <w:tcW w:w="5387" w:type="dxa"/>
            <w:gridSpan w:val="2"/>
            <w:tcBorders>
              <w:top w:val="nil"/>
              <w:left w:val="single" w:sz="4" w:space="0" w:color="auto"/>
              <w:bottom w:val="nil"/>
              <w:right w:val="nil"/>
            </w:tcBorders>
            <w:shd w:val="clear" w:color="auto" w:fill="FFFFFF" w:themeFill="background1"/>
          </w:tcPr>
          <w:p w14:paraId="7F8F1927" w14:textId="1EE2F016" w:rsidR="00692A4E" w:rsidRDefault="009622B0" w:rsidP="25C27ABA">
            <w:pPr>
              <w:spacing w:before="120"/>
              <w:ind w:left="459" w:hanging="283"/>
              <w:rPr>
                <w:sz w:val="20"/>
                <w:szCs w:val="20"/>
              </w:rPr>
            </w:pPr>
            <w:sdt>
              <w:sdtPr>
                <w:rPr>
                  <w:b/>
                </w:rPr>
                <w:id w:val="2128963598"/>
                <w14:checkbox>
                  <w14:checked w14:val="0"/>
                  <w14:checkedState w14:val="00FC" w14:font="Wingdings"/>
                  <w14:uncheckedState w14:val="2610" w14:font="MS Gothic"/>
                </w14:checkbox>
              </w:sdtPr>
              <w:sdtEndPr/>
              <w:sdtContent>
                <w:r w:rsidR="004F71F3">
                  <w:rPr>
                    <w:rFonts w:ascii="MS Gothic" w:eastAsia="MS Gothic" w:hAnsi="MS Gothic" w:hint="eastAsia"/>
                    <w:b/>
                  </w:rPr>
                  <w:t>☐</w:t>
                </w:r>
              </w:sdtContent>
            </w:sdt>
            <w:r w:rsidR="00692A4E" w:rsidRPr="00F06D26">
              <w:rPr>
                <w:sz w:val="20"/>
                <w:szCs w:val="20"/>
              </w:rPr>
              <w:t xml:space="preserve"> Instructions to </w:t>
            </w:r>
            <w:r w:rsidR="007A3C04">
              <w:rPr>
                <w:sz w:val="20"/>
                <w:szCs w:val="20"/>
              </w:rPr>
              <w:t>ākonga</w:t>
            </w:r>
            <w:r w:rsidR="00692A4E" w:rsidRPr="00F06D26">
              <w:rPr>
                <w:sz w:val="20"/>
                <w:szCs w:val="20"/>
              </w:rPr>
              <w:t xml:space="preserve"> and/or </w:t>
            </w:r>
            <w:r w:rsidR="00E9071C">
              <w:rPr>
                <w:sz w:val="20"/>
                <w:szCs w:val="20"/>
              </w:rPr>
              <w:t>ākonga</w:t>
            </w:r>
            <w:r w:rsidR="00692A4E" w:rsidRPr="00F06D26">
              <w:rPr>
                <w:sz w:val="20"/>
                <w:szCs w:val="20"/>
              </w:rPr>
              <w:t xml:space="preserve"> evidence guides</w:t>
            </w:r>
          </w:p>
        </w:tc>
        <w:tc>
          <w:tcPr>
            <w:tcW w:w="4394" w:type="dxa"/>
            <w:gridSpan w:val="4"/>
            <w:tcBorders>
              <w:top w:val="nil"/>
              <w:left w:val="nil"/>
              <w:bottom w:val="nil"/>
              <w:right w:val="single" w:sz="4" w:space="0" w:color="auto"/>
            </w:tcBorders>
            <w:shd w:val="clear" w:color="auto" w:fill="FFFFFF" w:themeFill="background1"/>
          </w:tcPr>
          <w:p w14:paraId="2F0CFBB1" w14:textId="7D1D6AB9" w:rsidR="00692A4E" w:rsidRPr="00F06D26" w:rsidRDefault="009622B0" w:rsidP="00692A4E">
            <w:pPr>
              <w:spacing w:before="120"/>
              <w:ind w:left="456"/>
            </w:pPr>
            <w:sdt>
              <w:sdtPr>
                <w:rPr>
                  <w:b/>
                </w:rPr>
                <w:id w:val="932551279"/>
                <w14:checkbox>
                  <w14:checked w14:val="0"/>
                  <w14:checkedState w14:val="00FC" w14:font="Wingdings"/>
                  <w14:uncheckedState w14:val="2610" w14:font="MS Gothic"/>
                </w14:checkbox>
              </w:sdtPr>
              <w:sdtEndPr/>
              <w:sdtContent>
                <w:r w:rsidR="00E97331">
                  <w:rPr>
                    <w:rFonts w:ascii="MS Gothic" w:eastAsia="MS Gothic" w:hAnsi="MS Gothic" w:hint="eastAsia"/>
                    <w:b/>
                  </w:rPr>
                  <w:t>☐</w:t>
                </w:r>
              </w:sdtContent>
            </w:sdt>
            <w:r w:rsidR="00692A4E">
              <w:rPr>
                <w:sz w:val="20"/>
                <w:szCs w:val="20"/>
              </w:rPr>
              <w:t xml:space="preserve">  Any other relevant information</w:t>
            </w:r>
          </w:p>
        </w:tc>
      </w:tr>
      <w:tr w:rsidR="00692A4E" w14:paraId="66BF1635" w14:textId="77777777" w:rsidTr="0032449D">
        <w:trPr>
          <w:trHeight w:val="427"/>
        </w:trPr>
        <w:tc>
          <w:tcPr>
            <w:tcW w:w="5528" w:type="dxa"/>
            <w:gridSpan w:val="3"/>
            <w:tcBorders>
              <w:top w:val="nil"/>
              <w:left w:val="single" w:sz="4" w:space="0" w:color="auto"/>
              <w:bottom w:val="single" w:sz="4" w:space="0" w:color="auto"/>
              <w:right w:val="nil"/>
            </w:tcBorders>
            <w:shd w:val="clear" w:color="auto" w:fill="FFFFFF" w:themeFill="background1"/>
          </w:tcPr>
          <w:p w14:paraId="2EDE1107" w14:textId="570B5D47" w:rsidR="00692A4E" w:rsidRDefault="009622B0" w:rsidP="00280BBF">
            <w:pPr>
              <w:spacing w:before="120" w:after="120"/>
              <w:ind w:left="459" w:hanging="283"/>
              <w:rPr>
                <w:sz w:val="20"/>
                <w:szCs w:val="20"/>
              </w:rPr>
            </w:pPr>
            <w:sdt>
              <w:sdtPr>
                <w:rPr>
                  <w:b/>
                </w:rPr>
                <w:id w:val="-933820666"/>
                <w14:checkbox>
                  <w14:checked w14:val="0"/>
                  <w14:checkedState w14:val="00FC" w14:font="Wingdings"/>
                  <w14:uncheckedState w14:val="2610" w14:font="MS Gothic"/>
                </w14:checkbox>
              </w:sdtPr>
              <w:sdtEndPr/>
              <w:sdtContent>
                <w:r w:rsidR="004F71F3">
                  <w:rPr>
                    <w:rFonts w:ascii="MS Gothic" w:eastAsia="MS Gothic" w:hAnsi="MS Gothic" w:hint="eastAsia"/>
                    <w:b/>
                  </w:rPr>
                  <w:t>☐</w:t>
                </w:r>
              </w:sdtContent>
            </w:sdt>
            <w:r w:rsidR="00692A4E">
              <w:rPr>
                <w:sz w:val="20"/>
                <w:szCs w:val="20"/>
              </w:rPr>
              <w:t xml:space="preserve"> </w:t>
            </w:r>
            <w:r w:rsidR="688825FD">
              <w:rPr>
                <w:sz w:val="20"/>
                <w:szCs w:val="20"/>
              </w:rPr>
              <w:t>Marking guidance (</w:t>
            </w:r>
            <w:r w:rsidR="00692A4E" w:rsidRPr="00F06D26">
              <w:rPr>
                <w:sz w:val="20"/>
                <w:szCs w:val="20"/>
              </w:rPr>
              <w:t>Assessment schedules including evidence and judgement statements</w:t>
            </w:r>
            <w:r w:rsidR="3DC45AC1" w:rsidRPr="00F06D26">
              <w:rPr>
                <w:sz w:val="20"/>
                <w:szCs w:val="20"/>
              </w:rPr>
              <w:t xml:space="preserve">, </w:t>
            </w:r>
            <w:r w:rsidR="00692A4E" w:rsidRPr="00F06D26">
              <w:rPr>
                <w:sz w:val="20"/>
                <w:szCs w:val="20"/>
              </w:rPr>
              <w:t>model</w:t>
            </w:r>
            <w:r w:rsidR="00692A4E">
              <w:rPr>
                <w:sz w:val="20"/>
                <w:szCs w:val="20"/>
              </w:rPr>
              <w:t>/</w:t>
            </w:r>
            <w:r w:rsidR="00692A4E" w:rsidRPr="00F06D26">
              <w:rPr>
                <w:sz w:val="20"/>
                <w:szCs w:val="20"/>
              </w:rPr>
              <w:t>sample answers</w:t>
            </w:r>
            <w:r w:rsidR="00692A4E">
              <w:rPr>
                <w:sz w:val="20"/>
                <w:szCs w:val="20"/>
              </w:rPr>
              <w:t xml:space="preserve">, </w:t>
            </w:r>
            <w:r w:rsidR="7ACE55F8">
              <w:rPr>
                <w:sz w:val="20"/>
                <w:szCs w:val="20"/>
              </w:rPr>
              <w:t>etc.</w:t>
            </w:r>
            <w:r w:rsidR="30C135BC">
              <w:rPr>
                <w:sz w:val="20"/>
                <w:szCs w:val="20"/>
              </w:rPr>
              <w:t>)</w:t>
            </w:r>
          </w:p>
        </w:tc>
        <w:tc>
          <w:tcPr>
            <w:tcW w:w="284" w:type="dxa"/>
            <w:tcBorders>
              <w:top w:val="nil"/>
              <w:left w:val="nil"/>
              <w:bottom w:val="single" w:sz="4" w:space="0" w:color="auto"/>
              <w:right w:val="nil"/>
            </w:tcBorders>
            <w:shd w:val="clear" w:color="auto" w:fill="FFFFFF" w:themeFill="background1"/>
          </w:tcPr>
          <w:p w14:paraId="183FFD82" w14:textId="4AB06BDC" w:rsidR="00692A4E" w:rsidRDefault="00692A4E" w:rsidP="00553AE7">
            <w:pPr>
              <w:spacing w:before="120"/>
              <w:rPr>
                <w:sz w:val="20"/>
                <w:szCs w:val="20"/>
              </w:rPr>
            </w:pPr>
          </w:p>
        </w:tc>
        <w:tc>
          <w:tcPr>
            <w:tcW w:w="3969" w:type="dxa"/>
            <w:gridSpan w:val="2"/>
            <w:tcBorders>
              <w:top w:val="nil"/>
              <w:left w:val="nil"/>
              <w:bottom w:val="single" w:sz="4" w:space="0" w:color="auto"/>
              <w:right w:val="single" w:sz="4" w:space="0" w:color="auto"/>
            </w:tcBorders>
            <w:shd w:val="clear" w:color="auto" w:fill="FFFFFF" w:themeFill="background1"/>
          </w:tcPr>
          <w:p w14:paraId="69ED250A" w14:textId="15111071" w:rsidR="00692A4E" w:rsidRPr="00F06D26" w:rsidRDefault="00692A4E" w:rsidP="00553AE7">
            <w:pPr>
              <w:spacing w:before="120"/>
            </w:pPr>
          </w:p>
        </w:tc>
      </w:tr>
    </w:tbl>
    <w:p w14:paraId="58BB0819" w14:textId="020A2336" w:rsidR="00083D2F" w:rsidRPr="005E6B5E" w:rsidRDefault="00083D2F" w:rsidP="00083D2F">
      <w:pPr>
        <w:pStyle w:val="ListParagraph"/>
        <w:numPr>
          <w:ilvl w:val="0"/>
          <w:numId w:val="1"/>
        </w:numPr>
        <w:spacing w:before="240" w:after="120"/>
        <w:ind w:left="357" w:hanging="357"/>
        <w:contextualSpacing w:val="0"/>
        <w:rPr>
          <w:b/>
        </w:rPr>
      </w:pPr>
      <w:r>
        <w:rPr>
          <w:b/>
        </w:rPr>
        <w:t>Check-marker details</w:t>
      </w:r>
    </w:p>
    <w:tbl>
      <w:tblPr>
        <w:tblStyle w:val="TableGrid"/>
        <w:tblW w:w="0" w:type="auto"/>
        <w:tblInd w:w="137" w:type="dxa"/>
        <w:tblLook w:val="04A0" w:firstRow="1" w:lastRow="0" w:firstColumn="1" w:lastColumn="0" w:noHBand="0" w:noVBand="1"/>
      </w:tblPr>
      <w:tblGrid>
        <w:gridCol w:w="3119"/>
        <w:gridCol w:w="2835"/>
        <w:gridCol w:w="1417"/>
        <w:gridCol w:w="2410"/>
      </w:tblGrid>
      <w:tr w:rsidR="00083D2F" w14:paraId="715CC0AF" w14:textId="77777777" w:rsidTr="003F7503">
        <w:trPr>
          <w:trHeight w:val="696"/>
        </w:trPr>
        <w:tc>
          <w:tcPr>
            <w:tcW w:w="3119" w:type="dxa"/>
            <w:shd w:val="clear" w:color="auto" w:fill="F2F2F2" w:themeFill="background1" w:themeFillShade="F2"/>
          </w:tcPr>
          <w:p w14:paraId="1A3287E4" w14:textId="3514955D" w:rsidR="00083D2F" w:rsidRDefault="00083D2F" w:rsidP="00212014">
            <w:pPr>
              <w:spacing w:before="120" w:after="120"/>
              <w:rPr>
                <w:b/>
                <w:sz w:val="20"/>
                <w:szCs w:val="20"/>
              </w:rPr>
            </w:pPr>
            <w:r>
              <w:rPr>
                <w:b/>
                <w:sz w:val="20"/>
                <w:szCs w:val="20"/>
              </w:rPr>
              <w:t>Check-marker</w:t>
            </w:r>
            <w:r w:rsidR="000B12C4">
              <w:rPr>
                <w:b/>
                <w:sz w:val="20"/>
                <w:szCs w:val="20"/>
              </w:rPr>
              <w:t>/s</w:t>
            </w:r>
            <w:r>
              <w:rPr>
                <w:b/>
                <w:sz w:val="20"/>
                <w:szCs w:val="20"/>
              </w:rPr>
              <w:t>:</w:t>
            </w:r>
          </w:p>
        </w:tc>
        <w:sdt>
          <w:sdtPr>
            <w:id w:val="-1240856968"/>
            <w:placeholder>
              <w:docPart w:val="24CAA86FE50744AA8EA7ED682F5801D1"/>
            </w:placeholder>
            <w:showingPlcHdr/>
          </w:sdtPr>
          <w:sdtEndPr/>
          <w:sdtContent>
            <w:tc>
              <w:tcPr>
                <w:tcW w:w="2835" w:type="dxa"/>
                <w:tcBorders>
                  <w:bottom w:val="single" w:sz="4" w:space="0" w:color="auto"/>
                </w:tcBorders>
              </w:tcPr>
              <w:p w14:paraId="1F940362" w14:textId="7611E093" w:rsidR="00083D2F" w:rsidRPr="00EB4DCF" w:rsidRDefault="004F71F3" w:rsidP="00023877">
                <w:pPr>
                  <w:spacing w:before="120" w:after="120"/>
                </w:pPr>
                <w:r>
                  <w:rPr>
                    <w:rStyle w:val="PlaceholderText"/>
                  </w:rPr>
                  <w:t>First and Surname</w:t>
                </w:r>
              </w:p>
            </w:tc>
          </w:sdtContent>
        </w:sdt>
        <w:tc>
          <w:tcPr>
            <w:tcW w:w="1417" w:type="dxa"/>
            <w:tcBorders>
              <w:bottom w:val="single" w:sz="4" w:space="0" w:color="auto"/>
            </w:tcBorders>
            <w:shd w:val="clear" w:color="auto" w:fill="F2F2F2" w:themeFill="background1" w:themeFillShade="F2"/>
          </w:tcPr>
          <w:p w14:paraId="0C527A01" w14:textId="27DA35DC" w:rsidR="00083D2F" w:rsidRDefault="00083D2F" w:rsidP="00083D2F">
            <w:pPr>
              <w:spacing w:before="120" w:after="120"/>
              <w:rPr>
                <w:b/>
                <w:sz w:val="20"/>
                <w:szCs w:val="20"/>
              </w:rPr>
            </w:pPr>
            <w:r>
              <w:rPr>
                <w:b/>
                <w:sz w:val="20"/>
                <w:szCs w:val="20"/>
              </w:rPr>
              <w:t>Date of check</w:t>
            </w:r>
            <w:r w:rsidR="00106D3E">
              <w:rPr>
                <w:b/>
                <w:sz w:val="20"/>
                <w:szCs w:val="20"/>
              </w:rPr>
              <w:t>-marking</w:t>
            </w:r>
            <w:r>
              <w:rPr>
                <w:b/>
                <w:sz w:val="20"/>
                <w:szCs w:val="20"/>
              </w:rPr>
              <w:t>:</w:t>
            </w:r>
          </w:p>
        </w:tc>
        <w:sdt>
          <w:sdtPr>
            <w:rPr>
              <w:sz w:val="20"/>
              <w:szCs w:val="20"/>
            </w:rPr>
            <w:id w:val="2100366168"/>
            <w:placeholder>
              <w:docPart w:val="2593F9DCF83E44F9BA8AB1B3221EDE8F"/>
            </w:placeholder>
            <w:showingPlcHdr/>
            <w:date w:fullDate="2023-11-22T00:00:00Z">
              <w:dateFormat w:val="d/MM/yyyy"/>
              <w:lid w:val="en-NZ"/>
              <w:storeMappedDataAs w:val="dateTime"/>
              <w:calendar w:val="gregorian"/>
            </w:date>
          </w:sdtPr>
          <w:sdtEndPr/>
          <w:sdtContent>
            <w:tc>
              <w:tcPr>
                <w:tcW w:w="2410" w:type="dxa"/>
                <w:tcBorders>
                  <w:bottom w:val="single" w:sz="4" w:space="0" w:color="auto"/>
                </w:tcBorders>
              </w:tcPr>
              <w:p w14:paraId="531F4311" w14:textId="36CE559E" w:rsidR="00083D2F" w:rsidRPr="008C4922" w:rsidRDefault="004F71F3" w:rsidP="00212014">
                <w:pPr>
                  <w:spacing w:before="120" w:after="120"/>
                  <w:rPr>
                    <w:sz w:val="20"/>
                    <w:szCs w:val="20"/>
                  </w:rPr>
                </w:pPr>
                <w:r>
                  <w:rPr>
                    <w:rStyle w:val="PlaceholderText"/>
                  </w:rPr>
                  <w:t>Date check marking completed</w:t>
                </w:r>
                <w:r w:rsidRPr="00541059">
                  <w:rPr>
                    <w:rStyle w:val="PlaceholderText"/>
                  </w:rPr>
                  <w:t>.</w:t>
                </w:r>
              </w:p>
            </w:tc>
          </w:sdtContent>
        </w:sdt>
      </w:tr>
    </w:tbl>
    <w:p w14:paraId="0E58EDCB" w14:textId="77777777" w:rsidR="00083D2F" w:rsidRDefault="00083D2F" w:rsidP="00083D2F">
      <w:pPr>
        <w:spacing w:after="0"/>
        <w:rPr>
          <w:b/>
        </w:rPr>
      </w:pPr>
    </w:p>
    <w:p w14:paraId="04A72DBC" w14:textId="6237A44A" w:rsidR="00006758" w:rsidRDefault="002E5117" w:rsidP="25C27ABA">
      <w:pPr>
        <w:pStyle w:val="ListParagraph"/>
        <w:numPr>
          <w:ilvl w:val="0"/>
          <w:numId w:val="1"/>
        </w:numPr>
        <w:spacing w:after="120"/>
        <w:ind w:left="357" w:hanging="357"/>
        <w:rPr>
          <w:i/>
          <w:iCs/>
        </w:rPr>
      </w:pPr>
      <w:r w:rsidRPr="25C27ABA">
        <w:rPr>
          <w:b/>
          <w:bCs/>
        </w:rPr>
        <w:t>Check-marking outcomes</w:t>
      </w:r>
      <w:r w:rsidR="009535B8" w:rsidRPr="25C27ABA">
        <w:rPr>
          <w:b/>
          <w:bCs/>
        </w:rPr>
        <w:t xml:space="preserve">: </w:t>
      </w:r>
      <w:r w:rsidRPr="00385AA0">
        <w:rPr>
          <w:i/>
          <w:iCs/>
          <w:color w:val="808080" w:themeColor="background1" w:themeShade="80"/>
        </w:rPr>
        <w:t>(</w:t>
      </w:r>
      <w:r w:rsidR="00F91ECD" w:rsidRPr="00385AA0">
        <w:rPr>
          <w:i/>
          <w:iCs/>
          <w:color w:val="808080" w:themeColor="background1" w:themeShade="80"/>
        </w:rPr>
        <w:t xml:space="preserve">please </w:t>
      </w:r>
      <w:r w:rsidRPr="00385AA0">
        <w:rPr>
          <w:i/>
          <w:iCs/>
          <w:color w:val="808080" w:themeColor="background1" w:themeShade="80"/>
        </w:rPr>
        <w:t xml:space="preserve">delete </w:t>
      </w:r>
      <w:r w:rsidR="00F91ECD" w:rsidRPr="00385AA0">
        <w:rPr>
          <w:i/>
          <w:iCs/>
          <w:color w:val="808080" w:themeColor="background1" w:themeShade="80"/>
        </w:rPr>
        <w:t xml:space="preserve">or add </w:t>
      </w:r>
      <w:r w:rsidRPr="00385AA0">
        <w:rPr>
          <w:i/>
          <w:iCs/>
          <w:color w:val="808080" w:themeColor="background1" w:themeShade="80"/>
        </w:rPr>
        <w:t xml:space="preserve">rows depending on the number of </w:t>
      </w:r>
      <w:r w:rsidR="007A3C04" w:rsidRPr="00385AA0">
        <w:rPr>
          <w:i/>
          <w:iCs/>
          <w:color w:val="808080" w:themeColor="background1" w:themeShade="80"/>
        </w:rPr>
        <w:t>ākonga</w:t>
      </w:r>
      <w:r w:rsidRPr="00385AA0">
        <w:rPr>
          <w:i/>
          <w:iCs/>
          <w:color w:val="808080" w:themeColor="background1" w:themeShade="80"/>
        </w:rPr>
        <w:t xml:space="preserve"> samples)</w:t>
      </w:r>
    </w:p>
    <w:tbl>
      <w:tblPr>
        <w:tblStyle w:val="TableGrid"/>
        <w:tblW w:w="9781" w:type="dxa"/>
        <w:tblInd w:w="137" w:type="dxa"/>
        <w:tblLayout w:type="fixed"/>
        <w:tblLook w:val="04A0" w:firstRow="1" w:lastRow="0" w:firstColumn="1" w:lastColumn="0" w:noHBand="0" w:noVBand="1"/>
      </w:tblPr>
      <w:tblGrid>
        <w:gridCol w:w="1724"/>
        <w:gridCol w:w="1364"/>
        <w:gridCol w:w="1366"/>
        <w:gridCol w:w="1367"/>
        <w:gridCol w:w="1364"/>
        <w:gridCol w:w="762"/>
        <w:gridCol w:w="603"/>
        <w:gridCol w:w="1231"/>
      </w:tblGrid>
      <w:tr w:rsidR="008D272E" w:rsidRPr="00006758" w14:paraId="114646E0" w14:textId="77777777" w:rsidTr="004F71F3">
        <w:trPr>
          <w:trHeight w:val="1048"/>
        </w:trPr>
        <w:tc>
          <w:tcPr>
            <w:tcW w:w="1724" w:type="dxa"/>
            <w:shd w:val="clear" w:color="auto" w:fill="F2F2F2" w:themeFill="background1" w:themeFillShade="F2"/>
          </w:tcPr>
          <w:p w14:paraId="1C92467D" w14:textId="77777777" w:rsidR="008D272E" w:rsidRPr="00006758" w:rsidRDefault="008D272E" w:rsidP="008D272E">
            <w:pPr>
              <w:spacing w:before="60" w:after="60"/>
              <w:jc w:val="center"/>
              <w:rPr>
                <w:sz w:val="20"/>
                <w:szCs w:val="20"/>
              </w:rPr>
            </w:pPr>
          </w:p>
        </w:tc>
        <w:tc>
          <w:tcPr>
            <w:tcW w:w="2730" w:type="dxa"/>
            <w:gridSpan w:val="2"/>
            <w:shd w:val="clear" w:color="auto" w:fill="F2F2F2" w:themeFill="background1" w:themeFillShade="F2"/>
          </w:tcPr>
          <w:p w14:paraId="32A6DDF0" w14:textId="33E86E5C" w:rsidR="008D272E" w:rsidRPr="000708C8" w:rsidRDefault="29F1532F" w:rsidP="008D272E">
            <w:pPr>
              <w:spacing w:before="60" w:after="60"/>
              <w:jc w:val="center"/>
              <w:rPr>
                <w:sz w:val="20"/>
                <w:szCs w:val="20"/>
              </w:rPr>
            </w:pPr>
            <w:r w:rsidRPr="453F563C">
              <w:rPr>
                <w:sz w:val="18"/>
                <w:szCs w:val="18"/>
              </w:rPr>
              <w:t>Is the overall mark or judgement made against the learning outcome(s) or standard</w:t>
            </w:r>
            <w:r w:rsidR="38552C3D" w:rsidRPr="453F563C">
              <w:rPr>
                <w:sz w:val="18"/>
                <w:szCs w:val="18"/>
              </w:rPr>
              <w:t xml:space="preserve">, </w:t>
            </w:r>
            <w:r w:rsidR="00154037">
              <w:rPr>
                <w:sz w:val="18"/>
                <w:szCs w:val="18"/>
              </w:rPr>
              <w:t>correct</w:t>
            </w:r>
            <w:r w:rsidRPr="453F563C">
              <w:rPr>
                <w:sz w:val="18"/>
                <w:szCs w:val="18"/>
              </w:rPr>
              <w:t>?</w:t>
            </w:r>
            <w:r w:rsidR="004301B1">
              <w:rPr>
                <w:rStyle w:val="FootnoteReference"/>
                <w:sz w:val="18"/>
                <w:szCs w:val="18"/>
              </w:rPr>
              <w:footnoteReference w:id="2"/>
            </w:r>
          </w:p>
        </w:tc>
        <w:tc>
          <w:tcPr>
            <w:tcW w:w="2731" w:type="dxa"/>
            <w:gridSpan w:val="2"/>
            <w:shd w:val="clear" w:color="auto" w:fill="F2F2F2" w:themeFill="background1" w:themeFillShade="F2"/>
          </w:tcPr>
          <w:p w14:paraId="469D0053" w14:textId="4AE0C3EF" w:rsidR="008D272E" w:rsidRPr="000708C8" w:rsidRDefault="00807487" w:rsidP="008D272E">
            <w:pPr>
              <w:spacing w:before="60" w:after="60"/>
              <w:jc w:val="center"/>
              <w:rPr>
                <w:sz w:val="20"/>
                <w:szCs w:val="20"/>
              </w:rPr>
            </w:pPr>
            <w:r w:rsidRPr="000708C8">
              <w:rPr>
                <w:sz w:val="18"/>
                <w:szCs w:val="18"/>
              </w:rPr>
              <w:t>Does the overall decision made by the assessor follow the criteria in the assessment schedule in assigning marks/grades?</w:t>
            </w:r>
          </w:p>
        </w:tc>
        <w:tc>
          <w:tcPr>
            <w:tcW w:w="2596" w:type="dxa"/>
            <w:gridSpan w:val="3"/>
            <w:shd w:val="clear" w:color="auto" w:fill="F2F2F2" w:themeFill="background1" w:themeFillShade="F2"/>
          </w:tcPr>
          <w:p w14:paraId="10225C94" w14:textId="65BE537B" w:rsidR="008D272E" w:rsidRPr="000708C8" w:rsidRDefault="5C52C9B7" w:rsidP="008D272E">
            <w:pPr>
              <w:spacing w:before="60" w:after="60"/>
              <w:jc w:val="center"/>
              <w:rPr>
                <w:sz w:val="20"/>
                <w:szCs w:val="20"/>
              </w:rPr>
            </w:pPr>
            <w:r w:rsidRPr="2164929D">
              <w:rPr>
                <w:sz w:val="18"/>
                <w:szCs w:val="18"/>
              </w:rPr>
              <w:t xml:space="preserve">Is sufficient constructive feedback given to </w:t>
            </w:r>
            <w:r w:rsidR="007A3C04">
              <w:rPr>
                <w:sz w:val="18"/>
                <w:szCs w:val="18"/>
              </w:rPr>
              <w:t>ākonga</w:t>
            </w:r>
            <w:r w:rsidR="00FF191B">
              <w:rPr>
                <w:sz w:val="18"/>
                <w:szCs w:val="18"/>
              </w:rPr>
              <w:t>, including</w:t>
            </w:r>
            <w:r w:rsidRPr="2164929D">
              <w:rPr>
                <w:sz w:val="18"/>
                <w:szCs w:val="18"/>
              </w:rPr>
              <w:t xml:space="preserve"> to justify (validate) marks/grades/judgements?</w:t>
            </w:r>
          </w:p>
        </w:tc>
      </w:tr>
      <w:tr w:rsidR="008D272E" w:rsidRPr="00006758" w14:paraId="62235B99" w14:textId="77777777" w:rsidTr="004F71F3">
        <w:trPr>
          <w:trHeight w:val="463"/>
        </w:trPr>
        <w:tc>
          <w:tcPr>
            <w:tcW w:w="1724" w:type="dxa"/>
            <w:shd w:val="clear" w:color="auto" w:fill="F2F2F2" w:themeFill="background1" w:themeFillShade="F2"/>
            <w:vAlign w:val="center"/>
          </w:tcPr>
          <w:p w14:paraId="5019C030" w14:textId="77777777" w:rsidR="008D272E" w:rsidRPr="00006758" w:rsidRDefault="008D272E" w:rsidP="008D272E">
            <w:pPr>
              <w:spacing w:before="60" w:after="60"/>
              <w:jc w:val="center"/>
              <w:rPr>
                <w:b/>
                <w:sz w:val="20"/>
                <w:szCs w:val="20"/>
              </w:rPr>
            </w:pPr>
            <w:r w:rsidRPr="00927BE8">
              <w:rPr>
                <w:b/>
                <w:sz w:val="20"/>
                <w:szCs w:val="20"/>
              </w:rPr>
              <w:t>Outcome</w:t>
            </w:r>
          </w:p>
        </w:tc>
        <w:tc>
          <w:tcPr>
            <w:tcW w:w="1364" w:type="dxa"/>
            <w:shd w:val="clear" w:color="auto" w:fill="F2F2F2" w:themeFill="background1" w:themeFillShade="F2"/>
            <w:vAlign w:val="center"/>
          </w:tcPr>
          <w:p w14:paraId="06EECFDA" w14:textId="77777777" w:rsidR="008D272E" w:rsidRPr="000708C8" w:rsidRDefault="008D272E" w:rsidP="008D272E">
            <w:pPr>
              <w:spacing w:before="60" w:after="60"/>
              <w:jc w:val="center"/>
              <w:rPr>
                <w:b/>
                <w:sz w:val="20"/>
                <w:szCs w:val="20"/>
              </w:rPr>
            </w:pPr>
            <w:r w:rsidRPr="000708C8">
              <w:rPr>
                <w:b/>
                <w:sz w:val="20"/>
                <w:szCs w:val="20"/>
              </w:rPr>
              <w:t>Yes</w:t>
            </w:r>
          </w:p>
        </w:tc>
        <w:tc>
          <w:tcPr>
            <w:tcW w:w="1366" w:type="dxa"/>
            <w:shd w:val="clear" w:color="auto" w:fill="F2F2F2" w:themeFill="background1" w:themeFillShade="F2"/>
            <w:vAlign w:val="center"/>
          </w:tcPr>
          <w:p w14:paraId="12A88C94" w14:textId="77777777" w:rsidR="008D272E" w:rsidRPr="000708C8" w:rsidRDefault="008D272E" w:rsidP="008D272E">
            <w:pPr>
              <w:spacing w:before="60" w:after="60"/>
              <w:jc w:val="center"/>
              <w:rPr>
                <w:b/>
                <w:sz w:val="20"/>
                <w:szCs w:val="20"/>
              </w:rPr>
            </w:pPr>
            <w:r w:rsidRPr="000708C8">
              <w:rPr>
                <w:b/>
                <w:sz w:val="20"/>
                <w:szCs w:val="20"/>
              </w:rPr>
              <w:t>No</w:t>
            </w:r>
          </w:p>
        </w:tc>
        <w:tc>
          <w:tcPr>
            <w:tcW w:w="1367" w:type="dxa"/>
            <w:shd w:val="clear" w:color="auto" w:fill="F2F2F2" w:themeFill="background1" w:themeFillShade="F2"/>
            <w:vAlign w:val="center"/>
          </w:tcPr>
          <w:p w14:paraId="6725CDF3" w14:textId="77777777" w:rsidR="008D272E" w:rsidRPr="00006758" w:rsidRDefault="008D272E" w:rsidP="008D272E">
            <w:pPr>
              <w:spacing w:before="60" w:after="60"/>
              <w:jc w:val="center"/>
              <w:rPr>
                <w:b/>
                <w:sz w:val="20"/>
                <w:szCs w:val="20"/>
              </w:rPr>
            </w:pPr>
            <w:r w:rsidRPr="00006758">
              <w:rPr>
                <w:b/>
                <w:sz w:val="20"/>
                <w:szCs w:val="20"/>
              </w:rPr>
              <w:t>Yes</w:t>
            </w:r>
          </w:p>
        </w:tc>
        <w:tc>
          <w:tcPr>
            <w:tcW w:w="1364" w:type="dxa"/>
            <w:shd w:val="clear" w:color="auto" w:fill="F2F2F2" w:themeFill="background1" w:themeFillShade="F2"/>
            <w:vAlign w:val="center"/>
          </w:tcPr>
          <w:p w14:paraId="305AC85B" w14:textId="77777777" w:rsidR="008D272E" w:rsidRPr="000708C8" w:rsidRDefault="008D272E" w:rsidP="008D272E">
            <w:pPr>
              <w:spacing w:before="60" w:after="60"/>
              <w:jc w:val="center"/>
              <w:rPr>
                <w:b/>
                <w:sz w:val="20"/>
                <w:szCs w:val="20"/>
              </w:rPr>
            </w:pPr>
            <w:r w:rsidRPr="000708C8">
              <w:rPr>
                <w:b/>
                <w:sz w:val="20"/>
                <w:szCs w:val="20"/>
              </w:rPr>
              <w:t>No</w:t>
            </w:r>
          </w:p>
        </w:tc>
        <w:tc>
          <w:tcPr>
            <w:tcW w:w="1365" w:type="dxa"/>
            <w:gridSpan w:val="2"/>
            <w:shd w:val="clear" w:color="auto" w:fill="F2F2F2" w:themeFill="background1" w:themeFillShade="F2"/>
            <w:vAlign w:val="center"/>
          </w:tcPr>
          <w:p w14:paraId="25C5262C" w14:textId="77777777" w:rsidR="008D272E" w:rsidRPr="000708C8" w:rsidRDefault="008D272E" w:rsidP="008D272E">
            <w:pPr>
              <w:spacing w:before="60" w:after="60"/>
              <w:jc w:val="center"/>
              <w:rPr>
                <w:b/>
                <w:sz w:val="20"/>
                <w:szCs w:val="20"/>
              </w:rPr>
            </w:pPr>
            <w:r w:rsidRPr="000708C8">
              <w:rPr>
                <w:b/>
                <w:sz w:val="20"/>
                <w:szCs w:val="20"/>
              </w:rPr>
              <w:t>Yes</w:t>
            </w:r>
          </w:p>
        </w:tc>
        <w:tc>
          <w:tcPr>
            <w:tcW w:w="1231" w:type="dxa"/>
            <w:shd w:val="clear" w:color="auto" w:fill="F2F2F2" w:themeFill="background1" w:themeFillShade="F2"/>
            <w:vAlign w:val="center"/>
          </w:tcPr>
          <w:p w14:paraId="17563B08" w14:textId="77777777" w:rsidR="008D272E" w:rsidRPr="000708C8" w:rsidRDefault="008D272E" w:rsidP="008D272E">
            <w:pPr>
              <w:spacing w:before="60" w:after="60"/>
              <w:jc w:val="center"/>
              <w:rPr>
                <w:b/>
                <w:sz w:val="20"/>
                <w:szCs w:val="20"/>
              </w:rPr>
            </w:pPr>
            <w:r w:rsidRPr="000708C8">
              <w:rPr>
                <w:b/>
                <w:sz w:val="20"/>
                <w:szCs w:val="20"/>
              </w:rPr>
              <w:t>No</w:t>
            </w:r>
          </w:p>
        </w:tc>
      </w:tr>
      <w:tr w:rsidR="008D272E" w:rsidRPr="00006758" w14:paraId="5F9F5FBB" w14:textId="77777777" w:rsidTr="004F71F3">
        <w:trPr>
          <w:trHeight w:val="415"/>
        </w:trPr>
        <w:tc>
          <w:tcPr>
            <w:tcW w:w="1724" w:type="dxa"/>
            <w:shd w:val="clear" w:color="auto" w:fill="F2F2F2" w:themeFill="background1" w:themeFillShade="F2"/>
            <w:vAlign w:val="center"/>
          </w:tcPr>
          <w:p w14:paraId="017DF78B" w14:textId="2B8F308D" w:rsidR="008D272E" w:rsidRPr="00006758" w:rsidRDefault="007A3C04" w:rsidP="008D272E">
            <w:pPr>
              <w:spacing w:before="60" w:after="60"/>
              <w:jc w:val="center"/>
              <w:rPr>
                <w:sz w:val="20"/>
                <w:szCs w:val="20"/>
              </w:rPr>
            </w:pPr>
            <w:r>
              <w:rPr>
                <w:sz w:val="20"/>
                <w:szCs w:val="20"/>
              </w:rPr>
              <w:t>Ākonga</w:t>
            </w:r>
            <w:r w:rsidR="008D272E" w:rsidRPr="00006758">
              <w:rPr>
                <w:sz w:val="20"/>
                <w:szCs w:val="20"/>
              </w:rPr>
              <w:t xml:space="preserve"> A</w:t>
            </w:r>
          </w:p>
        </w:tc>
        <w:sdt>
          <w:sdtPr>
            <w:rPr>
              <w:b/>
            </w:rPr>
            <w:id w:val="-2121825787"/>
            <w14:checkbox>
              <w14:checked w14:val="0"/>
              <w14:checkedState w14:val="00FC" w14:font="Wingdings"/>
              <w14:uncheckedState w14:val="2610" w14:font="MS Gothic"/>
            </w14:checkbox>
          </w:sdtPr>
          <w:sdtEndPr/>
          <w:sdtContent>
            <w:tc>
              <w:tcPr>
                <w:tcW w:w="1364" w:type="dxa"/>
                <w:shd w:val="clear" w:color="auto" w:fill="auto"/>
                <w:vAlign w:val="center"/>
              </w:tcPr>
              <w:p w14:paraId="588E45BE" w14:textId="53E19AD4" w:rsidR="008D272E" w:rsidRPr="000708C8" w:rsidRDefault="004F71F3" w:rsidP="008D272E">
                <w:pPr>
                  <w:spacing w:before="60" w:after="60"/>
                  <w:jc w:val="center"/>
                  <w:rPr>
                    <w:b/>
                    <w:sz w:val="20"/>
                    <w:szCs w:val="20"/>
                  </w:rPr>
                </w:pPr>
                <w:r>
                  <w:rPr>
                    <w:rFonts w:ascii="MS Gothic" w:eastAsia="MS Gothic" w:hAnsi="MS Gothic" w:hint="eastAsia"/>
                    <w:b/>
                  </w:rPr>
                  <w:t>☐</w:t>
                </w:r>
              </w:p>
            </w:tc>
          </w:sdtContent>
        </w:sdt>
        <w:tc>
          <w:tcPr>
            <w:tcW w:w="1366" w:type="dxa"/>
            <w:shd w:val="clear" w:color="auto" w:fill="auto"/>
            <w:vAlign w:val="center"/>
          </w:tcPr>
          <w:p w14:paraId="65167758" w14:textId="6A4377E2" w:rsidR="008D272E" w:rsidRPr="000708C8" w:rsidRDefault="009622B0" w:rsidP="008D272E">
            <w:pPr>
              <w:spacing w:before="60" w:after="60"/>
              <w:jc w:val="center"/>
              <w:rPr>
                <w:b/>
                <w:sz w:val="20"/>
                <w:szCs w:val="20"/>
              </w:rPr>
            </w:pPr>
            <w:sdt>
              <w:sdtPr>
                <w:rPr>
                  <w:b/>
                </w:rPr>
                <w:id w:val="-1143809247"/>
                <w14:checkbox>
                  <w14:checked w14:val="0"/>
                  <w14:checkedState w14:val="00FC" w14:font="Wingdings"/>
                  <w14:uncheckedState w14:val="2610" w14:font="MS Gothic"/>
                </w14:checkbox>
              </w:sdtPr>
              <w:sdtEndPr/>
              <w:sdtContent>
                <w:r w:rsidR="004F71F3">
                  <w:rPr>
                    <w:rFonts w:ascii="MS Gothic" w:eastAsia="MS Gothic" w:hAnsi="MS Gothic" w:hint="eastAsia"/>
                    <w:b/>
                  </w:rPr>
                  <w:t>☐</w:t>
                </w:r>
              </w:sdtContent>
            </w:sdt>
          </w:p>
        </w:tc>
        <w:tc>
          <w:tcPr>
            <w:tcW w:w="1367" w:type="dxa"/>
            <w:shd w:val="clear" w:color="auto" w:fill="auto"/>
            <w:vAlign w:val="center"/>
          </w:tcPr>
          <w:p w14:paraId="29ED50CC" w14:textId="7D4F1018" w:rsidR="008D272E" w:rsidRPr="00023877" w:rsidRDefault="009622B0" w:rsidP="008D272E">
            <w:pPr>
              <w:spacing w:before="60" w:after="60"/>
              <w:jc w:val="center"/>
              <w:rPr>
                <w:b/>
                <w:sz w:val="20"/>
                <w:szCs w:val="20"/>
              </w:rPr>
            </w:pPr>
            <w:sdt>
              <w:sdtPr>
                <w:rPr>
                  <w:b/>
                </w:rPr>
                <w:id w:val="-398050538"/>
                <w14:checkbox>
                  <w14:checked w14:val="0"/>
                  <w14:checkedState w14:val="00FC" w14:font="Wingdings"/>
                  <w14:uncheckedState w14:val="2610" w14:font="MS Gothic"/>
                </w14:checkbox>
              </w:sdtPr>
              <w:sdtEndPr/>
              <w:sdtContent>
                <w:r w:rsidR="00061AA9">
                  <w:rPr>
                    <w:rFonts w:ascii="MS Gothic" w:eastAsia="MS Gothic" w:hAnsi="MS Gothic" w:hint="eastAsia"/>
                    <w:b/>
                  </w:rPr>
                  <w:t>☐</w:t>
                </w:r>
              </w:sdtContent>
            </w:sdt>
          </w:p>
        </w:tc>
        <w:sdt>
          <w:sdtPr>
            <w:rPr>
              <w:b/>
            </w:rPr>
            <w:id w:val="-796068269"/>
            <w14:checkbox>
              <w14:checked w14:val="0"/>
              <w14:checkedState w14:val="00FC" w14:font="Wingdings"/>
              <w14:uncheckedState w14:val="2610" w14:font="MS Gothic"/>
            </w14:checkbox>
          </w:sdtPr>
          <w:sdtEndPr/>
          <w:sdtContent>
            <w:tc>
              <w:tcPr>
                <w:tcW w:w="1364" w:type="dxa"/>
                <w:shd w:val="clear" w:color="auto" w:fill="auto"/>
                <w:vAlign w:val="center"/>
              </w:tcPr>
              <w:p w14:paraId="1041762F"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tc>
          <w:tcPr>
            <w:tcW w:w="1365" w:type="dxa"/>
            <w:gridSpan w:val="2"/>
            <w:shd w:val="clear" w:color="auto" w:fill="auto"/>
            <w:vAlign w:val="center"/>
          </w:tcPr>
          <w:p w14:paraId="3A5F94E8" w14:textId="2CD7FD0D" w:rsidR="008D272E" w:rsidRPr="000708C8" w:rsidRDefault="009622B0" w:rsidP="008D272E">
            <w:pPr>
              <w:spacing w:before="60" w:after="60"/>
              <w:jc w:val="center"/>
              <w:rPr>
                <w:b/>
                <w:sz w:val="20"/>
                <w:szCs w:val="20"/>
              </w:rPr>
            </w:pPr>
            <w:sdt>
              <w:sdtPr>
                <w:rPr>
                  <w:b/>
                </w:rPr>
                <w:id w:val="142854264"/>
                <w14:checkbox>
                  <w14:checked w14:val="0"/>
                  <w14:checkedState w14:val="00FC" w14:font="Wingdings"/>
                  <w14:uncheckedState w14:val="2610" w14:font="MS Gothic"/>
                </w14:checkbox>
              </w:sdtPr>
              <w:sdtEndPr/>
              <w:sdtContent>
                <w:r w:rsidR="00061AA9">
                  <w:rPr>
                    <w:rFonts w:ascii="MS Gothic" w:eastAsia="MS Gothic" w:hAnsi="MS Gothic" w:hint="eastAsia"/>
                    <w:b/>
                  </w:rPr>
                  <w:t>☐</w:t>
                </w:r>
              </w:sdtContent>
            </w:sdt>
          </w:p>
        </w:tc>
        <w:sdt>
          <w:sdtPr>
            <w:rPr>
              <w:b/>
            </w:rPr>
            <w:id w:val="1433019909"/>
            <w14:checkbox>
              <w14:checked w14:val="0"/>
              <w14:checkedState w14:val="00FC" w14:font="Wingdings"/>
              <w14:uncheckedState w14:val="2610" w14:font="MS Gothic"/>
            </w14:checkbox>
          </w:sdtPr>
          <w:sdtEndPr/>
          <w:sdtContent>
            <w:tc>
              <w:tcPr>
                <w:tcW w:w="1231" w:type="dxa"/>
                <w:shd w:val="clear" w:color="auto" w:fill="auto"/>
                <w:vAlign w:val="center"/>
              </w:tcPr>
              <w:p w14:paraId="7FE06C15"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tr>
      <w:tr w:rsidR="008D272E" w:rsidRPr="00006758" w14:paraId="736814CF" w14:textId="77777777" w:rsidTr="004F71F3">
        <w:trPr>
          <w:trHeight w:val="415"/>
        </w:trPr>
        <w:tc>
          <w:tcPr>
            <w:tcW w:w="1724" w:type="dxa"/>
            <w:shd w:val="clear" w:color="auto" w:fill="F2F2F2" w:themeFill="background1" w:themeFillShade="F2"/>
            <w:vAlign w:val="center"/>
          </w:tcPr>
          <w:p w14:paraId="00287DC0" w14:textId="3789A465" w:rsidR="008D272E" w:rsidRPr="00006758" w:rsidRDefault="007A3C04" w:rsidP="008D272E">
            <w:pPr>
              <w:spacing w:before="60" w:after="60"/>
              <w:jc w:val="center"/>
              <w:rPr>
                <w:sz w:val="20"/>
                <w:szCs w:val="20"/>
              </w:rPr>
            </w:pPr>
            <w:r>
              <w:rPr>
                <w:sz w:val="20"/>
                <w:szCs w:val="20"/>
              </w:rPr>
              <w:t>Ākonga</w:t>
            </w:r>
            <w:r w:rsidR="008D272E" w:rsidRPr="00006758">
              <w:rPr>
                <w:sz w:val="20"/>
                <w:szCs w:val="20"/>
              </w:rPr>
              <w:t xml:space="preserve"> B</w:t>
            </w:r>
          </w:p>
        </w:tc>
        <w:sdt>
          <w:sdtPr>
            <w:rPr>
              <w:b/>
            </w:rPr>
            <w:id w:val="1235288108"/>
            <w14:checkbox>
              <w14:checked w14:val="0"/>
              <w14:checkedState w14:val="00FC" w14:font="Wingdings"/>
              <w14:uncheckedState w14:val="2610" w14:font="MS Gothic"/>
            </w14:checkbox>
          </w:sdtPr>
          <w:sdtEndPr/>
          <w:sdtContent>
            <w:tc>
              <w:tcPr>
                <w:tcW w:w="1364" w:type="dxa"/>
                <w:shd w:val="clear" w:color="auto" w:fill="auto"/>
                <w:vAlign w:val="center"/>
              </w:tcPr>
              <w:p w14:paraId="2C6CE90C"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sdt>
          <w:sdtPr>
            <w:rPr>
              <w:b/>
            </w:rPr>
            <w:id w:val="50509931"/>
            <w14:checkbox>
              <w14:checked w14:val="0"/>
              <w14:checkedState w14:val="00FC" w14:font="Wingdings"/>
              <w14:uncheckedState w14:val="2610" w14:font="MS Gothic"/>
            </w14:checkbox>
          </w:sdtPr>
          <w:sdtEndPr/>
          <w:sdtContent>
            <w:tc>
              <w:tcPr>
                <w:tcW w:w="1366" w:type="dxa"/>
                <w:shd w:val="clear" w:color="auto" w:fill="auto"/>
                <w:vAlign w:val="center"/>
              </w:tcPr>
              <w:p w14:paraId="693530F9"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sdt>
          <w:sdtPr>
            <w:rPr>
              <w:b/>
            </w:rPr>
            <w:id w:val="-639502987"/>
            <w14:checkbox>
              <w14:checked w14:val="0"/>
              <w14:checkedState w14:val="00FC" w14:font="Wingdings"/>
              <w14:uncheckedState w14:val="2610" w14:font="MS Gothic"/>
            </w14:checkbox>
          </w:sdtPr>
          <w:sdtEndPr/>
          <w:sdtContent>
            <w:tc>
              <w:tcPr>
                <w:tcW w:w="1367" w:type="dxa"/>
                <w:shd w:val="clear" w:color="auto" w:fill="auto"/>
                <w:vAlign w:val="center"/>
              </w:tcPr>
              <w:p w14:paraId="38A4B0DA" w14:textId="77777777" w:rsidR="008D272E" w:rsidRPr="00023877" w:rsidRDefault="008D272E" w:rsidP="008D272E">
                <w:pPr>
                  <w:spacing w:before="60" w:after="60"/>
                  <w:jc w:val="center"/>
                  <w:rPr>
                    <w:b/>
                    <w:sz w:val="20"/>
                    <w:szCs w:val="20"/>
                  </w:rPr>
                </w:pPr>
                <w:r w:rsidRPr="00023877">
                  <w:rPr>
                    <w:rFonts w:ascii="MS Gothic" w:eastAsia="MS Gothic" w:hAnsi="MS Gothic" w:hint="eastAsia"/>
                    <w:b/>
                  </w:rPr>
                  <w:t>☐</w:t>
                </w:r>
              </w:p>
            </w:tc>
          </w:sdtContent>
        </w:sdt>
        <w:sdt>
          <w:sdtPr>
            <w:rPr>
              <w:b/>
            </w:rPr>
            <w:id w:val="-927883071"/>
            <w14:checkbox>
              <w14:checked w14:val="0"/>
              <w14:checkedState w14:val="00FC" w14:font="Wingdings"/>
              <w14:uncheckedState w14:val="2610" w14:font="MS Gothic"/>
            </w14:checkbox>
          </w:sdtPr>
          <w:sdtEndPr/>
          <w:sdtContent>
            <w:tc>
              <w:tcPr>
                <w:tcW w:w="1364" w:type="dxa"/>
                <w:shd w:val="clear" w:color="auto" w:fill="auto"/>
                <w:vAlign w:val="center"/>
              </w:tcPr>
              <w:p w14:paraId="2121605B"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sdt>
          <w:sdtPr>
            <w:rPr>
              <w:b/>
            </w:rPr>
            <w:id w:val="-1559933533"/>
            <w14:checkbox>
              <w14:checked w14:val="0"/>
              <w14:checkedState w14:val="00FC" w14:font="Wingdings"/>
              <w14:uncheckedState w14:val="2610" w14:font="MS Gothic"/>
            </w14:checkbox>
          </w:sdtPr>
          <w:sdtEndPr/>
          <w:sdtContent>
            <w:tc>
              <w:tcPr>
                <w:tcW w:w="1365" w:type="dxa"/>
                <w:gridSpan w:val="2"/>
                <w:shd w:val="clear" w:color="auto" w:fill="auto"/>
                <w:vAlign w:val="center"/>
              </w:tcPr>
              <w:p w14:paraId="187A4FA3"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sdt>
          <w:sdtPr>
            <w:rPr>
              <w:b/>
            </w:rPr>
            <w:id w:val="-105423733"/>
            <w14:checkbox>
              <w14:checked w14:val="0"/>
              <w14:checkedState w14:val="00FC" w14:font="Wingdings"/>
              <w14:uncheckedState w14:val="2610" w14:font="MS Gothic"/>
            </w14:checkbox>
          </w:sdtPr>
          <w:sdtEndPr/>
          <w:sdtContent>
            <w:tc>
              <w:tcPr>
                <w:tcW w:w="1231" w:type="dxa"/>
                <w:shd w:val="clear" w:color="auto" w:fill="auto"/>
                <w:vAlign w:val="center"/>
              </w:tcPr>
              <w:p w14:paraId="274DEC1E"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tr>
      <w:tr w:rsidR="008D272E" w:rsidRPr="00006758" w14:paraId="488C3025" w14:textId="77777777" w:rsidTr="004F71F3">
        <w:trPr>
          <w:trHeight w:val="415"/>
        </w:trPr>
        <w:tc>
          <w:tcPr>
            <w:tcW w:w="1724" w:type="dxa"/>
            <w:shd w:val="clear" w:color="auto" w:fill="F2F2F2" w:themeFill="background1" w:themeFillShade="F2"/>
            <w:vAlign w:val="center"/>
          </w:tcPr>
          <w:p w14:paraId="7AF34833" w14:textId="318E9AEF" w:rsidR="008D272E" w:rsidRPr="00006758" w:rsidRDefault="007A3C04" w:rsidP="008D272E">
            <w:pPr>
              <w:spacing w:before="60" w:after="60"/>
              <w:jc w:val="center"/>
              <w:rPr>
                <w:sz w:val="20"/>
                <w:szCs w:val="20"/>
              </w:rPr>
            </w:pPr>
            <w:r>
              <w:rPr>
                <w:sz w:val="20"/>
                <w:szCs w:val="20"/>
              </w:rPr>
              <w:t>Ākonga</w:t>
            </w:r>
            <w:r w:rsidR="008D272E" w:rsidRPr="00006758">
              <w:rPr>
                <w:sz w:val="20"/>
                <w:szCs w:val="20"/>
              </w:rPr>
              <w:t xml:space="preserve"> C</w:t>
            </w:r>
          </w:p>
        </w:tc>
        <w:sdt>
          <w:sdtPr>
            <w:rPr>
              <w:b/>
            </w:rPr>
            <w:id w:val="777224303"/>
            <w14:checkbox>
              <w14:checked w14:val="0"/>
              <w14:checkedState w14:val="00FC" w14:font="Wingdings"/>
              <w14:uncheckedState w14:val="2610" w14:font="MS Gothic"/>
            </w14:checkbox>
          </w:sdtPr>
          <w:sdtEndPr/>
          <w:sdtContent>
            <w:tc>
              <w:tcPr>
                <w:tcW w:w="1364" w:type="dxa"/>
                <w:shd w:val="clear" w:color="auto" w:fill="auto"/>
                <w:vAlign w:val="center"/>
              </w:tcPr>
              <w:p w14:paraId="6225C83B"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sdt>
          <w:sdtPr>
            <w:rPr>
              <w:b/>
            </w:rPr>
            <w:id w:val="-1706784084"/>
            <w14:checkbox>
              <w14:checked w14:val="0"/>
              <w14:checkedState w14:val="00FC" w14:font="Wingdings"/>
              <w14:uncheckedState w14:val="2610" w14:font="MS Gothic"/>
            </w14:checkbox>
          </w:sdtPr>
          <w:sdtEndPr/>
          <w:sdtContent>
            <w:tc>
              <w:tcPr>
                <w:tcW w:w="1366" w:type="dxa"/>
                <w:shd w:val="clear" w:color="auto" w:fill="auto"/>
                <w:vAlign w:val="center"/>
              </w:tcPr>
              <w:p w14:paraId="5E7F7B70"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sdt>
          <w:sdtPr>
            <w:rPr>
              <w:b/>
            </w:rPr>
            <w:id w:val="-405455000"/>
            <w14:checkbox>
              <w14:checked w14:val="0"/>
              <w14:checkedState w14:val="00FC" w14:font="Wingdings"/>
              <w14:uncheckedState w14:val="2610" w14:font="MS Gothic"/>
            </w14:checkbox>
          </w:sdtPr>
          <w:sdtEndPr/>
          <w:sdtContent>
            <w:tc>
              <w:tcPr>
                <w:tcW w:w="1367" w:type="dxa"/>
                <w:shd w:val="clear" w:color="auto" w:fill="auto"/>
                <w:vAlign w:val="center"/>
              </w:tcPr>
              <w:p w14:paraId="5BAF6921" w14:textId="77777777" w:rsidR="008D272E" w:rsidRPr="00023877" w:rsidRDefault="008D272E" w:rsidP="008D272E">
                <w:pPr>
                  <w:spacing w:before="60" w:after="60"/>
                  <w:jc w:val="center"/>
                  <w:rPr>
                    <w:b/>
                    <w:sz w:val="20"/>
                    <w:szCs w:val="20"/>
                  </w:rPr>
                </w:pPr>
                <w:r w:rsidRPr="00023877">
                  <w:rPr>
                    <w:rFonts w:ascii="MS Gothic" w:eastAsia="MS Gothic" w:hAnsi="MS Gothic" w:hint="eastAsia"/>
                    <w:b/>
                  </w:rPr>
                  <w:t>☐</w:t>
                </w:r>
              </w:p>
            </w:tc>
          </w:sdtContent>
        </w:sdt>
        <w:sdt>
          <w:sdtPr>
            <w:rPr>
              <w:b/>
            </w:rPr>
            <w:id w:val="-1079447356"/>
            <w14:checkbox>
              <w14:checked w14:val="0"/>
              <w14:checkedState w14:val="00FC" w14:font="Wingdings"/>
              <w14:uncheckedState w14:val="2610" w14:font="MS Gothic"/>
            </w14:checkbox>
          </w:sdtPr>
          <w:sdtEndPr/>
          <w:sdtContent>
            <w:tc>
              <w:tcPr>
                <w:tcW w:w="1364" w:type="dxa"/>
                <w:shd w:val="clear" w:color="auto" w:fill="auto"/>
                <w:vAlign w:val="center"/>
              </w:tcPr>
              <w:p w14:paraId="7360F0F9" w14:textId="4306567E" w:rsidR="008D272E" w:rsidRPr="000708C8" w:rsidRDefault="00AA42E5" w:rsidP="008D272E">
                <w:pPr>
                  <w:spacing w:before="60" w:after="60"/>
                  <w:jc w:val="center"/>
                  <w:rPr>
                    <w:b/>
                    <w:sz w:val="20"/>
                    <w:szCs w:val="20"/>
                  </w:rPr>
                </w:pPr>
                <w:r>
                  <w:rPr>
                    <w:rFonts w:ascii="MS Gothic" w:eastAsia="MS Gothic" w:hAnsi="MS Gothic" w:hint="eastAsia"/>
                    <w:b/>
                  </w:rPr>
                  <w:t>☐</w:t>
                </w:r>
              </w:p>
            </w:tc>
          </w:sdtContent>
        </w:sdt>
        <w:sdt>
          <w:sdtPr>
            <w:rPr>
              <w:b/>
            </w:rPr>
            <w:id w:val="693955950"/>
            <w14:checkbox>
              <w14:checked w14:val="0"/>
              <w14:checkedState w14:val="00FC" w14:font="Wingdings"/>
              <w14:uncheckedState w14:val="2610" w14:font="MS Gothic"/>
            </w14:checkbox>
          </w:sdtPr>
          <w:sdtEndPr/>
          <w:sdtContent>
            <w:tc>
              <w:tcPr>
                <w:tcW w:w="1365" w:type="dxa"/>
                <w:gridSpan w:val="2"/>
                <w:shd w:val="clear" w:color="auto" w:fill="auto"/>
                <w:vAlign w:val="center"/>
              </w:tcPr>
              <w:p w14:paraId="6909866D"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sdt>
          <w:sdtPr>
            <w:rPr>
              <w:b/>
            </w:rPr>
            <w:id w:val="970092698"/>
            <w14:checkbox>
              <w14:checked w14:val="0"/>
              <w14:checkedState w14:val="00FC" w14:font="Wingdings"/>
              <w14:uncheckedState w14:val="2610" w14:font="MS Gothic"/>
            </w14:checkbox>
          </w:sdtPr>
          <w:sdtEndPr/>
          <w:sdtContent>
            <w:tc>
              <w:tcPr>
                <w:tcW w:w="1231" w:type="dxa"/>
                <w:shd w:val="clear" w:color="auto" w:fill="auto"/>
                <w:vAlign w:val="center"/>
              </w:tcPr>
              <w:p w14:paraId="2D76FB1C" w14:textId="77777777" w:rsidR="008D272E" w:rsidRPr="000708C8" w:rsidRDefault="008D272E" w:rsidP="008D272E">
                <w:pPr>
                  <w:spacing w:before="60" w:after="60"/>
                  <w:jc w:val="center"/>
                  <w:rPr>
                    <w:b/>
                    <w:sz w:val="20"/>
                    <w:szCs w:val="20"/>
                  </w:rPr>
                </w:pPr>
                <w:r w:rsidRPr="000708C8">
                  <w:rPr>
                    <w:rFonts w:ascii="MS Gothic" w:eastAsia="MS Gothic" w:hAnsi="MS Gothic" w:hint="eastAsia"/>
                    <w:b/>
                  </w:rPr>
                  <w:t>☐</w:t>
                </w:r>
              </w:p>
            </w:tc>
          </w:sdtContent>
        </w:sdt>
      </w:tr>
      <w:tr w:rsidR="008D272E" w:rsidRPr="00006758" w14:paraId="7B1417FE" w14:textId="77777777" w:rsidTr="004F71F3">
        <w:trPr>
          <w:trHeight w:val="415"/>
        </w:trPr>
        <w:tc>
          <w:tcPr>
            <w:tcW w:w="1724" w:type="dxa"/>
            <w:shd w:val="clear" w:color="auto" w:fill="F2F2F2" w:themeFill="background1" w:themeFillShade="F2"/>
            <w:vAlign w:val="center"/>
          </w:tcPr>
          <w:p w14:paraId="451FE684" w14:textId="473E0B08" w:rsidR="008D272E" w:rsidRPr="00006758" w:rsidRDefault="007A3C04" w:rsidP="008D272E">
            <w:pPr>
              <w:spacing w:before="60" w:after="60"/>
              <w:jc w:val="center"/>
              <w:rPr>
                <w:sz w:val="20"/>
                <w:szCs w:val="20"/>
              </w:rPr>
            </w:pPr>
            <w:r>
              <w:rPr>
                <w:sz w:val="20"/>
                <w:szCs w:val="20"/>
              </w:rPr>
              <w:t>Ākonga</w:t>
            </w:r>
            <w:r w:rsidR="008D272E" w:rsidRPr="00006758">
              <w:rPr>
                <w:sz w:val="20"/>
                <w:szCs w:val="20"/>
              </w:rPr>
              <w:t xml:space="preserve"> </w:t>
            </w:r>
            <w:r w:rsidR="008D272E">
              <w:rPr>
                <w:sz w:val="20"/>
                <w:szCs w:val="20"/>
              </w:rPr>
              <w:t>D</w:t>
            </w:r>
          </w:p>
        </w:tc>
        <w:sdt>
          <w:sdtPr>
            <w:rPr>
              <w:b/>
            </w:rPr>
            <w:id w:val="1546332379"/>
            <w14:checkbox>
              <w14:checked w14:val="0"/>
              <w14:checkedState w14:val="00FC" w14:font="Wingdings"/>
              <w14:uncheckedState w14:val="2610" w14:font="MS Gothic"/>
            </w14:checkbox>
          </w:sdtPr>
          <w:sdtEndPr/>
          <w:sdtContent>
            <w:tc>
              <w:tcPr>
                <w:tcW w:w="1364" w:type="dxa"/>
                <w:shd w:val="clear" w:color="auto" w:fill="auto"/>
              </w:tcPr>
              <w:p w14:paraId="73DB1F15"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399794062"/>
            <w14:checkbox>
              <w14:checked w14:val="0"/>
              <w14:checkedState w14:val="00FC" w14:font="Wingdings"/>
              <w14:uncheckedState w14:val="2610" w14:font="MS Gothic"/>
            </w14:checkbox>
          </w:sdtPr>
          <w:sdtEndPr/>
          <w:sdtContent>
            <w:tc>
              <w:tcPr>
                <w:tcW w:w="1366" w:type="dxa"/>
                <w:shd w:val="clear" w:color="auto" w:fill="auto"/>
              </w:tcPr>
              <w:p w14:paraId="38444D42"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09334922"/>
            <w14:checkbox>
              <w14:checked w14:val="0"/>
              <w14:checkedState w14:val="00FC" w14:font="Wingdings"/>
              <w14:uncheckedState w14:val="2610" w14:font="MS Gothic"/>
            </w14:checkbox>
          </w:sdtPr>
          <w:sdtEndPr/>
          <w:sdtContent>
            <w:tc>
              <w:tcPr>
                <w:tcW w:w="1367" w:type="dxa"/>
                <w:shd w:val="clear" w:color="auto" w:fill="auto"/>
              </w:tcPr>
              <w:p w14:paraId="2F54B4B8" w14:textId="77777777" w:rsidR="008D272E" w:rsidRPr="00023877" w:rsidRDefault="008D272E" w:rsidP="008D272E">
                <w:pPr>
                  <w:spacing w:before="60" w:after="60"/>
                  <w:jc w:val="center"/>
                  <w:rPr>
                    <w:b/>
                  </w:rPr>
                </w:pPr>
                <w:r w:rsidRPr="00023877">
                  <w:rPr>
                    <w:rFonts w:ascii="MS Gothic" w:eastAsia="MS Gothic" w:hAnsi="MS Gothic" w:hint="eastAsia"/>
                    <w:b/>
                  </w:rPr>
                  <w:t>☐</w:t>
                </w:r>
              </w:p>
            </w:tc>
          </w:sdtContent>
        </w:sdt>
        <w:sdt>
          <w:sdtPr>
            <w:rPr>
              <w:b/>
            </w:rPr>
            <w:id w:val="1169285291"/>
            <w14:checkbox>
              <w14:checked w14:val="0"/>
              <w14:checkedState w14:val="00FC" w14:font="Wingdings"/>
              <w14:uncheckedState w14:val="2610" w14:font="MS Gothic"/>
            </w14:checkbox>
          </w:sdtPr>
          <w:sdtEndPr/>
          <w:sdtContent>
            <w:tc>
              <w:tcPr>
                <w:tcW w:w="1364" w:type="dxa"/>
                <w:shd w:val="clear" w:color="auto" w:fill="auto"/>
              </w:tcPr>
              <w:p w14:paraId="5FA5C538"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2081952536"/>
            <w14:checkbox>
              <w14:checked w14:val="0"/>
              <w14:checkedState w14:val="00FC" w14:font="Wingdings"/>
              <w14:uncheckedState w14:val="2610" w14:font="MS Gothic"/>
            </w14:checkbox>
          </w:sdtPr>
          <w:sdtEndPr/>
          <w:sdtContent>
            <w:tc>
              <w:tcPr>
                <w:tcW w:w="1365" w:type="dxa"/>
                <w:gridSpan w:val="2"/>
                <w:shd w:val="clear" w:color="auto" w:fill="auto"/>
              </w:tcPr>
              <w:p w14:paraId="758BCF08"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287579107"/>
            <w14:checkbox>
              <w14:checked w14:val="0"/>
              <w14:checkedState w14:val="00FC" w14:font="Wingdings"/>
              <w14:uncheckedState w14:val="2610" w14:font="MS Gothic"/>
            </w14:checkbox>
          </w:sdtPr>
          <w:sdtEndPr/>
          <w:sdtContent>
            <w:tc>
              <w:tcPr>
                <w:tcW w:w="1231" w:type="dxa"/>
                <w:shd w:val="clear" w:color="auto" w:fill="auto"/>
              </w:tcPr>
              <w:p w14:paraId="0F925002"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tr>
      <w:tr w:rsidR="008D272E" w:rsidRPr="00006758" w14:paraId="0D4FB06A" w14:textId="77777777" w:rsidTr="004F71F3">
        <w:trPr>
          <w:trHeight w:val="415"/>
        </w:trPr>
        <w:tc>
          <w:tcPr>
            <w:tcW w:w="1724" w:type="dxa"/>
            <w:shd w:val="clear" w:color="auto" w:fill="F2F2F2" w:themeFill="background1" w:themeFillShade="F2"/>
            <w:vAlign w:val="center"/>
          </w:tcPr>
          <w:p w14:paraId="4CE95F1D" w14:textId="77041A03" w:rsidR="008D272E" w:rsidRPr="00006758" w:rsidRDefault="007A3C04" w:rsidP="008D272E">
            <w:pPr>
              <w:spacing w:before="60" w:after="60"/>
              <w:jc w:val="center"/>
              <w:rPr>
                <w:sz w:val="20"/>
                <w:szCs w:val="20"/>
              </w:rPr>
            </w:pPr>
            <w:r>
              <w:rPr>
                <w:sz w:val="20"/>
                <w:szCs w:val="20"/>
              </w:rPr>
              <w:t>Ākonga</w:t>
            </w:r>
            <w:r w:rsidR="008D272E" w:rsidRPr="00006758">
              <w:rPr>
                <w:sz w:val="20"/>
                <w:szCs w:val="20"/>
              </w:rPr>
              <w:t xml:space="preserve"> </w:t>
            </w:r>
            <w:r w:rsidR="008D272E">
              <w:rPr>
                <w:sz w:val="20"/>
                <w:szCs w:val="20"/>
              </w:rPr>
              <w:t>E</w:t>
            </w:r>
          </w:p>
        </w:tc>
        <w:sdt>
          <w:sdtPr>
            <w:rPr>
              <w:b/>
            </w:rPr>
            <w:id w:val="-1195382441"/>
            <w14:checkbox>
              <w14:checked w14:val="0"/>
              <w14:checkedState w14:val="00FC" w14:font="Wingdings"/>
              <w14:uncheckedState w14:val="2610" w14:font="MS Gothic"/>
            </w14:checkbox>
          </w:sdtPr>
          <w:sdtEndPr/>
          <w:sdtContent>
            <w:tc>
              <w:tcPr>
                <w:tcW w:w="1364" w:type="dxa"/>
                <w:shd w:val="clear" w:color="auto" w:fill="auto"/>
              </w:tcPr>
              <w:p w14:paraId="2FF2AE7B"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362630520"/>
            <w14:checkbox>
              <w14:checked w14:val="0"/>
              <w14:checkedState w14:val="00FC" w14:font="Wingdings"/>
              <w14:uncheckedState w14:val="2610" w14:font="MS Gothic"/>
            </w14:checkbox>
          </w:sdtPr>
          <w:sdtEndPr/>
          <w:sdtContent>
            <w:tc>
              <w:tcPr>
                <w:tcW w:w="1366" w:type="dxa"/>
                <w:shd w:val="clear" w:color="auto" w:fill="auto"/>
              </w:tcPr>
              <w:p w14:paraId="0C1C8173"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735003293"/>
            <w14:checkbox>
              <w14:checked w14:val="0"/>
              <w14:checkedState w14:val="00FC" w14:font="Wingdings"/>
              <w14:uncheckedState w14:val="2610" w14:font="MS Gothic"/>
            </w14:checkbox>
          </w:sdtPr>
          <w:sdtEndPr/>
          <w:sdtContent>
            <w:tc>
              <w:tcPr>
                <w:tcW w:w="1367" w:type="dxa"/>
                <w:shd w:val="clear" w:color="auto" w:fill="auto"/>
              </w:tcPr>
              <w:p w14:paraId="3C9EC74F" w14:textId="77777777" w:rsidR="008D272E" w:rsidRPr="00023877" w:rsidRDefault="008D272E" w:rsidP="008D272E">
                <w:pPr>
                  <w:spacing w:before="60" w:after="60"/>
                  <w:jc w:val="center"/>
                  <w:rPr>
                    <w:b/>
                  </w:rPr>
                </w:pPr>
                <w:r w:rsidRPr="00023877">
                  <w:rPr>
                    <w:rFonts w:ascii="MS Gothic" w:eastAsia="MS Gothic" w:hAnsi="MS Gothic" w:hint="eastAsia"/>
                    <w:b/>
                  </w:rPr>
                  <w:t>☐</w:t>
                </w:r>
              </w:p>
            </w:tc>
          </w:sdtContent>
        </w:sdt>
        <w:sdt>
          <w:sdtPr>
            <w:rPr>
              <w:b/>
            </w:rPr>
            <w:id w:val="-136413901"/>
            <w14:checkbox>
              <w14:checked w14:val="0"/>
              <w14:checkedState w14:val="00FC" w14:font="Wingdings"/>
              <w14:uncheckedState w14:val="2610" w14:font="MS Gothic"/>
            </w14:checkbox>
          </w:sdtPr>
          <w:sdtEndPr/>
          <w:sdtContent>
            <w:tc>
              <w:tcPr>
                <w:tcW w:w="1364" w:type="dxa"/>
                <w:shd w:val="clear" w:color="auto" w:fill="auto"/>
              </w:tcPr>
              <w:p w14:paraId="3250F3D2"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22102651"/>
            <w14:checkbox>
              <w14:checked w14:val="0"/>
              <w14:checkedState w14:val="00FC" w14:font="Wingdings"/>
              <w14:uncheckedState w14:val="2610" w14:font="MS Gothic"/>
            </w14:checkbox>
          </w:sdtPr>
          <w:sdtEndPr/>
          <w:sdtContent>
            <w:tc>
              <w:tcPr>
                <w:tcW w:w="1365" w:type="dxa"/>
                <w:gridSpan w:val="2"/>
                <w:shd w:val="clear" w:color="auto" w:fill="auto"/>
              </w:tcPr>
              <w:p w14:paraId="66A69C20"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440685321"/>
            <w14:checkbox>
              <w14:checked w14:val="0"/>
              <w14:checkedState w14:val="00FC" w14:font="Wingdings"/>
              <w14:uncheckedState w14:val="2610" w14:font="MS Gothic"/>
            </w14:checkbox>
          </w:sdtPr>
          <w:sdtEndPr/>
          <w:sdtContent>
            <w:tc>
              <w:tcPr>
                <w:tcW w:w="1231" w:type="dxa"/>
                <w:shd w:val="clear" w:color="auto" w:fill="auto"/>
              </w:tcPr>
              <w:p w14:paraId="20C0537D"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tr>
      <w:tr w:rsidR="008D272E" w:rsidRPr="00006758" w14:paraId="3CF0549E" w14:textId="77777777" w:rsidTr="004F71F3">
        <w:trPr>
          <w:trHeight w:val="415"/>
        </w:trPr>
        <w:tc>
          <w:tcPr>
            <w:tcW w:w="1724" w:type="dxa"/>
            <w:shd w:val="clear" w:color="auto" w:fill="F2F2F2" w:themeFill="background1" w:themeFillShade="F2"/>
            <w:vAlign w:val="center"/>
          </w:tcPr>
          <w:p w14:paraId="452F895B" w14:textId="4EF58EB8" w:rsidR="008D272E" w:rsidRPr="00006758" w:rsidRDefault="007A3C04" w:rsidP="008D272E">
            <w:pPr>
              <w:spacing w:before="60" w:after="60"/>
              <w:jc w:val="center"/>
              <w:rPr>
                <w:sz w:val="20"/>
                <w:szCs w:val="20"/>
              </w:rPr>
            </w:pPr>
            <w:r>
              <w:rPr>
                <w:sz w:val="20"/>
                <w:szCs w:val="20"/>
              </w:rPr>
              <w:t>Ākonga</w:t>
            </w:r>
            <w:r w:rsidR="008D272E" w:rsidRPr="00006758">
              <w:rPr>
                <w:sz w:val="20"/>
                <w:szCs w:val="20"/>
              </w:rPr>
              <w:t xml:space="preserve"> </w:t>
            </w:r>
            <w:r w:rsidR="008D272E">
              <w:rPr>
                <w:sz w:val="20"/>
                <w:szCs w:val="20"/>
              </w:rPr>
              <w:t>F</w:t>
            </w:r>
          </w:p>
        </w:tc>
        <w:sdt>
          <w:sdtPr>
            <w:rPr>
              <w:b/>
            </w:rPr>
            <w:id w:val="632467"/>
            <w14:checkbox>
              <w14:checked w14:val="0"/>
              <w14:checkedState w14:val="00FC" w14:font="Wingdings"/>
              <w14:uncheckedState w14:val="2610" w14:font="MS Gothic"/>
            </w14:checkbox>
          </w:sdtPr>
          <w:sdtEndPr/>
          <w:sdtContent>
            <w:tc>
              <w:tcPr>
                <w:tcW w:w="1364" w:type="dxa"/>
                <w:shd w:val="clear" w:color="auto" w:fill="FFFFFF" w:themeFill="background1"/>
              </w:tcPr>
              <w:p w14:paraId="4BB54066"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819186167"/>
            <w14:checkbox>
              <w14:checked w14:val="0"/>
              <w14:checkedState w14:val="00FC" w14:font="Wingdings"/>
              <w14:uncheckedState w14:val="2610" w14:font="MS Gothic"/>
            </w14:checkbox>
          </w:sdtPr>
          <w:sdtEndPr/>
          <w:sdtContent>
            <w:tc>
              <w:tcPr>
                <w:tcW w:w="1366" w:type="dxa"/>
                <w:shd w:val="clear" w:color="auto" w:fill="auto"/>
              </w:tcPr>
              <w:p w14:paraId="037468D1"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910570751"/>
            <w14:checkbox>
              <w14:checked w14:val="0"/>
              <w14:checkedState w14:val="00FC" w14:font="Wingdings"/>
              <w14:uncheckedState w14:val="2610" w14:font="MS Gothic"/>
            </w14:checkbox>
          </w:sdtPr>
          <w:sdtEndPr/>
          <w:sdtContent>
            <w:tc>
              <w:tcPr>
                <w:tcW w:w="1367" w:type="dxa"/>
                <w:shd w:val="clear" w:color="auto" w:fill="auto"/>
              </w:tcPr>
              <w:p w14:paraId="23E5D2A6" w14:textId="012BC4C4" w:rsidR="008D272E" w:rsidRPr="00023877" w:rsidRDefault="00083A29" w:rsidP="008D272E">
                <w:pPr>
                  <w:spacing w:before="60" w:after="60"/>
                  <w:jc w:val="center"/>
                  <w:rPr>
                    <w:b/>
                  </w:rPr>
                </w:pPr>
                <w:r>
                  <w:rPr>
                    <w:rFonts w:ascii="MS Gothic" w:eastAsia="MS Gothic" w:hAnsi="MS Gothic" w:hint="eastAsia"/>
                    <w:b/>
                  </w:rPr>
                  <w:t>☐</w:t>
                </w:r>
              </w:p>
            </w:tc>
          </w:sdtContent>
        </w:sdt>
        <w:sdt>
          <w:sdtPr>
            <w:rPr>
              <w:b/>
            </w:rPr>
            <w:id w:val="954219313"/>
            <w14:checkbox>
              <w14:checked w14:val="0"/>
              <w14:checkedState w14:val="00FC" w14:font="Wingdings"/>
              <w14:uncheckedState w14:val="2610" w14:font="MS Gothic"/>
            </w14:checkbox>
          </w:sdtPr>
          <w:sdtEndPr/>
          <w:sdtContent>
            <w:tc>
              <w:tcPr>
                <w:tcW w:w="1364" w:type="dxa"/>
                <w:shd w:val="clear" w:color="auto" w:fill="auto"/>
              </w:tcPr>
              <w:p w14:paraId="42CEF10A" w14:textId="2A09E3E8" w:rsidR="008D272E" w:rsidRPr="000708C8" w:rsidRDefault="00663AFB" w:rsidP="008D272E">
                <w:pPr>
                  <w:spacing w:before="60" w:after="60"/>
                  <w:jc w:val="center"/>
                  <w:rPr>
                    <w:b/>
                  </w:rPr>
                </w:pPr>
                <w:r>
                  <w:rPr>
                    <w:rFonts w:ascii="MS Gothic" w:eastAsia="MS Gothic" w:hAnsi="MS Gothic" w:hint="eastAsia"/>
                    <w:b/>
                  </w:rPr>
                  <w:t>☐</w:t>
                </w:r>
              </w:p>
            </w:tc>
          </w:sdtContent>
        </w:sdt>
        <w:sdt>
          <w:sdtPr>
            <w:rPr>
              <w:b/>
            </w:rPr>
            <w:id w:val="-562947817"/>
            <w14:checkbox>
              <w14:checked w14:val="0"/>
              <w14:checkedState w14:val="00FC" w14:font="Wingdings"/>
              <w14:uncheckedState w14:val="2610" w14:font="MS Gothic"/>
            </w14:checkbox>
          </w:sdtPr>
          <w:sdtEndPr/>
          <w:sdtContent>
            <w:tc>
              <w:tcPr>
                <w:tcW w:w="1365" w:type="dxa"/>
                <w:gridSpan w:val="2"/>
                <w:shd w:val="clear" w:color="auto" w:fill="auto"/>
              </w:tcPr>
              <w:p w14:paraId="1801D218" w14:textId="39663B57" w:rsidR="008D272E" w:rsidRPr="000708C8" w:rsidRDefault="00663AFB" w:rsidP="008D272E">
                <w:pPr>
                  <w:spacing w:before="60" w:after="60"/>
                  <w:jc w:val="center"/>
                  <w:rPr>
                    <w:b/>
                  </w:rPr>
                </w:pPr>
                <w:r>
                  <w:rPr>
                    <w:rFonts w:ascii="MS Gothic" w:eastAsia="MS Gothic" w:hAnsi="MS Gothic" w:hint="eastAsia"/>
                    <w:b/>
                  </w:rPr>
                  <w:t>☐</w:t>
                </w:r>
              </w:p>
            </w:tc>
          </w:sdtContent>
        </w:sdt>
        <w:sdt>
          <w:sdtPr>
            <w:rPr>
              <w:b/>
            </w:rPr>
            <w:id w:val="-29266668"/>
            <w14:checkbox>
              <w14:checked w14:val="0"/>
              <w14:checkedState w14:val="00FC" w14:font="Wingdings"/>
              <w14:uncheckedState w14:val="2610" w14:font="MS Gothic"/>
            </w14:checkbox>
          </w:sdtPr>
          <w:sdtEndPr/>
          <w:sdtContent>
            <w:tc>
              <w:tcPr>
                <w:tcW w:w="1231" w:type="dxa"/>
                <w:shd w:val="clear" w:color="auto" w:fill="auto"/>
              </w:tcPr>
              <w:p w14:paraId="18E5A4CF"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tr>
      <w:tr w:rsidR="008D272E" w:rsidRPr="00006758" w14:paraId="70BE68FF" w14:textId="77777777" w:rsidTr="004F71F3">
        <w:trPr>
          <w:trHeight w:val="415"/>
        </w:trPr>
        <w:tc>
          <w:tcPr>
            <w:tcW w:w="1724" w:type="dxa"/>
            <w:shd w:val="clear" w:color="auto" w:fill="F2F2F2" w:themeFill="background1" w:themeFillShade="F2"/>
            <w:vAlign w:val="center"/>
          </w:tcPr>
          <w:p w14:paraId="6AEB0CCF" w14:textId="31CBD8E8" w:rsidR="008D272E" w:rsidRPr="00006758" w:rsidRDefault="007A3C04" w:rsidP="008D272E">
            <w:pPr>
              <w:spacing w:before="60" w:after="60"/>
              <w:jc w:val="center"/>
              <w:rPr>
                <w:sz w:val="20"/>
                <w:szCs w:val="20"/>
              </w:rPr>
            </w:pPr>
            <w:r>
              <w:rPr>
                <w:sz w:val="20"/>
                <w:szCs w:val="20"/>
              </w:rPr>
              <w:lastRenderedPageBreak/>
              <w:t>Ākonga</w:t>
            </w:r>
            <w:r w:rsidR="008D272E" w:rsidRPr="00006758">
              <w:rPr>
                <w:sz w:val="20"/>
                <w:szCs w:val="20"/>
              </w:rPr>
              <w:t xml:space="preserve"> </w:t>
            </w:r>
            <w:r w:rsidR="008D272E">
              <w:rPr>
                <w:sz w:val="20"/>
                <w:szCs w:val="20"/>
              </w:rPr>
              <w:t>G</w:t>
            </w:r>
          </w:p>
        </w:tc>
        <w:sdt>
          <w:sdtPr>
            <w:rPr>
              <w:b/>
            </w:rPr>
            <w:id w:val="-320668295"/>
            <w14:checkbox>
              <w14:checked w14:val="0"/>
              <w14:checkedState w14:val="00FC" w14:font="Wingdings"/>
              <w14:uncheckedState w14:val="2610" w14:font="MS Gothic"/>
            </w14:checkbox>
          </w:sdtPr>
          <w:sdtEndPr/>
          <w:sdtContent>
            <w:tc>
              <w:tcPr>
                <w:tcW w:w="1364" w:type="dxa"/>
                <w:shd w:val="clear" w:color="auto" w:fill="auto"/>
              </w:tcPr>
              <w:p w14:paraId="5657521D" w14:textId="0A174A4B" w:rsidR="008D272E" w:rsidRPr="000708C8" w:rsidRDefault="004F71F3" w:rsidP="008D272E">
                <w:pPr>
                  <w:spacing w:before="60" w:after="60"/>
                  <w:jc w:val="center"/>
                  <w:rPr>
                    <w:b/>
                  </w:rPr>
                </w:pPr>
                <w:r>
                  <w:rPr>
                    <w:rFonts w:ascii="MS Gothic" w:eastAsia="MS Gothic" w:hAnsi="MS Gothic" w:hint="eastAsia"/>
                    <w:b/>
                  </w:rPr>
                  <w:t>☐</w:t>
                </w:r>
              </w:p>
            </w:tc>
          </w:sdtContent>
        </w:sdt>
        <w:sdt>
          <w:sdtPr>
            <w:rPr>
              <w:b/>
            </w:rPr>
            <w:id w:val="-1344314178"/>
            <w14:checkbox>
              <w14:checked w14:val="0"/>
              <w14:checkedState w14:val="00FC" w14:font="Wingdings"/>
              <w14:uncheckedState w14:val="2610" w14:font="MS Gothic"/>
            </w14:checkbox>
          </w:sdtPr>
          <w:sdtEndPr/>
          <w:sdtContent>
            <w:tc>
              <w:tcPr>
                <w:tcW w:w="1366" w:type="dxa"/>
                <w:shd w:val="clear" w:color="auto" w:fill="auto"/>
              </w:tcPr>
              <w:p w14:paraId="6EF6188B" w14:textId="36434BF0"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1855025843"/>
            <w14:checkbox>
              <w14:checked w14:val="0"/>
              <w14:checkedState w14:val="00FC" w14:font="Wingdings"/>
              <w14:uncheckedState w14:val="2610" w14:font="MS Gothic"/>
            </w14:checkbox>
          </w:sdtPr>
          <w:sdtEndPr/>
          <w:sdtContent>
            <w:tc>
              <w:tcPr>
                <w:tcW w:w="1367" w:type="dxa"/>
                <w:shd w:val="clear" w:color="auto" w:fill="auto"/>
              </w:tcPr>
              <w:p w14:paraId="72188FEB" w14:textId="77777777" w:rsidR="008D272E" w:rsidRPr="00023877" w:rsidRDefault="008D272E" w:rsidP="008D272E">
                <w:pPr>
                  <w:spacing w:before="60" w:after="60"/>
                  <w:jc w:val="center"/>
                  <w:rPr>
                    <w:b/>
                  </w:rPr>
                </w:pPr>
                <w:r w:rsidRPr="00023877">
                  <w:rPr>
                    <w:rFonts w:ascii="MS Gothic" w:eastAsia="MS Gothic" w:hAnsi="MS Gothic" w:hint="eastAsia"/>
                    <w:b/>
                  </w:rPr>
                  <w:t>☐</w:t>
                </w:r>
              </w:p>
            </w:tc>
          </w:sdtContent>
        </w:sdt>
        <w:sdt>
          <w:sdtPr>
            <w:rPr>
              <w:b/>
            </w:rPr>
            <w:id w:val="1444571909"/>
            <w14:checkbox>
              <w14:checked w14:val="0"/>
              <w14:checkedState w14:val="00FC" w14:font="Wingdings"/>
              <w14:uncheckedState w14:val="2610" w14:font="MS Gothic"/>
            </w14:checkbox>
          </w:sdtPr>
          <w:sdtEndPr/>
          <w:sdtContent>
            <w:tc>
              <w:tcPr>
                <w:tcW w:w="1364" w:type="dxa"/>
                <w:shd w:val="clear" w:color="auto" w:fill="auto"/>
              </w:tcPr>
              <w:p w14:paraId="33561B4A"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35663525"/>
            <w14:checkbox>
              <w14:checked w14:val="0"/>
              <w14:checkedState w14:val="00FC" w14:font="Wingdings"/>
              <w14:uncheckedState w14:val="2610" w14:font="MS Gothic"/>
            </w14:checkbox>
          </w:sdtPr>
          <w:sdtEndPr/>
          <w:sdtContent>
            <w:tc>
              <w:tcPr>
                <w:tcW w:w="1365" w:type="dxa"/>
                <w:gridSpan w:val="2"/>
                <w:shd w:val="clear" w:color="auto" w:fill="auto"/>
              </w:tcPr>
              <w:p w14:paraId="0961B589"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sdt>
          <w:sdtPr>
            <w:rPr>
              <w:b/>
            </w:rPr>
            <w:id w:val="370121736"/>
            <w14:checkbox>
              <w14:checked w14:val="0"/>
              <w14:checkedState w14:val="00FC" w14:font="Wingdings"/>
              <w14:uncheckedState w14:val="2610" w14:font="MS Gothic"/>
            </w14:checkbox>
          </w:sdtPr>
          <w:sdtEndPr/>
          <w:sdtContent>
            <w:tc>
              <w:tcPr>
                <w:tcW w:w="1231" w:type="dxa"/>
                <w:shd w:val="clear" w:color="auto" w:fill="auto"/>
              </w:tcPr>
              <w:p w14:paraId="047DFF79" w14:textId="77777777" w:rsidR="008D272E" w:rsidRPr="000708C8" w:rsidRDefault="008D272E" w:rsidP="008D272E">
                <w:pPr>
                  <w:spacing w:before="60" w:after="60"/>
                  <w:jc w:val="center"/>
                  <w:rPr>
                    <w:b/>
                  </w:rPr>
                </w:pPr>
                <w:r w:rsidRPr="000708C8">
                  <w:rPr>
                    <w:rFonts w:ascii="MS Gothic" w:eastAsia="MS Gothic" w:hAnsi="MS Gothic" w:hint="eastAsia"/>
                    <w:b/>
                  </w:rPr>
                  <w:t>☐</w:t>
                </w:r>
              </w:p>
            </w:tc>
          </w:sdtContent>
        </w:sdt>
      </w:tr>
      <w:tr w:rsidR="00E93644" w:rsidRPr="00006758" w14:paraId="40484008" w14:textId="77777777" w:rsidTr="004F71F3">
        <w:trPr>
          <w:trHeight w:val="415"/>
        </w:trPr>
        <w:tc>
          <w:tcPr>
            <w:tcW w:w="1724" w:type="dxa"/>
            <w:shd w:val="clear" w:color="auto" w:fill="F2F2F2" w:themeFill="background1" w:themeFillShade="F2"/>
            <w:vAlign w:val="center"/>
          </w:tcPr>
          <w:p w14:paraId="53CEE6A3" w14:textId="48686233" w:rsidR="00E93644" w:rsidRPr="00006758" w:rsidRDefault="007A3C04" w:rsidP="00E93644">
            <w:pPr>
              <w:spacing w:before="60" w:after="60"/>
              <w:jc w:val="center"/>
              <w:rPr>
                <w:sz w:val="20"/>
                <w:szCs w:val="20"/>
              </w:rPr>
            </w:pPr>
            <w:r>
              <w:rPr>
                <w:sz w:val="20"/>
                <w:szCs w:val="20"/>
              </w:rPr>
              <w:t>Ākonga</w:t>
            </w:r>
            <w:r w:rsidR="00E93644" w:rsidRPr="00006758">
              <w:rPr>
                <w:sz w:val="20"/>
                <w:szCs w:val="20"/>
              </w:rPr>
              <w:t xml:space="preserve"> </w:t>
            </w:r>
            <w:r w:rsidR="00E93644">
              <w:rPr>
                <w:sz w:val="20"/>
                <w:szCs w:val="20"/>
              </w:rPr>
              <w:t>H</w:t>
            </w:r>
          </w:p>
        </w:tc>
        <w:sdt>
          <w:sdtPr>
            <w:rPr>
              <w:b/>
            </w:rPr>
            <w:id w:val="1797949474"/>
            <w14:checkbox>
              <w14:checked w14:val="0"/>
              <w14:checkedState w14:val="00FC" w14:font="Wingdings"/>
              <w14:uncheckedState w14:val="2610" w14:font="MS Gothic"/>
            </w14:checkbox>
          </w:sdtPr>
          <w:sdtEndPr/>
          <w:sdtContent>
            <w:tc>
              <w:tcPr>
                <w:tcW w:w="1364" w:type="dxa"/>
                <w:shd w:val="clear" w:color="auto" w:fill="auto"/>
              </w:tcPr>
              <w:p w14:paraId="4372D98D" w14:textId="3E2D23DE" w:rsidR="00E93644" w:rsidRPr="00E93644" w:rsidRDefault="00E93644" w:rsidP="00E93644">
                <w:pPr>
                  <w:spacing w:before="60" w:after="60"/>
                  <w:jc w:val="center"/>
                  <w:rPr>
                    <w:b/>
                  </w:rPr>
                </w:pPr>
                <w:r w:rsidRPr="00E93644">
                  <w:rPr>
                    <w:rFonts w:ascii="Segoe UI Symbol" w:hAnsi="Segoe UI Symbol" w:cs="Segoe UI Symbol"/>
                    <w:b/>
                  </w:rPr>
                  <w:t>☐</w:t>
                </w:r>
              </w:p>
            </w:tc>
          </w:sdtContent>
        </w:sdt>
        <w:sdt>
          <w:sdtPr>
            <w:rPr>
              <w:b/>
            </w:rPr>
            <w:id w:val="-446395668"/>
            <w14:checkbox>
              <w14:checked w14:val="0"/>
              <w14:checkedState w14:val="00FC" w14:font="Wingdings"/>
              <w14:uncheckedState w14:val="2610" w14:font="MS Gothic"/>
            </w14:checkbox>
          </w:sdtPr>
          <w:sdtEndPr/>
          <w:sdtContent>
            <w:tc>
              <w:tcPr>
                <w:tcW w:w="1366" w:type="dxa"/>
                <w:shd w:val="clear" w:color="auto" w:fill="auto"/>
              </w:tcPr>
              <w:p w14:paraId="2810C400" w14:textId="64C5D842" w:rsidR="00E93644" w:rsidRPr="000708C8" w:rsidRDefault="00E93644" w:rsidP="00E93644">
                <w:pPr>
                  <w:spacing w:before="60" w:after="60"/>
                  <w:jc w:val="center"/>
                  <w:rPr>
                    <w:b/>
                  </w:rPr>
                </w:pPr>
                <w:r w:rsidRPr="000708C8">
                  <w:rPr>
                    <w:rFonts w:ascii="MS Gothic" w:eastAsia="MS Gothic" w:hAnsi="MS Gothic" w:hint="eastAsia"/>
                    <w:b/>
                  </w:rPr>
                  <w:t>☐</w:t>
                </w:r>
              </w:p>
            </w:tc>
          </w:sdtContent>
        </w:sdt>
        <w:sdt>
          <w:sdtPr>
            <w:rPr>
              <w:b/>
            </w:rPr>
            <w:id w:val="-216438235"/>
            <w14:checkbox>
              <w14:checked w14:val="0"/>
              <w14:checkedState w14:val="00FC" w14:font="Wingdings"/>
              <w14:uncheckedState w14:val="2610" w14:font="MS Gothic"/>
            </w14:checkbox>
          </w:sdtPr>
          <w:sdtEndPr/>
          <w:sdtContent>
            <w:tc>
              <w:tcPr>
                <w:tcW w:w="1367" w:type="dxa"/>
                <w:shd w:val="clear" w:color="auto" w:fill="auto"/>
              </w:tcPr>
              <w:p w14:paraId="263BFC4F" w14:textId="77777777" w:rsidR="00E93644" w:rsidRPr="00023877" w:rsidRDefault="00E93644" w:rsidP="00E93644">
                <w:pPr>
                  <w:spacing w:before="60" w:after="60"/>
                  <w:jc w:val="center"/>
                  <w:rPr>
                    <w:b/>
                  </w:rPr>
                </w:pPr>
                <w:r w:rsidRPr="00023877">
                  <w:rPr>
                    <w:rFonts w:ascii="MS Gothic" w:eastAsia="MS Gothic" w:hAnsi="MS Gothic" w:hint="eastAsia"/>
                    <w:b/>
                  </w:rPr>
                  <w:t>☐</w:t>
                </w:r>
              </w:p>
            </w:tc>
          </w:sdtContent>
        </w:sdt>
        <w:sdt>
          <w:sdtPr>
            <w:rPr>
              <w:b/>
            </w:rPr>
            <w:id w:val="1408416251"/>
            <w14:checkbox>
              <w14:checked w14:val="0"/>
              <w14:checkedState w14:val="00FC" w14:font="Wingdings"/>
              <w14:uncheckedState w14:val="2610" w14:font="MS Gothic"/>
            </w14:checkbox>
          </w:sdtPr>
          <w:sdtEndPr/>
          <w:sdtContent>
            <w:tc>
              <w:tcPr>
                <w:tcW w:w="1364" w:type="dxa"/>
                <w:shd w:val="clear" w:color="auto" w:fill="auto"/>
              </w:tcPr>
              <w:p w14:paraId="664B210A" w14:textId="77777777" w:rsidR="00E93644" w:rsidRPr="000708C8" w:rsidRDefault="00E93644" w:rsidP="00E93644">
                <w:pPr>
                  <w:spacing w:before="60" w:after="60"/>
                  <w:jc w:val="center"/>
                  <w:rPr>
                    <w:b/>
                  </w:rPr>
                </w:pPr>
                <w:r w:rsidRPr="000708C8">
                  <w:rPr>
                    <w:rFonts w:ascii="MS Gothic" w:eastAsia="MS Gothic" w:hAnsi="MS Gothic" w:hint="eastAsia"/>
                    <w:b/>
                  </w:rPr>
                  <w:t>☐</w:t>
                </w:r>
              </w:p>
            </w:tc>
          </w:sdtContent>
        </w:sdt>
        <w:sdt>
          <w:sdtPr>
            <w:rPr>
              <w:b/>
            </w:rPr>
            <w:id w:val="-788973484"/>
            <w14:checkbox>
              <w14:checked w14:val="0"/>
              <w14:checkedState w14:val="00FC" w14:font="Wingdings"/>
              <w14:uncheckedState w14:val="2610" w14:font="MS Gothic"/>
            </w14:checkbox>
          </w:sdtPr>
          <w:sdtEndPr/>
          <w:sdtContent>
            <w:tc>
              <w:tcPr>
                <w:tcW w:w="1365" w:type="dxa"/>
                <w:gridSpan w:val="2"/>
                <w:shd w:val="clear" w:color="auto" w:fill="auto"/>
              </w:tcPr>
              <w:p w14:paraId="6B3F5B44" w14:textId="77777777" w:rsidR="00E93644" w:rsidRPr="000708C8" w:rsidRDefault="00E93644" w:rsidP="00E93644">
                <w:pPr>
                  <w:spacing w:before="60" w:after="60"/>
                  <w:jc w:val="center"/>
                  <w:rPr>
                    <w:b/>
                  </w:rPr>
                </w:pPr>
                <w:r w:rsidRPr="000708C8">
                  <w:rPr>
                    <w:rFonts w:ascii="MS Gothic" w:eastAsia="MS Gothic" w:hAnsi="MS Gothic" w:hint="eastAsia"/>
                    <w:b/>
                  </w:rPr>
                  <w:t>☐</w:t>
                </w:r>
              </w:p>
            </w:tc>
          </w:sdtContent>
        </w:sdt>
        <w:sdt>
          <w:sdtPr>
            <w:rPr>
              <w:b/>
            </w:rPr>
            <w:id w:val="2041768959"/>
            <w14:checkbox>
              <w14:checked w14:val="0"/>
              <w14:checkedState w14:val="00FC" w14:font="Wingdings"/>
              <w14:uncheckedState w14:val="2610" w14:font="MS Gothic"/>
            </w14:checkbox>
          </w:sdtPr>
          <w:sdtEndPr/>
          <w:sdtContent>
            <w:tc>
              <w:tcPr>
                <w:tcW w:w="1231" w:type="dxa"/>
                <w:shd w:val="clear" w:color="auto" w:fill="auto"/>
              </w:tcPr>
              <w:p w14:paraId="789D2959" w14:textId="77777777" w:rsidR="00E93644" w:rsidRPr="000708C8" w:rsidRDefault="00E93644" w:rsidP="00E93644">
                <w:pPr>
                  <w:spacing w:before="60" w:after="60"/>
                  <w:jc w:val="center"/>
                  <w:rPr>
                    <w:b/>
                  </w:rPr>
                </w:pPr>
                <w:r w:rsidRPr="000708C8">
                  <w:rPr>
                    <w:rFonts w:ascii="MS Gothic" w:eastAsia="MS Gothic" w:hAnsi="MS Gothic" w:hint="eastAsia"/>
                    <w:b/>
                  </w:rPr>
                  <w:t>☐</w:t>
                </w:r>
              </w:p>
            </w:tc>
          </w:sdtContent>
        </w:sdt>
      </w:tr>
      <w:tr w:rsidR="008D272E" w:rsidRPr="00006758" w14:paraId="163BC6AA" w14:textId="77777777" w:rsidTr="004F71F3">
        <w:trPr>
          <w:trHeight w:val="415"/>
        </w:trPr>
        <w:tc>
          <w:tcPr>
            <w:tcW w:w="5821" w:type="dxa"/>
            <w:gridSpan w:val="4"/>
            <w:shd w:val="clear" w:color="auto" w:fill="F2F2F2" w:themeFill="background1" w:themeFillShade="F2"/>
            <w:vAlign w:val="center"/>
          </w:tcPr>
          <w:p w14:paraId="730F64BB" w14:textId="4C929175" w:rsidR="008D272E" w:rsidRPr="000708C8" w:rsidRDefault="008D272E" w:rsidP="008D272E">
            <w:pPr>
              <w:spacing w:before="60" w:after="60"/>
              <w:jc w:val="center"/>
              <w:rPr>
                <w:b/>
              </w:rPr>
            </w:pPr>
            <w:r w:rsidRPr="000708C8">
              <w:rPr>
                <w:b/>
                <w:color w:val="FF0000"/>
                <w:sz w:val="20"/>
                <w:szCs w:val="20"/>
              </w:rPr>
              <w:t>Were marks allocated and c</w:t>
            </w:r>
            <w:r w:rsidR="00532974" w:rsidRPr="000708C8">
              <w:rPr>
                <w:b/>
                <w:color w:val="FF0000"/>
                <w:sz w:val="20"/>
                <w:szCs w:val="20"/>
              </w:rPr>
              <w:t>alculated</w:t>
            </w:r>
            <w:r w:rsidRPr="000708C8">
              <w:rPr>
                <w:b/>
                <w:color w:val="FF0000"/>
                <w:sz w:val="20"/>
                <w:szCs w:val="20"/>
              </w:rPr>
              <w:t xml:space="preserve"> correctly?</w:t>
            </w:r>
          </w:p>
        </w:tc>
        <w:tc>
          <w:tcPr>
            <w:tcW w:w="3960" w:type="dxa"/>
            <w:gridSpan w:val="4"/>
            <w:shd w:val="clear" w:color="auto" w:fill="auto"/>
            <w:vAlign w:val="center"/>
          </w:tcPr>
          <w:p w14:paraId="2FEC45BA" w14:textId="0CB16BF1" w:rsidR="008D272E" w:rsidRPr="000708C8" w:rsidRDefault="008D272E" w:rsidP="00FE3894">
            <w:pPr>
              <w:spacing w:before="60" w:after="60"/>
              <w:jc w:val="center"/>
              <w:rPr>
                <w:b/>
              </w:rPr>
            </w:pPr>
            <w:r w:rsidRPr="000708C8">
              <w:rPr>
                <w:b/>
                <w:sz w:val="20"/>
                <w:szCs w:val="20"/>
              </w:rPr>
              <w:t>YES</w:t>
            </w:r>
            <w:sdt>
              <w:sdtPr>
                <w:rPr>
                  <w:b/>
                  <w:sz w:val="20"/>
                  <w:szCs w:val="20"/>
                </w:rPr>
                <w:id w:val="-490793569"/>
                <w14:checkbox>
                  <w14:checked w14:val="0"/>
                  <w14:checkedState w14:val="00FC" w14:font="Wingdings"/>
                  <w14:uncheckedState w14:val="2610" w14:font="MS Gothic"/>
                </w14:checkbox>
              </w:sdtPr>
              <w:sdtEndPr/>
              <w:sdtContent>
                <w:r w:rsidRPr="000708C8">
                  <w:rPr>
                    <w:rFonts w:ascii="MS Gothic" w:eastAsia="MS Gothic" w:hAnsi="MS Gothic" w:hint="eastAsia"/>
                    <w:b/>
                    <w:sz w:val="20"/>
                    <w:szCs w:val="20"/>
                  </w:rPr>
                  <w:t>☐</w:t>
                </w:r>
              </w:sdtContent>
            </w:sdt>
            <w:r w:rsidRPr="000708C8">
              <w:rPr>
                <w:sz w:val="20"/>
                <w:szCs w:val="20"/>
              </w:rPr>
              <w:tab/>
            </w:r>
            <w:r w:rsidRPr="000708C8">
              <w:rPr>
                <w:b/>
                <w:sz w:val="20"/>
                <w:szCs w:val="20"/>
              </w:rPr>
              <w:t>NO</w:t>
            </w:r>
            <w:sdt>
              <w:sdtPr>
                <w:rPr>
                  <w:b/>
                  <w:sz w:val="20"/>
                  <w:szCs w:val="20"/>
                </w:rPr>
                <w:id w:val="614491688"/>
                <w14:checkbox>
                  <w14:checked w14:val="0"/>
                  <w14:checkedState w14:val="00FC" w14:font="Wingdings"/>
                  <w14:uncheckedState w14:val="2610" w14:font="MS Gothic"/>
                </w14:checkbox>
              </w:sdtPr>
              <w:sdtEndPr/>
              <w:sdtContent>
                <w:r w:rsidRPr="000708C8">
                  <w:rPr>
                    <w:rFonts w:ascii="MS Gothic" w:eastAsia="MS Gothic" w:hAnsi="MS Gothic" w:hint="eastAsia"/>
                    <w:b/>
                    <w:sz w:val="20"/>
                    <w:szCs w:val="20"/>
                  </w:rPr>
                  <w:t>☐</w:t>
                </w:r>
              </w:sdtContent>
            </w:sdt>
          </w:p>
        </w:tc>
      </w:tr>
      <w:tr w:rsidR="008D272E" w:rsidRPr="00006758" w14:paraId="4122EFDA" w14:textId="77777777" w:rsidTr="004F71F3">
        <w:trPr>
          <w:trHeight w:val="415"/>
        </w:trPr>
        <w:tc>
          <w:tcPr>
            <w:tcW w:w="5821" w:type="dxa"/>
            <w:gridSpan w:val="4"/>
            <w:tcBorders>
              <w:bottom w:val="single" w:sz="4" w:space="0" w:color="auto"/>
            </w:tcBorders>
            <w:shd w:val="clear" w:color="auto" w:fill="F2F2F2" w:themeFill="background1" w:themeFillShade="F2"/>
            <w:vAlign w:val="center"/>
          </w:tcPr>
          <w:p w14:paraId="75FA1EE0" w14:textId="64C636F9" w:rsidR="008D272E" w:rsidRDefault="29F1532F" w:rsidP="25C27ABA">
            <w:pPr>
              <w:spacing w:before="60" w:after="60"/>
              <w:jc w:val="center"/>
              <w:rPr>
                <w:b/>
                <w:bCs/>
              </w:rPr>
            </w:pPr>
            <w:r w:rsidRPr="453F563C">
              <w:rPr>
                <w:b/>
                <w:bCs/>
                <w:color w:val="FF0000"/>
                <w:sz w:val="20"/>
                <w:szCs w:val="20"/>
              </w:rPr>
              <w:t xml:space="preserve">Overall, </w:t>
            </w:r>
            <w:r w:rsidR="003E4574" w:rsidRPr="453F563C">
              <w:rPr>
                <w:b/>
                <w:bCs/>
                <w:color w:val="FF0000"/>
                <w:sz w:val="20"/>
                <w:szCs w:val="20"/>
              </w:rPr>
              <w:t>was the</w:t>
            </w:r>
            <w:r w:rsidRPr="453F563C">
              <w:rPr>
                <w:b/>
                <w:bCs/>
                <w:color w:val="FF0000"/>
                <w:sz w:val="20"/>
                <w:szCs w:val="20"/>
              </w:rPr>
              <w:t xml:space="preserve"> assessor</w:t>
            </w:r>
            <w:r w:rsidR="003E4574" w:rsidRPr="453F563C">
              <w:rPr>
                <w:b/>
                <w:bCs/>
                <w:color w:val="FF0000"/>
                <w:sz w:val="20"/>
                <w:szCs w:val="20"/>
              </w:rPr>
              <w:t>’s</w:t>
            </w:r>
            <w:r w:rsidRPr="453F563C">
              <w:rPr>
                <w:b/>
                <w:bCs/>
                <w:color w:val="FF0000"/>
                <w:sz w:val="20"/>
                <w:szCs w:val="20"/>
              </w:rPr>
              <w:t xml:space="preserve"> judgements/marking fair and consistent?</w:t>
            </w:r>
          </w:p>
        </w:tc>
        <w:tc>
          <w:tcPr>
            <w:tcW w:w="3960" w:type="dxa"/>
            <w:gridSpan w:val="4"/>
            <w:tcBorders>
              <w:bottom w:val="single" w:sz="4" w:space="0" w:color="auto"/>
            </w:tcBorders>
            <w:shd w:val="clear" w:color="auto" w:fill="auto"/>
            <w:vAlign w:val="center"/>
          </w:tcPr>
          <w:p w14:paraId="05AFB798" w14:textId="48FC0D21" w:rsidR="008D272E" w:rsidRDefault="008D272E" w:rsidP="00FE3894">
            <w:pPr>
              <w:spacing w:before="60" w:after="60"/>
              <w:jc w:val="center"/>
              <w:rPr>
                <w:b/>
              </w:rPr>
            </w:pPr>
            <w:r w:rsidRPr="004A5130">
              <w:rPr>
                <w:b/>
                <w:sz w:val="20"/>
                <w:szCs w:val="20"/>
              </w:rPr>
              <w:t>YES</w:t>
            </w:r>
            <w:sdt>
              <w:sdtPr>
                <w:rPr>
                  <w:b/>
                  <w:sz w:val="20"/>
                  <w:szCs w:val="20"/>
                </w:rPr>
                <w:id w:val="-243878425"/>
                <w14:checkbox>
                  <w14:checked w14:val="0"/>
                  <w14:checkedState w14:val="00FC" w14:font="Wingdings"/>
                  <w14:uncheckedState w14:val="2610" w14:font="MS Gothic"/>
                </w14:checkbox>
              </w:sdtPr>
              <w:sdtEndPr/>
              <w:sdtContent>
                <w:r w:rsidRPr="004A5130">
                  <w:rPr>
                    <w:rFonts w:ascii="MS Gothic" w:eastAsia="MS Gothic" w:hAnsi="MS Gothic" w:hint="eastAsia"/>
                    <w:b/>
                    <w:sz w:val="20"/>
                    <w:szCs w:val="20"/>
                  </w:rPr>
                  <w:t>☐</w:t>
                </w:r>
              </w:sdtContent>
            </w:sdt>
            <w:r w:rsidRPr="004A5130">
              <w:rPr>
                <w:sz w:val="20"/>
                <w:szCs w:val="20"/>
              </w:rPr>
              <w:tab/>
            </w:r>
            <w:r w:rsidRPr="004A5130">
              <w:rPr>
                <w:b/>
                <w:sz w:val="20"/>
                <w:szCs w:val="20"/>
              </w:rPr>
              <w:t>NO</w:t>
            </w:r>
            <w:sdt>
              <w:sdtPr>
                <w:rPr>
                  <w:b/>
                  <w:sz w:val="20"/>
                  <w:szCs w:val="20"/>
                </w:rPr>
                <w:id w:val="-1286115318"/>
                <w14:checkbox>
                  <w14:checked w14:val="0"/>
                  <w14:checkedState w14:val="00FC" w14:font="Wingdings"/>
                  <w14:uncheckedState w14:val="2610" w14:font="MS Gothic"/>
                </w14:checkbox>
              </w:sdtPr>
              <w:sdtEndPr/>
              <w:sdtContent>
                <w:r w:rsidRPr="004A5130">
                  <w:rPr>
                    <w:rFonts w:ascii="MS Gothic" w:eastAsia="MS Gothic" w:hAnsi="MS Gothic" w:hint="eastAsia"/>
                    <w:b/>
                    <w:sz w:val="20"/>
                    <w:szCs w:val="20"/>
                  </w:rPr>
                  <w:t>☐</w:t>
                </w:r>
              </w:sdtContent>
            </w:sdt>
          </w:p>
        </w:tc>
      </w:tr>
      <w:tr w:rsidR="00AF4D3A" w:rsidRPr="00006758" w14:paraId="2186B0D5" w14:textId="77777777" w:rsidTr="004F71F3">
        <w:trPr>
          <w:trHeight w:val="415"/>
        </w:trPr>
        <w:tc>
          <w:tcPr>
            <w:tcW w:w="9781" w:type="dxa"/>
            <w:gridSpan w:val="8"/>
            <w:tcBorders>
              <w:top w:val="single" w:sz="12" w:space="0" w:color="FF0000"/>
              <w:left w:val="single" w:sz="12" w:space="0" w:color="FF0000"/>
              <w:bottom w:val="single" w:sz="12" w:space="0" w:color="FF0000"/>
              <w:right w:val="single" w:sz="12" w:space="0" w:color="FF0000"/>
            </w:tcBorders>
            <w:shd w:val="clear" w:color="auto" w:fill="F7CAAC" w:themeFill="accent2" w:themeFillTint="66"/>
          </w:tcPr>
          <w:p w14:paraId="5AC06244" w14:textId="4C74A67B" w:rsidR="00AF4D3A" w:rsidRPr="004A5130" w:rsidRDefault="00D5686E" w:rsidP="00D5686E">
            <w:pPr>
              <w:spacing w:before="60" w:after="60"/>
              <w:jc w:val="center"/>
              <w:rPr>
                <w:b/>
                <w:sz w:val="20"/>
                <w:szCs w:val="20"/>
              </w:rPr>
            </w:pPr>
            <w:r w:rsidRPr="00D5686E">
              <w:rPr>
                <w:b/>
                <w:sz w:val="20"/>
                <w:szCs w:val="20"/>
              </w:rPr>
              <w:t>FOR UNIT STANDARD ASSESSMENT</w:t>
            </w:r>
            <w:r>
              <w:rPr>
                <w:b/>
                <w:sz w:val="20"/>
                <w:szCs w:val="20"/>
              </w:rPr>
              <w:t>(</w:t>
            </w:r>
            <w:r w:rsidRPr="00D5686E">
              <w:rPr>
                <w:b/>
                <w:sz w:val="20"/>
                <w:szCs w:val="20"/>
              </w:rPr>
              <w:t>S</w:t>
            </w:r>
            <w:r>
              <w:rPr>
                <w:b/>
                <w:sz w:val="20"/>
                <w:szCs w:val="20"/>
              </w:rPr>
              <w:t>)</w:t>
            </w:r>
            <w:r w:rsidRPr="00D5686E">
              <w:rPr>
                <w:b/>
                <w:sz w:val="20"/>
                <w:szCs w:val="20"/>
              </w:rPr>
              <w:t xml:space="preserve"> ONLY</w:t>
            </w:r>
            <w:r>
              <w:rPr>
                <w:b/>
                <w:sz w:val="20"/>
                <w:szCs w:val="20"/>
              </w:rPr>
              <w:t xml:space="preserve"> </w:t>
            </w:r>
          </w:p>
        </w:tc>
      </w:tr>
      <w:tr w:rsidR="00D5686E" w:rsidRPr="00006758" w14:paraId="31E1B3CD" w14:textId="77777777" w:rsidTr="004F71F3">
        <w:trPr>
          <w:trHeight w:val="415"/>
        </w:trPr>
        <w:tc>
          <w:tcPr>
            <w:tcW w:w="7947" w:type="dxa"/>
            <w:gridSpan w:val="6"/>
            <w:tcBorders>
              <w:top w:val="single" w:sz="12" w:space="0" w:color="FF0000"/>
              <w:left w:val="single" w:sz="12" w:space="0" w:color="FF0000"/>
              <w:bottom w:val="single" w:sz="12" w:space="0" w:color="FF0000"/>
              <w:right w:val="single" w:sz="12" w:space="0" w:color="FF0000"/>
            </w:tcBorders>
            <w:shd w:val="clear" w:color="auto" w:fill="F7CAAC" w:themeFill="accent2" w:themeFillTint="66"/>
          </w:tcPr>
          <w:p w14:paraId="3E7E5820" w14:textId="7B3FB6D0" w:rsidR="00562C45" w:rsidRDefault="004C4FF9" w:rsidP="00AA42E5">
            <w:pPr>
              <w:spacing w:before="60" w:after="60"/>
              <w:rPr>
                <w:sz w:val="20"/>
                <w:szCs w:val="20"/>
              </w:rPr>
            </w:pPr>
            <w:r w:rsidRPr="22B6CA6F">
              <w:rPr>
                <w:sz w:val="20"/>
                <w:szCs w:val="20"/>
              </w:rPr>
              <w:t xml:space="preserve">The assessment delivered </w:t>
            </w:r>
            <w:r w:rsidR="009C5EBE">
              <w:rPr>
                <w:sz w:val="20"/>
                <w:szCs w:val="20"/>
              </w:rPr>
              <w:t>aligns with</w:t>
            </w:r>
            <w:r w:rsidRPr="22B6CA6F">
              <w:rPr>
                <w:sz w:val="20"/>
                <w:szCs w:val="20"/>
              </w:rPr>
              <w:t xml:space="preserve"> the version of the unit standard </w:t>
            </w:r>
            <w:r w:rsidR="2D6487A1" w:rsidRPr="22B6CA6F">
              <w:rPr>
                <w:sz w:val="20"/>
                <w:szCs w:val="20"/>
              </w:rPr>
              <w:t xml:space="preserve">in </w:t>
            </w:r>
            <w:r w:rsidR="00223803">
              <w:rPr>
                <w:sz w:val="20"/>
                <w:szCs w:val="20"/>
              </w:rPr>
              <w:t>PeopleSoft</w:t>
            </w:r>
            <w:r w:rsidR="2D6487A1" w:rsidRPr="22B6CA6F">
              <w:rPr>
                <w:sz w:val="20"/>
                <w:szCs w:val="20"/>
              </w:rPr>
              <w:t xml:space="preserve"> </w:t>
            </w:r>
          </w:p>
          <w:p w14:paraId="7379577A" w14:textId="77165323" w:rsidR="00562C45" w:rsidRDefault="004823CD" w:rsidP="00AA42E5">
            <w:pPr>
              <w:spacing w:before="60" w:after="60"/>
              <w:rPr>
                <w:sz w:val="20"/>
                <w:szCs w:val="20"/>
              </w:rPr>
            </w:pPr>
            <w:r>
              <w:rPr>
                <w:sz w:val="20"/>
                <w:szCs w:val="20"/>
              </w:rPr>
              <w:t xml:space="preserve">The </w:t>
            </w:r>
            <w:r w:rsidR="00562C45">
              <w:rPr>
                <w:sz w:val="20"/>
                <w:szCs w:val="20"/>
              </w:rPr>
              <w:t>unit standard</w:t>
            </w:r>
            <w:r w:rsidR="00351060">
              <w:rPr>
                <w:sz w:val="20"/>
                <w:szCs w:val="20"/>
              </w:rPr>
              <w:t xml:space="preserve"> number</w:t>
            </w:r>
            <w:r>
              <w:rPr>
                <w:sz w:val="20"/>
                <w:szCs w:val="20"/>
              </w:rPr>
              <w:t xml:space="preserve"> </w:t>
            </w:r>
            <w:r w:rsidRPr="002A146B">
              <w:rPr>
                <w:sz w:val="20"/>
                <w:szCs w:val="20"/>
              </w:rPr>
              <w:t>stated</w:t>
            </w:r>
            <w:r>
              <w:rPr>
                <w:sz w:val="20"/>
                <w:szCs w:val="20"/>
              </w:rPr>
              <w:t xml:space="preserve"> on the assessment is</w:t>
            </w:r>
            <w:r w:rsidR="008F2659">
              <w:rPr>
                <w:sz w:val="20"/>
                <w:szCs w:val="20"/>
              </w:rPr>
              <w:t xml:space="preserve"> </w:t>
            </w:r>
            <w:sdt>
              <w:sdtPr>
                <w:id w:val="1392691332"/>
                <w:placeholder>
                  <w:docPart w:val="CE7317EF942748A687D470B8197DC023"/>
                </w:placeholder>
                <w:showingPlcHdr/>
              </w:sdtPr>
              <w:sdtEndPr/>
              <w:sdtContent>
                <w:r w:rsidR="00DD316A">
                  <w:rPr>
                    <w:rStyle w:val="PlaceholderText"/>
                  </w:rPr>
                  <w:t>US number</w:t>
                </w:r>
              </w:sdtContent>
            </w:sdt>
            <w:r w:rsidR="00DD316A">
              <w:rPr>
                <w:sz w:val="20"/>
                <w:szCs w:val="20"/>
              </w:rPr>
              <w:t xml:space="preserve">,  </w:t>
            </w:r>
            <w:r w:rsidR="00562C45">
              <w:rPr>
                <w:sz w:val="20"/>
                <w:szCs w:val="20"/>
              </w:rPr>
              <w:t>version</w:t>
            </w:r>
            <w:r w:rsidR="00DD316A">
              <w:t xml:space="preserve"> </w:t>
            </w:r>
            <w:sdt>
              <w:sdtPr>
                <w:id w:val="-266083555"/>
                <w:placeholder>
                  <w:docPart w:val="2FBCAFF8D4134F718046E6C6338C001D"/>
                </w:placeholder>
                <w:showingPlcHdr/>
              </w:sdtPr>
              <w:sdtEndPr/>
              <w:sdtContent>
                <w:r w:rsidR="00DD316A">
                  <w:rPr>
                    <w:rStyle w:val="PlaceholderText"/>
                  </w:rPr>
                  <w:t>version number</w:t>
                </w:r>
              </w:sdtContent>
            </w:sdt>
            <w:r w:rsidR="008F2659">
              <w:rPr>
                <w:sz w:val="20"/>
                <w:szCs w:val="20"/>
              </w:rPr>
              <w:t>.</w:t>
            </w:r>
          </w:p>
          <w:p w14:paraId="55C058B4" w14:textId="0ED7BE04" w:rsidR="00562C45" w:rsidRPr="00D5686E" w:rsidRDefault="00DD316A" w:rsidP="00DD316A">
            <w:pPr>
              <w:spacing w:before="60" w:after="60"/>
              <w:rPr>
                <w:sz w:val="20"/>
                <w:szCs w:val="20"/>
              </w:rPr>
            </w:pPr>
            <w:r>
              <w:rPr>
                <w:sz w:val="20"/>
                <w:szCs w:val="20"/>
              </w:rPr>
              <w:t xml:space="preserve">The unit standard number in PeopleSoft is </w:t>
            </w:r>
            <w:sdt>
              <w:sdtPr>
                <w:id w:val="1782686021"/>
                <w:placeholder>
                  <w:docPart w:val="401DBB7335E64BD6BA2F23240F32A6F5"/>
                </w:placeholder>
                <w:showingPlcHdr/>
              </w:sdtPr>
              <w:sdtEndPr/>
              <w:sdtContent>
                <w:r>
                  <w:rPr>
                    <w:rStyle w:val="PlaceholderText"/>
                  </w:rPr>
                  <w:t>US number</w:t>
                </w:r>
              </w:sdtContent>
            </w:sdt>
            <w:r>
              <w:rPr>
                <w:sz w:val="20"/>
                <w:szCs w:val="20"/>
              </w:rPr>
              <w:t>,  version</w:t>
            </w:r>
            <w:r>
              <w:t xml:space="preserve"> </w:t>
            </w:r>
            <w:sdt>
              <w:sdtPr>
                <w:id w:val="901024297"/>
                <w:placeholder>
                  <w:docPart w:val="E0816D9A536541FBBDC40EBAE4D82599"/>
                </w:placeholder>
                <w:showingPlcHdr/>
              </w:sdtPr>
              <w:sdtEndPr/>
              <w:sdtContent>
                <w:r>
                  <w:rPr>
                    <w:rStyle w:val="PlaceholderText"/>
                  </w:rPr>
                  <w:t>version number</w:t>
                </w:r>
              </w:sdtContent>
            </w:sdt>
            <w:r>
              <w:rPr>
                <w:sz w:val="20"/>
                <w:szCs w:val="20"/>
              </w:rPr>
              <w:t>.</w:t>
            </w:r>
          </w:p>
        </w:tc>
        <w:tc>
          <w:tcPr>
            <w:tcW w:w="1834" w:type="dxa"/>
            <w:gridSpan w:val="2"/>
            <w:tcBorders>
              <w:top w:val="single" w:sz="12" w:space="0" w:color="FF0000"/>
              <w:left w:val="single" w:sz="12" w:space="0" w:color="FF0000"/>
              <w:bottom w:val="single" w:sz="12" w:space="0" w:color="FF0000"/>
              <w:right w:val="single" w:sz="12" w:space="0" w:color="FF0000"/>
            </w:tcBorders>
            <w:shd w:val="clear" w:color="auto" w:fill="F7CAAC" w:themeFill="accent2" w:themeFillTint="66"/>
          </w:tcPr>
          <w:p w14:paraId="57BEB7B5" w14:textId="77777777" w:rsidR="00562C45" w:rsidRDefault="00562C45" w:rsidP="00562C45">
            <w:pPr>
              <w:spacing w:before="60" w:after="60"/>
              <w:rPr>
                <w:b/>
                <w:sz w:val="20"/>
                <w:szCs w:val="20"/>
              </w:rPr>
            </w:pPr>
          </w:p>
          <w:p w14:paraId="26D76F9D" w14:textId="0A592FF4" w:rsidR="00D5686E" w:rsidRPr="00AA42E5" w:rsidRDefault="00D5686E" w:rsidP="00562C45">
            <w:pPr>
              <w:spacing w:before="60" w:after="60"/>
              <w:rPr>
                <w:b/>
                <w:sz w:val="20"/>
                <w:szCs w:val="20"/>
              </w:rPr>
            </w:pPr>
            <w:r w:rsidRPr="00AA42E5">
              <w:rPr>
                <w:b/>
                <w:sz w:val="20"/>
                <w:szCs w:val="20"/>
              </w:rPr>
              <w:t>YES</w:t>
            </w:r>
            <w:sdt>
              <w:sdtPr>
                <w:rPr>
                  <w:b/>
                  <w:sz w:val="20"/>
                  <w:szCs w:val="20"/>
                </w:rPr>
                <w:id w:val="-84381139"/>
                <w14:checkbox>
                  <w14:checked w14:val="0"/>
                  <w14:checkedState w14:val="00FC" w14:font="Wingdings"/>
                  <w14:uncheckedState w14:val="2610" w14:font="MS Gothic"/>
                </w14:checkbox>
              </w:sdtPr>
              <w:sdtEndPr/>
              <w:sdtContent>
                <w:r w:rsidR="005263E4">
                  <w:rPr>
                    <w:rFonts w:ascii="MS Gothic" w:eastAsia="MS Gothic" w:hAnsi="MS Gothic" w:hint="eastAsia"/>
                    <w:b/>
                    <w:sz w:val="20"/>
                    <w:szCs w:val="20"/>
                  </w:rPr>
                  <w:t>☐</w:t>
                </w:r>
              </w:sdtContent>
            </w:sdt>
            <w:r w:rsidRPr="00AA42E5">
              <w:rPr>
                <w:b/>
                <w:sz w:val="20"/>
                <w:szCs w:val="20"/>
              </w:rPr>
              <w:tab/>
              <w:t>NO</w:t>
            </w:r>
            <w:sdt>
              <w:sdtPr>
                <w:rPr>
                  <w:b/>
                  <w:sz w:val="20"/>
                  <w:szCs w:val="20"/>
                </w:rPr>
                <w:id w:val="-2017907746"/>
                <w14:checkbox>
                  <w14:checked w14:val="0"/>
                  <w14:checkedState w14:val="00FC" w14:font="Wingdings"/>
                  <w14:uncheckedState w14:val="2610" w14:font="MS Gothic"/>
                </w14:checkbox>
              </w:sdtPr>
              <w:sdtEndPr/>
              <w:sdtContent>
                <w:r w:rsidR="008F2659">
                  <w:rPr>
                    <w:rFonts w:ascii="MS Gothic" w:eastAsia="MS Gothic" w:hAnsi="MS Gothic" w:hint="eastAsia"/>
                    <w:b/>
                    <w:sz w:val="20"/>
                    <w:szCs w:val="20"/>
                  </w:rPr>
                  <w:t>☐</w:t>
                </w:r>
              </w:sdtContent>
            </w:sdt>
          </w:p>
        </w:tc>
      </w:tr>
      <w:tr w:rsidR="00AF4D3A" w:rsidRPr="00006758" w14:paraId="32D664E8" w14:textId="77777777" w:rsidTr="004F71F3">
        <w:trPr>
          <w:trHeight w:val="415"/>
        </w:trPr>
        <w:tc>
          <w:tcPr>
            <w:tcW w:w="9781" w:type="dxa"/>
            <w:gridSpan w:val="8"/>
            <w:tcBorders>
              <w:top w:val="single" w:sz="4" w:space="0" w:color="auto"/>
              <w:left w:val="nil"/>
              <w:bottom w:val="single" w:sz="4" w:space="0" w:color="auto"/>
              <w:right w:val="nil"/>
            </w:tcBorders>
            <w:shd w:val="clear" w:color="auto" w:fill="FFFFFF" w:themeFill="background1"/>
            <w:vAlign w:val="center"/>
          </w:tcPr>
          <w:p w14:paraId="482FEC93" w14:textId="6DF89AD0" w:rsidR="004C4FF9" w:rsidRDefault="00562C45" w:rsidP="00AA42E5">
            <w:pPr>
              <w:spacing w:before="60" w:after="60"/>
              <w:rPr>
                <w:b/>
                <w:color w:val="FF0000"/>
                <w:sz w:val="20"/>
                <w:szCs w:val="20"/>
              </w:rPr>
            </w:pPr>
            <w:r>
              <w:rPr>
                <w:b/>
                <w:color w:val="FF0000"/>
                <w:sz w:val="20"/>
                <w:szCs w:val="20"/>
              </w:rPr>
              <w:t xml:space="preserve">Please tick ‘Yes’ if both the unit standard and version as printed on the assessment </w:t>
            </w:r>
            <w:r w:rsidR="009C5EBE">
              <w:rPr>
                <w:b/>
                <w:color w:val="FF0000"/>
                <w:sz w:val="20"/>
                <w:szCs w:val="20"/>
              </w:rPr>
              <w:t>aligns</w:t>
            </w:r>
            <w:r>
              <w:rPr>
                <w:b/>
                <w:color w:val="FF0000"/>
                <w:sz w:val="20"/>
                <w:szCs w:val="20"/>
              </w:rPr>
              <w:t xml:space="preserve"> to the version of the unit standard that will be awarded. </w:t>
            </w:r>
          </w:p>
          <w:p w14:paraId="4E266AA7" w14:textId="06C9B7C2" w:rsidR="00562C45" w:rsidRDefault="00562C45" w:rsidP="00AA42E5">
            <w:pPr>
              <w:spacing w:before="60" w:after="60"/>
              <w:rPr>
                <w:b/>
                <w:color w:val="FF0000"/>
                <w:sz w:val="20"/>
                <w:szCs w:val="20"/>
              </w:rPr>
            </w:pPr>
          </w:p>
        </w:tc>
      </w:tr>
      <w:tr w:rsidR="008D272E" w:rsidRPr="00006758" w14:paraId="5EB074CC" w14:textId="77777777" w:rsidTr="004F71F3">
        <w:trPr>
          <w:trHeight w:val="1970"/>
        </w:trPr>
        <w:tc>
          <w:tcPr>
            <w:tcW w:w="9781" w:type="dxa"/>
            <w:gridSpan w:val="8"/>
            <w:tcBorders>
              <w:top w:val="single" w:sz="4" w:space="0" w:color="auto"/>
            </w:tcBorders>
            <w:shd w:val="clear" w:color="auto" w:fill="auto"/>
            <w:vAlign w:val="center"/>
          </w:tcPr>
          <w:p w14:paraId="69E396F8" w14:textId="0ACC0CBB" w:rsidR="00807487" w:rsidRDefault="0039585A" w:rsidP="00951708">
            <w:pPr>
              <w:spacing w:before="120" w:after="120" w:line="259" w:lineRule="auto"/>
              <w:rPr>
                <w:b/>
                <w:sz w:val="20"/>
                <w:szCs w:val="20"/>
              </w:rPr>
            </w:pPr>
            <w:r>
              <w:rPr>
                <w:b/>
                <w:sz w:val="20"/>
                <w:szCs w:val="20"/>
              </w:rPr>
              <w:t>Check Marker c</w:t>
            </w:r>
            <w:r w:rsidR="008D272E" w:rsidRPr="00006758">
              <w:rPr>
                <w:b/>
                <w:sz w:val="20"/>
                <w:szCs w:val="20"/>
              </w:rPr>
              <w:t>omments</w:t>
            </w:r>
            <w:r w:rsidR="008D272E">
              <w:rPr>
                <w:b/>
                <w:sz w:val="20"/>
                <w:szCs w:val="20"/>
              </w:rPr>
              <w:t xml:space="preserve"> on assessor judgements/marking</w:t>
            </w:r>
            <w:r w:rsidR="008D272E" w:rsidRPr="00006758">
              <w:rPr>
                <w:b/>
                <w:sz w:val="20"/>
                <w:szCs w:val="20"/>
              </w:rPr>
              <w:t>:</w:t>
            </w:r>
            <w:r w:rsidR="008D272E">
              <w:rPr>
                <w:b/>
                <w:sz w:val="20"/>
                <w:szCs w:val="20"/>
              </w:rPr>
              <w:t xml:space="preserve"> </w:t>
            </w:r>
          </w:p>
          <w:sdt>
            <w:sdtPr>
              <w:rPr>
                <w:i/>
                <w:color w:val="4472C4" w:themeColor="accent5"/>
                <w:sz w:val="20"/>
                <w:szCs w:val="20"/>
              </w:rPr>
              <w:id w:val="-343246293"/>
              <w:placeholder>
                <w:docPart w:val="C9B3DEE722304FC481152C7348327299"/>
              </w:placeholder>
              <w:showingPlcHdr/>
            </w:sdtPr>
            <w:sdtEndPr/>
            <w:sdtContent>
              <w:p w14:paraId="2AAA3498" w14:textId="6F66B051" w:rsidR="008D272E" w:rsidRPr="004F71F3" w:rsidRDefault="00AF2A36" w:rsidP="004F71F3">
                <w:pPr>
                  <w:spacing w:before="120" w:after="120" w:line="259" w:lineRule="auto"/>
                  <w:rPr>
                    <w:i/>
                    <w:color w:val="4472C4" w:themeColor="accent5"/>
                    <w:sz w:val="20"/>
                    <w:szCs w:val="20"/>
                  </w:rPr>
                </w:pPr>
                <w:r w:rsidRPr="00AF2A36">
                  <w:rPr>
                    <w:rStyle w:val="PlaceholderText"/>
                  </w:rPr>
                  <w:t xml:space="preserve">Check Marker to provide constructive feedback - where an outcome above is “No”, include details of the issue/s identified as appropriate. If there are differences of opinion over marks and grades allocated, such as inconsistency or marks too low or high, the issue will need to be resolved before marks are </w:t>
                </w:r>
                <w:r>
                  <w:rPr>
                    <w:rStyle w:val="PlaceholderText"/>
                  </w:rPr>
                  <w:t>finalised and released to students | ākonga.</w:t>
                </w:r>
                <w:r w:rsidRPr="00AF2A36">
                  <w:rPr>
                    <w:rStyle w:val="PlaceholderText"/>
                  </w:rPr>
                  <w:t>)</w:t>
                </w:r>
                <w:r>
                  <w:rPr>
                    <w:i/>
                    <w:color w:val="4472C4" w:themeColor="accent5"/>
                    <w:sz w:val="20"/>
                    <w:szCs w:val="20"/>
                  </w:rPr>
                  <w:t xml:space="preserve"> </w:t>
                </w:r>
              </w:p>
            </w:sdtContent>
          </w:sdt>
        </w:tc>
      </w:tr>
    </w:tbl>
    <w:p w14:paraId="327D9E30" w14:textId="325BAB9F" w:rsidR="00083D2F" w:rsidRDefault="00083D2F" w:rsidP="00083D2F">
      <w:pPr>
        <w:pStyle w:val="ListParagraph"/>
        <w:spacing w:after="120"/>
        <w:ind w:left="357"/>
        <w:contextualSpacing w:val="0"/>
        <w:rPr>
          <w:i/>
        </w:rPr>
      </w:pPr>
    </w:p>
    <w:p w14:paraId="01D3C291" w14:textId="15BDC8E5" w:rsidR="003E4574" w:rsidRDefault="00901649" w:rsidP="38002FEC">
      <w:pPr>
        <w:pStyle w:val="ListParagraph"/>
        <w:spacing w:after="120"/>
        <w:ind w:left="357"/>
      </w:pPr>
      <w:r w:rsidRPr="25C27ABA">
        <w:rPr>
          <w:b/>
          <w:bCs/>
        </w:rPr>
        <w:t>Assessor’s</w:t>
      </w:r>
      <w:r w:rsidR="001B3B2A">
        <w:rPr>
          <w:b/>
          <w:bCs/>
        </w:rPr>
        <w:t xml:space="preserve"> / Academic Staff’s</w:t>
      </w:r>
      <w:r w:rsidR="003E4574" w:rsidRPr="25C27ABA">
        <w:rPr>
          <w:b/>
          <w:bCs/>
        </w:rPr>
        <w:t xml:space="preserve"> </w:t>
      </w:r>
      <w:r w:rsidR="00C236FD" w:rsidRPr="25C27ABA">
        <w:rPr>
          <w:b/>
          <w:bCs/>
        </w:rPr>
        <w:t>r</w:t>
      </w:r>
      <w:r w:rsidR="004269BB" w:rsidRPr="25C27ABA">
        <w:rPr>
          <w:b/>
          <w:bCs/>
        </w:rPr>
        <w:t>esponse</w:t>
      </w:r>
      <w:r w:rsidRPr="25C27ABA">
        <w:rPr>
          <w:b/>
          <w:bCs/>
        </w:rPr>
        <w:t xml:space="preserve"> to </w:t>
      </w:r>
      <w:r w:rsidR="00490853" w:rsidRPr="25C27ABA">
        <w:rPr>
          <w:b/>
          <w:bCs/>
        </w:rPr>
        <w:t>this report</w:t>
      </w:r>
      <w:r w:rsidR="003E4574">
        <w:t>:</w:t>
      </w:r>
      <w:r w:rsidR="00024B96">
        <w:t xml:space="preserve"> </w:t>
      </w:r>
      <w:r w:rsidR="00024B96" w:rsidRPr="008E1B15">
        <w:rPr>
          <w:i/>
          <w:iCs/>
          <w:color w:val="808080" w:themeColor="background1" w:themeShade="80"/>
        </w:rPr>
        <w:t>(add date response was written)</w:t>
      </w:r>
    </w:p>
    <w:tbl>
      <w:tblPr>
        <w:tblStyle w:val="TableGrid"/>
        <w:tblW w:w="9923" w:type="dxa"/>
        <w:tblInd w:w="137" w:type="dxa"/>
        <w:tblLook w:val="04A0" w:firstRow="1" w:lastRow="0" w:firstColumn="1" w:lastColumn="0" w:noHBand="0" w:noVBand="1"/>
      </w:tblPr>
      <w:tblGrid>
        <w:gridCol w:w="9923"/>
      </w:tblGrid>
      <w:tr w:rsidR="003E4574" w14:paraId="575E1D0A" w14:textId="77777777" w:rsidTr="004F71F3">
        <w:trPr>
          <w:trHeight w:val="2475"/>
        </w:trPr>
        <w:tc>
          <w:tcPr>
            <w:tcW w:w="9923" w:type="dxa"/>
          </w:tcPr>
          <w:sdt>
            <w:sdtPr>
              <w:rPr>
                <w:i/>
                <w:color w:val="4472C4" w:themeColor="accent5"/>
                <w:sz w:val="20"/>
                <w:szCs w:val="20"/>
              </w:rPr>
              <w:id w:val="215710785"/>
              <w:placeholder>
                <w:docPart w:val="D6F7B2A958A842D592B829BCBC2FDF53"/>
              </w:placeholder>
              <w:showingPlcHdr/>
            </w:sdtPr>
            <w:sdtEndPr/>
            <w:sdtContent>
              <w:p w14:paraId="4C96FC69" w14:textId="4F3C87E0" w:rsidR="003E4574" w:rsidRPr="004F71F3" w:rsidRDefault="00AF2A36" w:rsidP="004F71F3">
                <w:pPr>
                  <w:spacing w:before="120" w:after="120" w:line="259" w:lineRule="auto"/>
                  <w:rPr>
                    <w:i/>
                    <w:color w:val="4472C4" w:themeColor="accent5"/>
                    <w:sz w:val="20"/>
                    <w:szCs w:val="20"/>
                  </w:rPr>
                </w:pPr>
                <w:r>
                  <w:rPr>
                    <w:rStyle w:val="PlaceholderText"/>
                  </w:rPr>
                  <w:t>Academic staff member’s comments/response to th</w:t>
                </w:r>
                <w:r w:rsidR="006D2067">
                  <w:rPr>
                    <w:rStyle w:val="PlaceholderText"/>
                  </w:rPr>
                  <w:t>is report</w:t>
                </w:r>
                <w:r w:rsidR="005A442A">
                  <w:rPr>
                    <w:rStyle w:val="PlaceholderText"/>
                  </w:rPr>
                  <w:t>.</w:t>
                </w:r>
                <w:r>
                  <w:rPr>
                    <w:i/>
                    <w:color w:val="4472C4" w:themeColor="accent5"/>
                    <w:sz w:val="20"/>
                    <w:szCs w:val="20"/>
                  </w:rPr>
                  <w:t xml:space="preserve"> </w:t>
                </w:r>
              </w:p>
            </w:sdtContent>
          </w:sdt>
        </w:tc>
      </w:tr>
    </w:tbl>
    <w:p w14:paraId="68AD8EB9" w14:textId="77777777" w:rsidR="003E4574" w:rsidRDefault="003E4574" w:rsidP="00083D2F">
      <w:pPr>
        <w:pStyle w:val="ListParagraph"/>
        <w:spacing w:after="120"/>
        <w:ind w:left="357"/>
        <w:contextualSpacing w:val="0"/>
        <w:rPr>
          <w:iCs/>
        </w:rPr>
      </w:pPr>
    </w:p>
    <w:p w14:paraId="4C3D8F3B" w14:textId="77777777" w:rsidR="006713FA" w:rsidRDefault="006713FA" w:rsidP="00083D2F">
      <w:pPr>
        <w:pStyle w:val="ListParagraph"/>
        <w:spacing w:after="120"/>
        <w:ind w:left="357"/>
        <w:contextualSpacing w:val="0"/>
        <w:rPr>
          <w:iCs/>
        </w:rPr>
      </w:pPr>
    </w:p>
    <w:p w14:paraId="029CBA2D" w14:textId="77777777" w:rsidR="003055A5" w:rsidRDefault="003055A5">
      <w:pPr>
        <w:rPr>
          <w:b/>
          <w:bCs/>
          <w:iCs/>
        </w:rPr>
      </w:pPr>
      <w:r>
        <w:rPr>
          <w:b/>
          <w:bCs/>
          <w:iCs/>
        </w:rPr>
        <w:br w:type="page"/>
      </w:r>
    </w:p>
    <w:p w14:paraId="2A4C416C" w14:textId="5448A988" w:rsidR="003E4574" w:rsidRPr="00780219" w:rsidRDefault="00780219" w:rsidP="00083D2F">
      <w:pPr>
        <w:pStyle w:val="ListParagraph"/>
        <w:spacing w:after="120"/>
        <w:ind w:left="357"/>
        <w:contextualSpacing w:val="0"/>
        <w:rPr>
          <w:b/>
          <w:bCs/>
          <w:iCs/>
        </w:rPr>
      </w:pPr>
      <w:r w:rsidRPr="00780219">
        <w:rPr>
          <w:b/>
          <w:bCs/>
          <w:iCs/>
        </w:rPr>
        <w:lastRenderedPageBreak/>
        <w:t>Guidance</w:t>
      </w:r>
    </w:p>
    <w:p w14:paraId="4D5C2BFC" w14:textId="73033D3E" w:rsidR="00780219" w:rsidRDefault="000B2238" w:rsidP="00083D2F">
      <w:pPr>
        <w:pStyle w:val="ListParagraph"/>
        <w:spacing w:after="120"/>
        <w:ind w:left="357"/>
        <w:contextualSpacing w:val="0"/>
        <w:rPr>
          <w:iCs/>
        </w:rPr>
      </w:pPr>
      <w:r>
        <w:rPr>
          <w:iCs/>
        </w:rPr>
        <w:t>Where a course is scheduled for Check-Marking, all summative assessments in the course are required to be check-marked (a separate report for each)</w:t>
      </w:r>
      <w:r w:rsidR="001F2655">
        <w:rPr>
          <w:iCs/>
        </w:rPr>
        <w:t xml:space="preserve">. </w:t>
      </w:r>
    </w:p>
    <w:p w14:paraId="2D6520B5" w14:textId="26C1B3B9" w:rsidR="00880B1A" w:rsidRPr="001F2655" w:rsidRDefault="000032E9" w:rsidP="001F2655">
      <w:pPr>
        <w:pStyle w:val="ListParagraph"/>
        <w:spacing w:after="120"/>
        <w:ind w:left="357"/>
        <w:contextualSpacing w:val="0"/>
        <w:rPr>
          <w:iCs/>
        </w:rPr>
      </w:pPr>
      <w:r>
        <w:rPr>
          <w:iCs/>
        </w:rPr>
        <w:t xml:space="preserve">See </w:t>
      </w:r>
      <w:r w:rsidR="00F20C54">
        <w:rPr>
          <w:iCs/>
        </w:rPr>
        <w:t xml:space="preserve">the </w:t>
      </w:r>
      <w:hyperlink r:id="rId9" w:history="1">
        <w:r w:rsidR="00F20C54" w:rsidRPr="00F20C54">
          <w:rPr>
            <w:rStyle w:val="Hyperlink"/>
            <w:iCs/>
          </w:rPr>
          <w:t>Moderation</w:t>
        </w:r>
      </w:hyperlink>
      <w:r w:rsidR="00F20C54">
        <w:rPr>
          <w:iCs/>
        </w:rPr>
        <w:t xml:space="preserve"> page on Te Aka | The Nest </w:t>
      </w:r>
      <w:r w:rsidR="00F96E6A">
        <w:rPr>
          <w:iCs/>
        </w:rPr>
        <w:t xml:space="preserve">for </w:t>
      </w:r>
      <w:r w:rsidR="000154E5">
        <w:rPr>
          <w:iCs/>
        </w:rPr>
        <w:t>the suggested process to follow.</w:t>
      </w:r>
    </w:p>
    <w:p w14:paraId="66BD9E8B" w14:textId="01BB9285" w:rsidR="000B2238" w:rsidRDefault="000B2238" w:rsidP="00083D2F">
      <w:pPr>
        <w:pStyle w:val="ListParagraph"/>
        <w:spacing w:after="120"/>
        <w:ind w:left="357"/>
        <w:contextualSpacing w:val="0"/>
        <w:rPr>
          <w:iCs/>
        </w:rPr>
      </w:pPr>
      <w:r>
        <w:rPr>
          <w:iCs/>
        </w:rPr>
        <w:t xml:space="preserve">Check-marking reports must be saved in the same </w:t>
      </w:r>
      <w:r w:rsidR="0027039E">
        <w:rPr>
          <w:iCs/>
        </w:rPr>
        <w:t xml:space="preserve">location as moderation reports using the </w:t>
      </w:r>
      <w:r w:rsidR="00AF5BEA">
        <w:rPr>
          <w:iCs/>
        </w:rPr>
        <w:t>following file naming convention:</w:t>
      </w:r>
    </w:p>
    <w:p w14:paraId="0FC44D35" w14:textId="43465293" w:rsidR="002210A7" w:rsidRDefault="002210A7" w:rsidP="002210A7">
      <w:pPr>
        <w:pStyle w:val="paragraph"/>
        <w:spacing w:before="0" w:beforeAutospacing="0" w:after="0" w:afterAutospacing="0"/>
        <w:ind w:left="357"/>
        <w:textAlignment w:val="baseline"/>
        <w:rPr>
          <w:rFonts w:ascii="Segoe UI" w:hAnsi="Segoe UI" w:cs="Segoe UI"/>
          <w:sz w:val="18"/>
          <w:szCs w:val="18"/>
        </w:rPr>
      </w:pPr>
      <w:bookmarkStart w:id="0" w:name="_Int_nknCE11u"/>
      <w:r w:rsidRPr="310AAEE9">
        <w:rPr>
          <w:rStyle w:val="normaltextrun"/>
          <w:rFonts w:ascii="Calibri" w:hAnsi="Calibri" w:cs="Calibri"/>
          <w:sz w:val="20"/>
          <w:szCs w:val="20"/>
          <w:lang w:val="en-US"/>
        </w:rPr>
        <w:t>[</w:t>
      </w:r>
      <w:bookmarkEnd w:id="0"/>
      <w:r w:rsidRPr="310AAEE9">
        <w:rPr>
          <w:rStyle w:val="normaltextrun"/>
          <w:rFonts w:ascii="Calibri" w:hAnsi="Calibri" w:cs="Calibri"/>
          <w:sz w:val="20"/>
          <w:szCs w:val="20"/>
          <w:lang w:val="en-US"/>
        </w:rPr>
        <w:t xml:space="preserve">Acad Prog </w:t>
      </w:r>
      <w:bookmarkStart w:id="1" w:name="_Int_AFOOlSzq"/>
      <w:proofErr w:type="gramStart"/>
      <w:r w:rsidRPr="310AAEE9">
        <w:rPr>
          <w:rStyle w:val="normaltextrun"/>
          <w:rFonts w:ascii="Calibri" w:hAnsi="Calibri" w:cs="Calibri"/>
          <w:sz w:val="20"/>
          <w:szCs w:val="20"/>
          <w:lang w:val="en-US"/>
        </w:rPr>
        <w:t>Code]_</w:t>
      </w:r>
      <w:bookmarkEnd w:id="1"/>
      <w:proofErr w:type="gramEnd"/>
      <w:r w:rsidRPr="310AAEE9">
        <w:rPr>
          <w:rStyle w:val="normaltextrun"/>
          <w:rFonts w:ascii="Calibri" w:hAnsi="Calibri" w:cs="Calibri"/>
          <w:sz w:val="20"/>
          <w:szCs w:val="20"/>
          <w:lang w:val="en-US"/>
        </w:rPr>
        <w:t>[CourseCode</w:t>
      </w:r>
      <w:bookmarkStart w:id="2" w:name="_Int_rivHrtDt"/>
      <w:r w:rsidRPr="310AAEE9">
        <w:rPr>
          <w:rStyle w:val="normaltextrun"/>
          <w:rFonts w:ascii="Calibri" w:hAnsi="Calibri" w:cs="Calibri"/>
          <w:sz w:val="20"/>
          <w:szCs w:val="20"/>
          <w:lang w:val="en-US"/>
        </w:rPr>
        <w:t>]_</w:t>
      </w:r>
      <w:bookmarkEnd w:id="2"/>
      <w:r>
        <w:rPr>
          <w:rStyle w:val="normaltextrun"/>
          <w:rFonts w:ascii="Calibri" w:hAnsi="Calibri" w:cs="Calibri"/>
          <w:sz w:val="20"/>
          <w:szCs w:val="20"/>
          <w:lang w:val="en-US"/>
        </w:rPr>
        <w:t>CM</w:t>
      </w:r>
      <w:r w:rsidR="00F5006E">
        <w:rPr>
          <w:rStyle w:val="normaltextrun"/>
          <w:rFonts w:ascii="Calibri" w:hAnsi="Calibri" w:cs="Calibri"/>
          <w:sz w:val="20"/>
          <w:szCs w:val="20"/>
          <w:lang w:val="en-US"/>
        </w:rPr>
        <w:t>[1, 2, 3</w:t>
      </w:r>
      <w:r w:rsidR="0031650C">
        <w:rPr>
          <w:rStyle w:val="normaltextrun"/>
          <w:rFonts w:ascii="Calibri" w:hAnsi="Calibri" w:cs="Calibri"/>
          <w:sz w:val="20"/>
          <w:szCs w:val="20"/>
          <w:lang w:val="en-US"/>
        </w:rPr>
        <w:t>, 4]</w:t>
      </w:r>
      <w:r>
        <w:rPr>
          <w:rStyle w:val="normaltextrun"/>
          <w:rFonts w:ascii="Calibri" w:hAnsi="Calibri" w:cs="Calibri"/>
          <w:sz w:val="20"/>
          <w:szCs w:val="20"/>
          <w:lang w:val="en-US"/>
        </w:rPr>
        <w:t>_</w:t>
      </w:r>
      <w:r w:rsidRPr="310AAEE9">
        <w:rPr>
          <w:rStyle w:val="normaltextrun"/>
          <w:rFonts w:ascii="Calibri" w:hAnsi="Calibri" w:cs="Calibri"/>
          <w:sz w:val="20"/>
          <w:szCs w:val="20"/>
          <w:lang w:val="en-US"/>
        </w:rPr>
        <w:t>[</w:t>
      </w:r>
      <w:r w:rsidRPr="0065455B">
        <w:rPr>
          <w:rStyle w:val="normaltextrun"/>
          <w:rFonts w:ascii="Calibri" w:hAnsi="Calibri" w:cs="Calibri"/>
          <w:sz w:val="20"/>
          <w:szCs w:val="20"/>
          <w:lang w:val="en-US"/>
        </w:rPr>
        <w:t xml:space="preserve"> </w:t>
      </w:r>
      <w:r>
        <w:rPr>
          <w:rStyle w:val="normaltextrun"/>
          <w:rFonts w:ascii="Calibri" w:hAnsi="Calibri" w:cs="Calibri"/>
          <w:sz w:val="20"/>
          <w:szCs w:val="20"/>
          <w:lang w:val="en-US"/>
        </w:rPr>
        <w:t>YYYY</w:t>
      </w:r>
      <w:r w:rsidRPr="310AAEE9">
        <w:rPr>
          <w:rStyle w:val="normaltextrun"/>
          <w:rFonts w:ascii="Calibri" w:hAnsi="Calibri" w:cs="Calibri"/>
          <w:sz w:val="20"/>
          <w:szCs w:val="20"/>
          <w:lang w:val="en-US"/>
        </w:rPr>
        <w:t>_</w:t>
      </w:r>
      <w:bookmarkStart w:id="3" w:name="_Int_i5grVm59"/>
      <w:r w:rsidRPr="310AAEE9">
        <w:rPr>
          <w:rStyle w:val="normaltextrun"/>
          <w:rFonts w:ascii="Calibri" w:hAnsi="Calibri" w:cs="Calibri"/>
          <w:sz w:val="20"/>
          <w:szCs w:val="20"/>
          <w:lang w:val="en-US"/>
        </w:rPr>
        <w:t>Sem[</w:t>
      </w:r>
      <w:bookmarkEnd w:id="3"/>
      <w:r w:rsidRPr="310AAEE9">
        <w:rPr>
          <w:rStyle w:val="normaltextrun"/>
          <w:rFonts w:ascii="Calibri" w:hAnsi="Calibri" w:cs="Calibri"/>
          <w:sz w:val="20"/>
          <w:szCs w:val="20"/>
          <w:lang w:val="en-US"/>
        </w:rPr>
        <w:t xml:space="preserve">1, 2, </w:t>
      </w:r>
      <w:bookmarkStart w:id="4" w:name="_Int_9UA9RoLD"/>
      <w:r w:rsidRPr="310AAEE9">
        <w:rPr>
          <w:rStyle w:val="normaltextrun"/>
          <w:rFonts w:ascii="Calibri" w:hAnsi="Calibri" w:cs="Calibri"/>
          <w:sz w:val="20"/>
          <w:szCs w:val="20"/>
          <w:lang w:val="en-US"/>
        </w:rPr>
        <w:t>3]_</w:t>
      </w:r>
      <w:bookmarkEnd w:id="4"/>
      <w:r>
        <w:rPr>
          <w:rStyle w:val="normaltextrun"/>
          <w:rFonts w:ascii="Calibri" w:hAnsi="Calibri" w:cs="Calibri"/>
          <w:sz w:val="20"/>
          <w:szCs w:val="20"/>
          <w:lang w:val="en-US"/>
        </w:rPr>
        <w:t>d</w:t>
      </w:r>
      <w:r w:rsidRPr="310AAEE9">
        <w:rPr>
          <w:rStyle w:val="normaltextrun"/>
          <w:rFonts w:ascii="Calibri" w:hAnsi="Calibri" w:cs="Calibri"/>
          <w:sz w:val="20"/>
          <w:szCs w:val="20"/>
          <w:lang w:val="en-US"/>
        </w:rPr>
        <w:t xml:space="preserve">ate </w:t>
      </w:r>
      <w:r>
        <w:rPr>
          <w:rStyle w:val="normaltextrun"/>
          <w:rFonts w:ascii="Calibri" w:hAnsi="Calibri" w:cs="Calibri"/>
          <w:sz w:val="20"/>
          <w:szCs w:val="20"/>
          <w:lang w:val="en-US"/>
        </w:rPr>
        <w:t xml:space="preserve">report finalised by </w:t>
      </w:r>
      <w:r w:rsidR="0031650C">
        <w:rPr>
          <w:rStyle w:val="normaltextrun"/>
          <w:rFonts w:ascii="Calibri" w:hAnsi="Calibri" w:cs="Calibri"/>
          <w:sz w:val="20"/>
          <w:szCs w:val="20"/>
          <w:lang w:val="en-US"/>
        </w:rPr>
        <w:t>check marker</w:t>
      </w:r>
      <w:r w:rsidRPr="310AAEE9">
        <w:rPr>
          <w:rStyle w:val="normaltextrun"/>
          <w:rFonts w:ascii="Calibri" w:hAnsi="Calibri" w:cs="Calibri"/>
          <w:sz w:val="20"/>
          <w:szCs w:val="20"/>
          <w:lang w:val="en-US"/>
        </w:rPr>
        <w:t xml:space="preserve"> using the format ddMmm</w:t>
      </w:r>
      <w:r w:rsidR="004231C9">
        <w:rPr>
          <w:rStyle w:val="normaltextrun"/>
          <w:rFonts w:ascii="Calibri" w:hAnsi="Calibri" w:cs="Calibri"/>
          <w:sz w:val="20"/>
          <w:szCs w:val="20"/>
          <w:lang w:val="en-US"/>
        </w:rPr>
        <w:t>m</w:t>
      </w:r>
      <w:r w:rsidRPr="310AAEE9">
        <w:rPr>
          <w:rStyle w:val="normaltextrun"/>
          <w:rFonts w:ascii="Calibri" w:hAnsi="Calibri" w:cs="Calibri"/>
          <w:sz w:val="20"/>
          <w:szCs w:val="20"/>
          <w:lang w:val="en-US"/>
        </w:rPr>
        <w:t>yy].pdf</w:t>
      </w:r>
    </w:p>
    <w:p w14:paraId="30FC3A47" w14:textId="0DD6E63E" w:rsidR="002210A7" w:rsidRPr="00974F75" w:rsidRDefault="002210A7" w:rsidP="00974F75">
      <w:pPr>
        <w:spacing w:before="60" w:after="60"/>
        <w:ind w:left="357"/>
      </w:pPr>
      <w:r w:rsidRPr="00974F75">
        <w:t>e.g., BASCI_NSCI5000_</w:t>
      </w:r>
      <w:r w:rsidR="0031650C" w:rsidRPr="00974F75">
        <w:t>CM1_</w:t>
      </w:r>
      <w:r w:rsidRPr="00974F75">
        <w:t>2023_Sem1_30Jun23.pdf</w:t>
      </w:r>
    </w:p>
    <w:p w14:paraId="1A2040C5" w14:textId="27436569" w:rsidR="00974F75" w:rsidRDefault="00974F75" w:rsidP="00974F75">
      <w:pPr>
        <w:spacing w:before="60" w:after="60"/>
        <w:ind w:left="357"/>
        <w:rPr>
          <w:rFonts w:ascii="Calibri" w:hAnsi="Calibri" w:cs="Calibri"/>
        </w:rPr>
      </w:pPr>
      <w:r>
        <w:rPr>
          <w:rFonts w:ascii="Calibri" w:hAnsi="Calibri" w:cs="Calibri"/>
        </w:rPr>
        <w:t xml:space="preserve">The example </w:t>
      </w:r>
      <w:r w:rsidR="000D63B4">
        <w:rPr>
          <w:rFonts w:ascii="Calibri" w:hAnsi="Calibri" w:cs="Calibri"/>
        </w:rPr>
        <w:t xml:space="preserve">above </w:t>
      </w:r>
      <w:r>
        <w:rPr>
          <w:rFonts w:ascii="Calibri" w:hAnsi="Calibri" w:cs="Calibri"/>
        </w:rPr>
        <w:t>is interpreted as:</w:t>
      </w:r>
    </w:p>
    <w:p w14:paraId="6CD60EE9" w14:textId="53906172" w:rsidR="002210A7" w:rsidRDefault="0031650C" w:rsidP="00974F75">
      <w:pPr>
        <w:spacing w:before="60" w:after="60"/>
        <w:ind w:left="357"/>
        <w:rPr>
          <w:rFonts w:ascii="Calibri" w:hAnsi="Calibri" w:cs="Calibri"/>
        </w:rPr>
      </w:pPr>
      <w:r>
        <w:rPr>
          <w:rFonts w:ascii="Calibri" w:hAnsi="Calibri" w:cs="Calibri"/>
        </w:rPr>
        <w:t>Bachelor of Applied Science</w:t>
      </w:r>
      <w:r w:rsidR="00974F75">
        <w:rPr>
          <w:rFonts w:ascii="Calibri" w:hAnsi="Calibri" w:cs="Calibri"/>
        </w:rPr>
        <w:t>, course NSCI5000, Check</w:t>
      </w:r>
      <w:r w:rsidR="00212014">
        <w:rPr>
          <w:rFonts w:ascii="Calibri" w:hAnsi="Calibri" w:cs="Calibri"/>
        </w:rPr>
        <w:t xml:space="preserve"> </w:t>
      </w:r>
      <w:r w:rsidR="00974F75">
        <w:rPr>
          <w:rFonts w:ascii="Calibri" w:hAnsi="Calibri" w:cs="Calibri"/>
        </w:rPr>
        <w:t xml:space="preserve">Marking of assessment 1 from Semester 1, 2023, </w:t>
      </w:r>
      <w:r w:rsidR="00212014">
        <w:rPr>
          <w:rFonts w:ascii="Calibri" w:hAnsi="Calibri" w:cs="Calibri"/>
        </w:rPr>
        <w:t xml:space="preserve">check marking </w:t>
      </w:r>
      <w:r w:rsidR="00974F75">
        <w:rPr>
          <w:rFonts w:ascii="Calibri" w:hAnsi="Calibri" w:cs="Calibri"/>
        </w:rPr>
        <w:t>completed on 30 June 2023</w:t>
      </w:r>
    </w:p>
    <w:p w14:paraId="154A11D9" w14:textId="77777777" w:rsidR="00AF5BEA" w:rsidRDefault="00AF5BEA" w:rsidP="00083D2F">
      <w:pPr>
        <w:pStyle w:val="ListParagraph"/>
        <w:spacing w:after="120"/>
        <w:ind w:left="357"/>
        <w:contextualSpacing w:val="0"/>
        <w:rPr>
          <w:iCs/>
        </w:rPr>
      </w:pPr>
      <w:bookmarkStart w:id="5" w:name="SectionAModerationDetails"/>
      <w:bookmarkEnd w:id="5"/>
    </w:p>
    <w:p w14:paraId="4EE2091A" w14:textId="4497EA17" w:rsidR="003055A5" w:rsidRPr="00E03998" w:rsidRDefault="003055A5" w:rsidP="00083D2F">
      <w:pPr>
        <w:pStyle w:val="ListParagraph"/>
        <w:spacing w:after="120"/>
        <w:ind w:left="357"/>
        <w:contextualSpacing w:val="0"/>
        <w:rPr>
          <w:b/>
          <w:bCs/>
          <w:iCs/>
        </w:rPr>
      </w:pPr>
      <w:r w:rsidRPr="00E03998">
        <w:rPr>
          <w:b/>
          <w:bCs/>
          <w:iCs/>
        </w:rPr>
        <w:t>Glossary:</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931"/>
      </w:tblGrid>
      <w:tr w:rsidR="000D424F" w:rsidRPr="007A3C04" w14:paraId="199F4C11" w14:textId="77777777" w:rsidTr="00A172A9">
        <w:tc>
          <w:tcPr>
            <w:tcW w:w="1906" w:type="dxa"/>
          </w:tcPr>
          <w:p w14:paraId="0B73D73C" w14:textId="70387957" w:rsidR="000D424F" w:rsidRPr="007A3C04" w:rsidRDefault="007A3C04" w:rsidP="00083D2F">
            <w:pPr>
              <w:pStyle w:val="ListParagraph"/>
              <w:spacing w:after="120"/>
              <w:ind w:left="0"/>
              <w:contextualSpacing w:val="0"/>
              <w:rPr>
                <w:b/>
                <w:bCs/>
                <w:iCs/>
                <w:sz w:val="20"/>
                <w:szCs w:val="20"/>
              </w:rPr>
            </w:pPr>
            <w:r w:rsidRPr="007A3C04">
              <w:rPr>
                <w:b/>
                <w:bCs/>
                <w:iCs/>
                <w:sz w:val="20"/>
                <w:szCs w:val="20"/>
              </w:rPr>
              <w:t>Ākonga</w:t>
            </w:r>
          </w:p>
        </w:tc>
        <w:tc>
          <w:tcPr>
            <w:tcW w:w="7931" w:type="dxa"/>
          </w:tcPr>
          <w:p w14:paraId="7614DE41" w14:textId="76F93CE4" w:rsidR="000D424F" w:rsidRPr="007A3C04" w:rsidRDefault="007A3C04" w:rsidP="00083D2F">
            <w:pPr>
              <w:pStyle w:val="ListParagraph"/>
              <w:spacing w:after="120"/>
              <w:ind w:left="0"/>
              <w:contextualSpacing w:val="0"/>
              <w:rPr>
                <w:iCs/>
                <w:sz w:val="20"/>
                <w:szCs w:val="20"/>
              </w:rPr>
            </w:pPr>
            <w:r w:rsidRPr="007A3C04">
              <w:rPr>
                <w:iCs/>
                <w:sz w:val="20"/>
                <w:szCs w:val="20"/>
              </w:rPr>
              <w:t>Student/learner</w:t>
            </w:r>
          </w:p>
        </w:tc>
      </w:tr>
      <w:tr w:rsidR="007A3C04" w:rsidRPr="007A3C04" w14:paraId="4BE117BD" w14:textId="77777777" w:rsidTr="00A172A9">
        <w:tc>
          <w:tcPr>
            <w:tcW w:w="1906" w:type="dxa"/>
          </w:tcPr>
          <w:p w14:paraId="5CC5CC80" w14:textId="36C9DD76" w:rsidR="007A3C04" w:rsidRPr="007A3C04" w:rsidRDefault="007A3C04" w:rsidP="007A3C04">
            <w:pPr>
              <w:pStyle w:val="ListParagraph"/>
              <w:spacing w:after="120"/>
              <w:ind w:left="0"/>
              <w:contextualSpacing w:val="0"/>
              <w:rPr>
                <w:b/>
                <w:bCs/>
                <w:iCs/>
                <w:sz w:val="20"/>
                <w:szCs w:val="20"/>
              </w:rPr>
            </w:pPr>
            <w:r w:rsidRPr="007A3C04">
              <w:rPr>
                <w:b/>
                <w:bCs/>
                <w:iCs/>
                <w:sz w:val="20"/>
                <w:szCs w:val="20"/>
              </w:rPr>
              <w:t>Assessor/s</w:t>
            </w:r>
            <w:r w:rsidRPr="007A3C04">
              <w:rPr>
                <w:iCs/>
                <w:sz w:val="20"/>
                <w:szCs w:val="20"/>
              </w:rPr>
              <w:tab/>
            </w:r>
          </w:p>
        </w:tc>
        <w:tc>
          <w:tcPr>
            <w:tcW w:w="7931" w:type="dxa"/>
          </w:tcPr>
          <w:p w14:paraId="2B4331FA" w14:textId="7941CDF5" w:rsidR="007A3C04" w:rsidRPr="007A3C04" w:rsidRDefault="007A3C04" w:rsidP="007A3C04">
            <w:pPr>
              <w:pStyle w:val="ListParagraph"/>
              <w:spacing w:after="120"/>
              <w:ind w:left="0"/>
              <w:contextualSpacing w:val="0"/>
              <w:rPr>
                <w:iCs/>
                <w:sz w:val="20"/>
                <w:szCs w:val="20"/>
              </w:rPr>
            </w:pPr>
            <w:r w:rsidRPr="007A3C04">
              <w:rPr>
                <w:iCs/>
                <w:sz w:val="20"/>
                <w:szCs w:val="20"/>
              </w:rPr>
              <w:t>the individual/s who has marked/assessed the assessment</w:t>
            </w:r>
          </w:p>
        </w:tc>
      </w:tr>
      <w:tr w:rsidR="007A3C04" w:rsidRPr="007A3C04" w14:paraId="3495FA30" w14:textId="77777777" w:rsidTr="00A172A9">
        <w:tc>
          <w:tcPr>
            <w:tcW w:w="1906" w:type="dxa"/>
          </w:tcPr>
          <w:p w14:paraId="0F35E3BF" w14:textId="57A4BC17" w:rsidR="007A3C04" w:rsidRPr="007A3C04" w:rsidRDefault="007A3C04" w:rsidP="007A3C04">
            <w:pPr>
              <w:pStyle w:val="ListParagraph"/>
              <w:spacing w:after="120"/>
              <w:ind w:left="0"/>
              <w:contextualSpacing w:val="0"/>
              <w:rPr>
                <w:iCs/>
                <w:sz w:val="20"/>
                <w:szCs w:val="20"/>
              </w:rPr>
            </w:pPr>
            <w:r w:rsidRPr="007A3C04">
              <w:rPr>
                <w:b/>
                <w:bCs/>
                <w:iCs/>
                <w:sz w:val="20"/>
                <w:szCs w:val="20"/>
              </w:rPr>
              <w:t>Check Marker</w:t>
            </w:r>
          </w:p>
        </w:tc>
        <w:tc>
          <w:tcPr>
            <w:tcW w:w="7931" w:type="dxa"/>
          </w:tcPr>
          <w:p w14:paraId="216ED960" w14:textId="511BADE1" w:rsidR="007A3C04" w:rsidRPr="007A3C04" w:rsidRDefault="007A3C04" w:rsidP="007A3C04">
            <w:pPr>
              <w:pStyle w:val="ListParagraph"/>
              <w:spacing w:after="120"/>
              <w:ind w:left="0"/>
              <w:contextualSpacing w:val="0"/>
              <w:rPr>
                <w:iCs/>
                <w:sz w:val="20"/>
                <w:szCs w:val="20"/>
              </w:rPr>
            </w:pPr>
            <w:r w:rsidRPr="007A3C04">
              <w:rPr>
                <w:iCs/>
                <w:sz w:val="20"/>
                <w:szCs w:val="20"/>
              </w:rPr>
              <w:t>the ‘critical friend’ who conducts a review of another academic staff member’s (the assessor’s) marking to support consistency and good practice.</w:t>
            </w:r>
          </w:p>
        </w:tc>
      </w:tr>
      <w:tr w:rsidR="007A3C04" w:rsidRPr="007A3C04" w14:paraId="3D2D2C95" w14:textId="77777777" w:rsidTr="00A172A9">
        <w:tc>
          <w:tcPr>
            <w:tcW w:w="1906" w:type="dxa"/>
          </w:tcPr>
          <w:p w14:paraId="78ABD3C2" w14:textId="0C0640CD" w:rsidR="007A3C04" w:rsidRPr="007A3C04" w:rsidRDefault="007A3C04" w:rsidP="007A3C04">
            <w:pPr>
              <w:pStyle w:val="ListParagraph"/>
              <w:spacing w:after="120"/>
              <w:ind w:left="0"/>
              <w:contextualSpacing w:val="0"/>
              <w:rPr>
                <w:iCs/>
                <w:sz w:val="20"/>
                <w:szCs w:val="20"/>
              </w:rPr>
            </w:pPr>
            <w:r w:rsidRPr="007A3C04">
              <w:rPr>
                <w:b/>
                <w:sz w:val="20"/>
                <w:szCs w:val="20"/>
              </w:rPr>
              <w:t>Materials provided to the check-marker</w:t>
            </w:r>
          </w:p>
        </w:tc>
        <w:tc>
          <w:tcPr>
            <w:tcW w:w="7931" w:type="dxa"/>
          </w:tcPr>
          <w:p w14:paraId="72E7AEE3" w14:textId="54CD17E4" w:rsidR="007A3C04" w:rsidRPr="007A3C04" w:rsidRDefault="00D10DB3" w:rsidP="007A3C04">
            <w:pPr>
              <w:pStyle w:val="ListParagraph"/>
              <w:spacing w:after="120"/>
              <w:ind w:left="0"/>
              <w:contextualSpacing w:val="0"/>
              <w:rPr>
                <w:iCs/>
                <w:sz w:val="20"/>
                <w:szCs w:val="20"/>
              </w:rPr>
            </w:pPr>
            <w:r>
              <w:rPr>
                <w:iCs/>
                <w:sz w:val="20"/>
                <w:szCs w:val="20"/>
              </w:rPr>
              <w:t xml:space="preserve">Collectively the documentation that </w:t>
            </w:r>
            <w:r w:rsidR="00A172A9">
              <w:rPr>
                <w:iCs/>
                <w:sz w:val="20"/>
                <w:szCs w:val="20"/>
              </w:rPr>
              <w:t>is provided to the check marker</w:t>
            </w:r>
          </w:p>
        </w:tc>
      </w:tr>
      <w:tr w:rsidR="00B67946" w:rsidRPr="007A3C04" w14:paraId="7AE6AA84" w14:textId="77777777" w:rsidTr="00A172A9">
        <w:tc>
          <w:tcPr>
            <w:tcW w:w="1906" w:type="dxa"/>
          </w:tcPr>
          <w:p w14:paraId="08BC91EF" w14:textId="7421F926" w:rsidR="004006F7" w:rsidRDefault="009622B0" w:rsidP="004006F7">
            <w:pPr>
              <w:pStyle w:val="ListParagraph"/>
              <w:spacing w:after="120"/>
              <w:ind w:left="0"/>
              <w:contextualSpacing w:val="0"/>
              <w:rPr>
                <w:iCs/>
              </w:rPr>
            </w:pPr>
            <w:hyperlink r:id="rId10" w:history="1">
              <w:r w:rsidR="004006F7" w:rsidRPr="004231C9">
                <w:rPr>
                  <w:rStyle w:val="Hyperlink"/>
                  <w:iCs/>
                </w:rPr>
                <w:t>Te Kawa Maiorooro</w:t>
              </w:r>
            </w:hyperlink>
          </w:p>
          <w:p w14:paraId="35264134" w14:textId="77777777" w:rsidR="00B67946" w:rsidRPr="007A3C04" w:rsidRDefault="00B67946" w:rsidP="007A3C04">
            <w:pPr>
              <w:pStyle w:val="ListParagraph"/>
              <w:spacing w:after="120"/>
              <w:ind w:left="0"/>
              <w:contextualSpacing w:val="0"/>
              <w:rPr>
                <w:b/>
                <w:sz w:val="20"/>
                <w:szCs w:val="20"/>
              </w:rPr>
            </w:pPr>
          </w:p>
        </w:tc>
        <w:tc>
          <w:tcPr>
            <w:tcW w:w="7931" w:type="dxa"/>
          </w:tcPr>
          <w:p w14:paraId="17A04794" w14:textId="62AA6FCD" w:rsidR="00B67946" w:rsidRPr="007A3C04" w:rsidRDefault="004006F7" w:rsidP="007A3C04">
            <w:pPr>
              <w:pStyle w:val="ListParagraph"/>
              <w:spacing w:after="120"/>
              <w:ind w:left="0"/>
              <w:contextualSpacing w:val="0"/>
              <w:rPr>
                <w:iCs/>
                <w:sz w:val="20"/>
                <w:szCs w:val="20"/>
              </w:rPr>
            </w:pPr>
            <w:r>
              <w:rPr>
                <w:iCs/>
                <w:sz w:val="20"/>
                <w:szCs w:val="20"/>
              </w:rPr>
              <w:t>Te Pūkenga’s Academic Regulatory Framework</w:t>
            </w:r>
          </w:p>
        </w:tc>
      </w:tr>
      <w:tr w:rsidR="007A3C04" w:rsidRPr="007A3C04" w14:paraId="3F117CB6" w14:textId="77777777" w:rsidTr="00A172A9">
        <w:tc>
          <w:tcPr>
            <w:tcW w:w="1906" w:type="dxa"/>
          </w:tcPr>
          <w:p w14:paraId="7335A478" w14:textId="77777777" w:rsidR="00B67946" w:rsidRPr="00B67946" w:rsidRDefault="009622B0" w:rsidP="00B67946">
            <w:pPr>
              <w:spacing w:before="60" w:after="60"/>
              <w:rPr>
                <w:rFonts w:ascii="Calibri" w:hAnsi="Calibri" w:cs="Calibri"/>
              </w:rPr>
            </w:pPr>
            <w:hyperlink r:id="rId11" w:history="1">
              <w:r w:rsidR="00B67946" w:rsidRPr="00B67946">
                <w:rPr>
                  <w:rStyle w:val="Hyperlink"/>
                  <w:rFonts w:ascii="Calibri" w:hAnsi="Calibri" w:cs="Calibri"/>
                </w:rPr>
                <w:t>Te Pūkenga Moderation Policy</w:t>
              </w:r>
            </w:hyperlink>
          </w:p>
          <w:p w14:paraId="09141C2F" w14:textId="77777777" w:rsidR="007A3C04" w:rsidRPr="007A3C04" w:rsidRDefault="007A3C04" w:rsidP="00B67946">
            <w:pPr>
              <w:spacing w:before="60" w:after="60"/>
              <w:rPr>
                <w:iCs/>
                <w:sz w:val="20"/>
                <w:szCs w:val="20"/>
              </w:rPr>
            </w:pPr>
          </w:p>
        </w:tc>
        <w:tc>
          <w:tcPr>
            <w:tcW w:w="7931" w:type="dxa"/>
          </w:tcPr>
          <w:p w14:paraId="6389F88F" w14:textId="1F792E4D" w:rsidR="007A3C04" w:rsidRPr="007A3C04" w:rsidRDefault="004006F7" w:rsidP="007A3C04">
            <w:pPr>
              <w:pStyle w:val="ListParagraph"/>
              <w:spacing w:after="120"/>
              <w:ind w:left="0"/>
              <w:contextualSpacing w:val="0"/>
              <w:rPr>
                <w:iCs/>
                <w:sz w:val="20"/>
                <w:szCs w:val="20"/>
              </w:rPr>
            </w:pPr>
            <w:r>
              <w:rPr>
                <w:iCs/>
                <w:sz w:val="20"/>
                <w:szCs w:val="20"/>
              </w:rPr>
              <w:t>The Te Pūkenga National Moderation Policy</w:t>
            </w:r>
          </w:p>
        </w:tc>
      </w:tr>
      <w:tr w:rsidR="007A3C04" w:rsidRPr="007A3C04" w14:paraId="08E8D8D1" w14:textId="77777777" w:rsidTr="00A172A9">
        <w:tc>
          <w:tcPr>
            <w:tcW w:w="1906" w:type="dxa"/>
          </w:tcPr>
          <w:p w14:paraId="4B24A74C" w14:textId="77777777" w:rsidR="005211F2" w:rsidRPr="00B67946" w:rsidRDefault="009622B0" w:rsidP="005211F2">
            <w:pPr>
              <w:spacing w:before="60" w:after="60"/>
              <w:rPr>
                <w:rFonts w:ascii="Calibri" w:hAnsi="Calibri" w:cs="Calibri"/>
              </w:rPr>
            </w:pPr>
            <w:hyperlink r:id="rId12" w:history="1">
              <w:r w:rsidR="005211F2" w:rsidRPr="00B67946">
                <w:rPr>
                  <w:rStyle w:val="Hyperlink"/>
                  <w:rFonts w:ascii="Calibri" w:hAnsi="Calibri" w:cs="Calibri"/>
                </w:rPr>
                <w:t>Unitec AC 2.7 Moderation Procedure</w:t>
              </w:r>
            </w:hyperlink>
          </w:p>
          <w:p w14:paraId="5003CD5A" w14:textId="4413EAD4" w:rsidR="00B67946" w:rsidRPr="00B67946" w:rsidRDefault="00B67946" w:rsidP="00B67946">
            <w:pPr>
              <w:spacing w:before="60" w:after="60"/>
              <w:rPr>
                <w:rFonts w:ascii="Calibri" w:hAnsi="Calibri" w:cs="Calibri"/>
              </w:rPr>
            </w:pPr>
          </w:p>
          <w:p w14:paraId="1CEA2823" w14:textId="77777777" w:rsidR="007A3C04" w:rsidRPr="007A3C04" w:rsidRDefault="007A3C04" w:rsidP="007A3C04">
            <w:pPr>
              <w:pStyle w:val="ListParagraph"/>
              <w:spacing w:after="120"/>
              <w:ind w:left="0"/>
              <w:contextualSpacing w:val="0"/>
              <w:rPr>
                <w:iCs/>
                <w:sz w:val="20"/>
                <w:szCs w:val="20"/>
              </w:rPr>
            </w:pPr>
          </w:p>
        </w:tc>
        <w:tc>
          <w:tcPr>
            <w:tcW w:w="7931" w:type="dxa"/>
          </w:tcPr>
          <w:p w14:paraId="5E128E45" w14:textId="3631155C" w:rsidR="007A3C04" w:rsidRPr="007A3C04" w:rsidRDefault="004006F7" w:rsidP="007A3C04">
            <w:pPr>
              <w:pStyle w:val="ListParagraph"/>
              <w:spacing w:after="120"/>
              <w:ind w:left="0"/>
              <w:contextualSpacing w:val="0"/>
              <w:rPr>
                <w:iCs/>
                <w:sz w:val="20"/>
                <w:szCs w:val="20"/>
              </w:rPr>
            </w:pPr>
            <w:r>
              <w:rPr>
                <w:iCs/>
                <w:sz w:val="20"/>
                <w:szCs w:val="20"/>
              </w:rPr>
              <w:t xml:space="preserve">Unitec’s moderation procedure which details how the Te Pūkenga Moderation Policy is </w:t>
            </w:r>
            <w:r w:rsidR="00D10DB3">
              <w:rPr>
                <w:iCs/>
                <w:sz w:val="20"/>
                <w:szCs w:val="20"/>
              </w:rPr>
              <w:t>enacted within the Te Pūkenga Business Division</w:t>
            </w:r>
          </w:p>
        </w:tc>
      </w:tr>
    </w:tbl>
    <w:p w14:paraId="31711B24" w14:textId="77777777" w:rsidR="00442EF7" w:rsidRDefault="00442EF7" w:rsidP="00442EF7">
      <w:pPr>
        <w:rPr>
          <w:rFonts w:ascii="Calibri" w:hAnsi="Calibri" w:cs="Calibri"/>
          <w:color w:val="2F5496" w:themeColor="accent5" w:themeShade="BF"/>
        </w:rPr>
      </w:pPr>
      <w:bookmarkStart w:id="6" w:name="MakeEditable"/>
      <w:r>
        <w:rPr>
          <w:rFonts w:ascii="Calibri" w:hAnsi="Calibri" w:cs="Calibri"/>
          <w:color w:val="2F5496" w:themeColor="accent5" w:themeShade="BF"/>
        </w:rPr>
        <w:t>To edit this document:</w:t>
      </w:r>
    </w:p>
    <w:bookmarkEnd w:id="6"/>
    <w:p w14:paraId="5B2AFBC8" w14:textId="77777777" w:rsidR="00442EF7" w:rsidRDefault="00442EF7" w:rsidP="00442EF7">
      <w:pPr>
        <w:pStyle w:val="ListParagraph"/>
        <w:numPr>
          <w:ilvl w:val="0"/>
          <w:numId w:val="5"/>
        </w:numPr>
        <w:spacing w:before="80" w:line="240" w:lineRule="auto"/>
        <w:rPr>
          <w:rFonts w:ascii="Calibri" w:hAnsi="Calibri" w:cs="Calibri"/>
          <w:color w:val="2F5496" w:themeColor="accent5" w:themeShade="BF"/>
        </w:rPr>
      </w:pPr>
      <w:r>
        <w:rPr>
          <w:rFonts w:ascii="Calibri" w:hAnsi="Calibri" w:cs="Calibri"/>
          <w:color w:val="2F5496" w:themeColor="accent5" w:themeShade="BF"/>
        </w:rPr>
        <w:t>On the ‘Review’ tab click on “Restrict Editing” (sometimes via “Protect”). This will open a side bar.</w:t>
      </w:r>
    </w:p>
    <w:p w14:paraId="1B0A2158" w14:textId="77777777" w:rsidR="00442EF7" w:rsidRDefault="00442EF7" w:rsidP="00442EF7">
      <w:pPr>
        <w:pStyle w:val="ListParagraph"/>
        <w:numPr>
          <w:ilvl w:val="0"/>
          <w:numId w:val="5"/>
        </w:numPr>
        <w:spacing w:before="80" w:line="240" w:lineRule="auto"/>
        <w:rPr>
          <w:rFonts w:ascii="Calibri" w:hAnsi="Calibri" w:cs="Calibri"/>
          <w:color w:val="2F5496" w:themeColor="accent5" w:themeShade="BF"/>
        </w:rPr>
      </w:pPr>
      <w:r>
        <w:rPr>
          <w:rFonts w:ascii="Calibri" w:hAnsi="Calibri" w:cs="Calibri"/>
          <w:color w:val="2F5496" w:themeColor="accent5" w:themeShade="BF"/>
        </w:rPr>
        <w:t>At the bottom right of the side bar will be a button “Stop Protection” – click on it.</w:t>
      </w:r>
    </w:p>
    <w:p w14:paraId="6EADDFD8" w14:textId="77777777" w:rsidR="00442EF7" w:rsidRDefault="00442EF7" w:rsidP="00442EF7">
      <w:pPr>
        <w:pStyle w:val="ListParagraph"/>
        <w:numPr>
          <w:ilvl w:val="0"/>
          <w:numId w:val="5"/>
        </w:numPr>
        <w:spacing w:before="80" w:line="240" w:lineRule="auto"/>
        <w:rPr>
          <w:rFonts w:ascii="Calibri" w:hAnsi="Calibri" w:cs="Calibri"/>
          <w:color w:val="2F5496" w:themeColor="accent5" w:themeShade="BF"/>
        </w:rPr>
      </w:pPr>
      <w:r>
        <w:rPr>
          <w:rFonts w:ascii="Calibri" w:hAnsi="Calibri" w:cs="Calibri"/>
          <w:color w:val="2F5496" w:themeColor="accent5" w:themeShade="BF"/>
        </w:rPr>
        <w:t>You can now edit the form.</w:t>
      </w:r>
    </w:p>
    <w:p w14:paraId="74704469" w14:textId="77777777" w:rsidR="003055A5" w:rsidRDefault="003055A5" w:rsidP="00D10DB3">
      <w:pPr>
        <w:pStyle w:val="ListParagraph"/>
        <w:spacing w:after="120"/>
        <w:ind w:left="357"/>
        <w:contextualSpacing w:val="0"/>
        <w:rPr>
          <w:iCs/>
        </w:rPr>
      </w:pPr>
    </w:p>
    <w:sectPr w:rsidR="003055A5" w:rsidSect="00B32770">
      <w:footerReference w:type="default" r:id="rId13"/>
      <w:pgSz w:w="11906" w:h="16838" w:code="9"/>
      <w:pgMar w:top="851"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B166" w14:textId="77777777" w:rsidR="00832B3F" w:rsidRDefault="00832B3F" w:rsidP="00006758">
      <w:pPr>
        <w:spacing w:after="0" w:line="240" w:lineRule="auto"/>
      </w:pPr>
      <w:r>
        <w:separator/>
      </w:r>
    </w:p>
  </w:endnote>
  <w:endnote w:type="continuationSeparator" w:id="0">
    <w:p w14:paraId="4027D97D" w14:textId="77777777" w:rsidR="00832B3F" w:rsidRDefault="00832B3F" w:rsidP="00006758">
      <w:pPr>
        <w:spacing w:after="0" w:line="240" w:lineRule="auto"/>
      </w:pPr>
      <w:r>
        <w:continuationSeparator/>
      </w:r>
    </w:p>
  </w:endnote>
  <w:endnote w:type="continuationNotice" w:id="1">
    <w:p w14:paraId="5482A992" w14:textId="77777777" w:rsidR="00832B3F" w:rsidRDefault="00832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7344" w14:textId="40BE8A4B" w:rsidR="00A61A5A" w:rsidRDefault="00A61A5A" w:rsidP="00A61A5A">
    <w:pPr>
      <w:pStyle w:val="Footer"/>
      <w:tabs>
        <w:tab w:val="clear" w:pos="9026"/>
        <w:tab w:val="right" w:pos="10204"/>
      </w:tabs>
      <w:jc w:val="right"/>
    </w:pPr>
  </w:p>
  <w:p w14:paraId="4D5A3F66" w14:textId="067BC46B" w:rsidR="00A14D11" w:rsidRPr="003B37D9" w:rsidRDefault="00A14D11" w:rsidP="00A14D11">
    <w:pPr>
      <w:pStyle w:val="Footer"/>
      <w:rPr>
        <w:sz w:val="16"/>
        <w:szCs w:val="16"/>
      </w:rPr>
    </w:pPr>
    <w:r w:rsidRPr="003B37D9">
      <w:rPr>
        <w:sz w:val="16"/>
        <w:szCs w:val="16"/>
      </w:rPr>
      <w:fldChar w:fldCharType="begin"/>
    </w:r>
    <w:r w:rsidRPr="003B37D9">
      <w:rPr>
        <w:sz w:val="16"/>
        <w:szCs w:val="16"/>
      </w:rPr>
      <w:instrText xml:space="preserve"> FILENAME  \* Caps  \* MERGEFORMAT </w:instrText>
    </w:r>
    <w:r w:rsidRPr="003B37D9">
      <w:rPr>
        <w:sz w:val="16"/>
        <w:szCs w:val="16"/>
      </w:rPr>
      <w:fldChar w:fldCharType="separate"/>
    </w:r>
    <w:r>
      <w:rPr>
        <w:noProof/>
        <w:sz w:val="16"/>
        <w:szCs w:val="16"/>
      </w:rPr>
      <w:t>Unitec Check Marking Report Template V1.0 20231116</w:t>
    </w:r>
    <w:r w:rsidRPr="003B37D9">
      <w:rPr>
        <w:sz w:val="16"/>
        <w:szCs w:val="16"/>
      </w:rPr>
      <w:fldChar w:fldCharType="end"/>
    </w:r>
    <w:r w:rsidRPr="003B37D9">
      <w:rPr>
        <w:sz w:val="16"/>
        <w:szCs w:val="16"/>
      </w:rPr>
      <w:ptab w:relativeTo="margin" w:alignment="center" w:leader="none"/>
    </w:r>
    <w:r w:rsidRPr="003B37D9">
      <w:rPr>
        <w:sz w:val="16"/>
        <w:szCs w:val="16"/>
      </w:rPr>
      <w:ptab w:relativeTo="margin" w:alignment="right" w:leader="none"/>
    </w:r>
    <w:r w:rsidRPr="003B37D9">
      <w:rPr>
        <w:sz w:val="16"/>
        <w:szCs w:val="16"/>
      </w:rPr>
      <w:t xml:space="preserve">Page </w:t>
    </w:r>
    <w:r w:rsidRPr="003B37D9">
      <w:rPr>
        <w:sz w:val="16"/>
        <w:szCs w:val="16"/>
      </w:rPr>
      <w:fldChar w:fldCharType="begin"/>
    </w:r>
    <w:r w:rsidRPr="003B37D9">
      <w:rPr>
        <w:sz w:val="16"/>
        <w:szCs w:val="16"/>
      </w:rPr>
      <w:instrText xml:space="preserve"> PAGE  \* Arabic  \* MERGEFORMAT </w:instrText>
    </w:r>
    <w:r w:rsidRPr="003B37D9">
      <w:rPr>
        <w:sz w:val="16"/>
        <w:szCs w:val="16"/>
      </w:rPr>
      <w:fldChar w:fldCharType="separate"/>
    </w:r>
    <w:r>
      <w:rPr>
        <w:sz w:val="16"/>
        <w:szCs w:val="16"/>
      </w:rPr>
      <w:t>1</w:t>
    </w:r>
    <w:r w:rsidRPr="003B37D9">
      <w:rPr>
        <w:sz w:val="16"/>
        <w:szCs w:val="16"/>
      </w:rPr>
      <w:fldChar w:fldCharType="end"/>
    </w:r>
    <w:r w:rsidRPr="003B37D9">
      <w:rPr>
        <w:sz w:val="16"/>
        <w:szCs w:val="16"/>
      </w:rPr>
      <w:t xml:space="preserve"> of </w:t>
    </w:r>
    <w:r w:rsidRPr="003B37D9">
      <w:rPr>
        <w:sz w:val="16"/>
        <w:szCs w:val="16"/>
      </w:rPr>
      <w:fldChar w:fldCharType="begin"/>
    </w:r>
    <w:r w:rsidRPr="003B37D9">
      <w:rPr>
        <w:sz w:val="16"/>
        <w:szCs w:val="16"/>
      </w:rPr>
      <w:instrText xml:space="preserve"> NUMPAGES  \* Arabic  \* MERGEFORMAT </w:instrText>
    </w:r>
    <w:r w:rsidRPr="003B37D9">
      <w:rPr>
        <w:sz w:val="16"/>
        <w:szCs w:val="16"/>
      </w:rPr>
      <w:fldChar w:fldCharType="separate"/>
    </w:r>
    <w:r>
      <w:rPr>
        <w:sz w:val="16"/>
        <w:szCs w:val="16"/>
      </w:rPr>
      <w:t>11</w:t>
    </w:r>
    <w:r w:rsidRPr="003B37D9">
      <w:rPr>
        <w:sz w:val="16"/>
        <w:szCs w:val="16"/>
      </w:rPr>
      <w:fldChar w:fldCharType="end"/>
    </w:r>
  </w:p>
  <w:p w14:paraId="7737FEC8" w14:textId="77777777" w:rsidR="00004D86" w:rsidRDefault="00004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10E8" w14:textId="77777777" w:rsidR="00832B3F" w:rsidRDefault="00832B3F" w:rsidP="00006758">
      <w:pPr>
        <w:spacing w:after="0" w:line="240" w:lineRule="auto"/>
      </w:pPr>
      <w:r>
        <w:separator/>
      </w:r>
    </w:p>
  </w:footnote>
  <w:footnote w:type="continuationSeparator" w:id="0">
    <w:p w14:paraId="2843A6FD" w14:textId="77777777" w:rsidR="00832B3F" w:rsidRDefault="00832B3F" w:rsidP="00006758">
      <w:pPr>
        <w:spacing w:after="0" w:line="240" w:lineRule="auto"/>
      </w:pPr>
      <w:r>
        <w:continuationSeparator/>
      </w:r>
    </w:p>
  </w:footnote>
  <w:footnote w:type="continuationNotice" w:id="1">
    <w:p w14:paraId="68BD0388" w14:textId="77777777" w:rsidR="00832B3F" w:rsidRDefault="00832B3F">
      <w:pPr>
        <w:spacing w:after="0" w:line="240" w:lineRule="auto"/>
      </w:pPr>
    </w:p>
  </w:footnote>
  <w:footnote w:id="2">
    <w:p w14:paraId="76DE92E4" w14:textId="7DBC6376" w:rsidR="004301B1" w:rsidRPr="00954877" w:rsidRDefault="004301B1">
      <w:pPr>
        <w:pStyle w:val="FootnoteText"/>
        <w:rPr>
          <w:sz w:val="18"/>
          <w:szCs w:val="18"/>
        </w:rPr>
      </w:pPr>
      <w:r w:rsidRPr="00954877">
        <w:rPr>
          <w:rStyle w:val="FootnoteReference"/>
          <w:sz w:val="18"/>
          <w:szCs w:val="18"/>
        </w:rPr>
        <w:footnoteRef/>
      </w:r>
      <w:r w:rsidRPr="00954877">
        <w:rPr>
          <w:sz w:val="18"/>
          <w:szCs w:val="18"/>
        </w:rPr>
        <w:t xml:space="preserve"> </w:t>
      </w:r>
      <w:r w:rsidR="00954877" w:rsidRPr="00954877">
        <w:rPr>
          <w:sz w:val="18"/>
          <w:szCs w:val="18"/>
        </w:rPr>
        <w:t>For Check-Marking we’re looking for alignment between assessor and check-marker, hence ‘mark’ rather than the ‘grade’</w:t>
      </w:r>
      <w:r w:rsidR="007A3C04">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7A0"/>
    <w:multiLevelType w:val="hybridMultilevel"/>
    <w:tmpl w:val="22D47F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56B285E"/>
    <w:multiLevelType w:val="hybridMultilevel"/>
    <w:tmpl w:val="A60ED152"/>
    <w:lvl w:ilvl="0" w:tplc="B3D0C4C4">
      <w:start w:val="1"/>
      <w:numFmt w:val="decimal"/>
      <w:lvlText w:val="%1."/>
      <w:lvlJc w:val="left"/>
      <w:pPr>
        <w:ind w:left="360" w:hanging="360"/>
      </w:pPr>
      <w:rPr>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0C91DA9"/>
    <w:multiLevelType w:val="hybridMultilevel"/>
    <w:tmpl w:val="5B8A20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3B25547"/>
    <w:multiLevelType w:val="hybridMultilevel"/>
    <w:tmpl w:val="35520FBE"/>
    <w:lvl w:ilvl="0" w:tplc="D6B6BECC">
      <w:start w:val="11"/>
      <w:numFmt w:val="bullet"/>
      <w:lvlText w:val=""/>
      <w:lvlJc w:val="left"/>
      <w:pPr>
        <w:ind w:left="717" w:hanging="360"/>
      </w:pPr>
      <w:rPr>
        <w:rFonts w:ascii="Symbol" w:eastAsiaTheme="minorHAnsi" w:hAnsi="Symbol" w:cstheme="minorBidi"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4" w15:restartNumberingAfterBreak="0">
    <w:nsid w:val="63C42D55"/>
    <w:multiLevelType w:val="hybridMultilevel"/>
    <w:tmpl w:val="CC009CE4"/>
    <w:lvl w:ilvl="0" w:tplc="0D56E8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562041">
    <w:abstractNumId w:val="1"/>
  </w:num>
  <w:num w:numId="2" w16cid:durableId="154688894">
    <w:abstractNumId w:val="3"/>
  </w:num>
  <w:num w:numId="3" w16cid:durableId="524909065">
    <w:abstractNumId w:val="4"/>
  </w:num>
  <w:num w:numId="4" w16cid:durableId="1955750943">
    <w:abstractNumId w:val="2"/>
  </w:num>
  <w:num w:numId="5" w16cid:durableId="187572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58"/>
    <w:rsid w:val="000030DD"/>
    <w:rsid w:val="000032E9"/>
    <w:rsid w:val="00004D86"/>
    <w:rsid w:val="000051AE"/>
    <w:rsid w:val="00006758"/>
    <w:rsid w:val="00007C24"/>
    <w:rsid w:val="000154E5"/>
    <w:rsid w:val="00016F8B"/>
    <w:rsid w:val="00020EEE"/>
    <w:rsid w:val="00023877"/>
    <w:rsid w:val="00024B96"/>
    <w:rsid w:val="00030F8A"/>
    <w:rsid w:val="00040C5C"/>
    <w:rsid w:val="00061A17"/>
    <w:rsid w:val="00061AA9"/>
    <w:rsid w:val="000708C8"/>
    <w:rsid w:val="00083A29"/>
    <w:rsid w:val="00083D2F"/>
    <w:rsid w:val="000A64F2"/>
    <w:rsid w:val="000B12C4"/>
    <w:rsid w:val="000B2238"/>
    <w:rsid w:val="000D1BC3"/>
    <w:rsid w:val="000D3D89"/>
    <w:rsid w:val="000D424F"/>
    <w:rsid w:val="000D46A4"/>
    <w:rsid w:val="000D63B4"/>
    <w:rsid w:val="000F75B6"/>
    <w:rsid w:val="00106D3E"/>
    <w:rsid w:val="001161B9"/>
    <w:rsid w:val="00122A97"/>
    <w:rsid w:val="001408F4"/>
    <w:rsid w:val="00154037"/>
    <w:rsid w:val="00160518"/>
    <w:rsid w:val="00162F8F"/>
    <w:rsid w:val="00192DC9"/>
    <w:rsid w:val="001B3B2A"/>
    <w:rsid w:val="001B79D9"/>
    <w:rsid w:val="001F09B8"/>
    <w:rsid w:val="001F2655"/>
    <w:rsid w:val="0020398C"/>
    <w:rsid w:val="00212014"/>
    <w:rsid w:val="002210A7"/>
    <w:rsid w:val="00223803"/>
    <w:rsid w:val="00234E0B"/>
    <w:rsid w:val="00244181"/>
    <w:rsid w:val="0024436D"/>
    <w:rsid w:val="00254C6B"/>
    <w:rsid w:val="00256C2C"/>
    <w:rsid w:val="00260EE4"/>
    <w:rsid w:val="0027039E"/>
    <w:rsid w:val="00280BBF"/>
    <w:rsid w:val="002825C7"/>
    <w:rsid w:val="00292B3E"/>
    <w:rsid w:val="00297144"/>
    <w:rsid w:val="002A146B"/>
    <w:rsid w:val="002B19F7"/>
    <w:rsid w:val="002C0A71"/>
    <w:rsid w:val="002C45DB"/>
    <w:rsid w:val="002E5117"/>
    <w:rsid w:val="002F1559"/>
    <w:rsid w:val="003055A5"/>
    <w:rsid w:val="0031650C"/>
    <w:rsid w:val="0032007F"/>
    <w:rsid w:val="00323002"/>
    <w:rsid w:val="0032449D"/>
    <w:rsid w:val="00325640"/>
    <w:rsid w:val="00351060"/>
    <w:rsid w:val="00356B55"/>
    <w:rsid w:val="00385AA0"/>
    <w:rsid w:val="00387035"/>
    <w:rsid w:val="0039585A"/>
    <w:rsid w:val="0039628F"/>
    <w:rsid w:val="00397808"/>
    <w:rsid w:val="003E2ABA"/>
    <w:rsid w:val="003E35CE"/>
    <w:rsid w:val="003E4574"/>
    <w:rsid w:val="003F7503"/>
    <w:rsid w:val="004006F7"/>
    <w:rsid w:val="00401E5C"/>
    <w:rsid w:val="00414D31"/>
    <w:rsid w:val="0041694C"/>
    <w:rsid w:val="004231C9"/>
    <w:rsid w:val="004239BA"/>
    <w:rsid w:val="004269BB"/>
    <w:rsid w:val="004301B1"/>
    <w:rsid w:val="004323D9"/>
    <w:rsid w:val="00442EF7"/>
    <w:rsid w:val="004435AB"/>
    <w:rsid w:val="0044735A"/>
    <w:rsid w:val="0045613D"/>
    <w:rsid w:val="004823CD"/>
    <w:rsid w:val="00486248"/>
    <w:rsid w:val="00490853"/>
    <w:rsid w:val="004932B5"/>
    <w:rsid w:val="00494266"/>
    <w:rsid w:val="004A5F7E"/>
    <w:rsid w:val="004A6CE2"/>
    <w:rsid w:val="004C4FF9"/>
    <w:rsid w:val="004C6272"/>
    <w:rsid w:val="004E0754"/>
    <w:rsid w:val="004E1948"/>
    <w:rsid w:val="004E3A53"/>
    <w:rsid w:val="004F6B0D"/>
    <w:rsid w:val="004F71F3"/>
    <w:rsid w:val="00510650"/>
    <w:rsid w:val="00514AE2"/>
    <w:rsid w:val="005211F2"/>
    <w:rsid w:val="005263E4"/>
    <w:rsid w:val="00532974"/>
    <w:rsid w:val="00533C23"/>
    <w:rsid w:val="00542A0E"/>
    <w:rsid w:val="00553AE7"/>
    <w:rsid w:val="00560933"/>
    <w:rsid w:val="00560F1E"/>
    <w:rsid w:val="00562C45"/>
    <w:rsid w:val="005802F5"/>
    <w:rsid w:val="005A442A"/>
    <w:rsid w:val="005B68E2"/>
    <w:rsid w:val="005C72A8"/>
    <w:rsid w:val="005C7E05"/>
    <w:rsid w:val="005D2A45"/>
    <w:rsid w:val="005F1329"/>
    <w:rsid w:val="00615657"/>
    <w:rsid w:val="006166E2"/>
    <w:rsid w:val="006367AC"/>
    <w:rsid w:val="0064448F"/>
    <w:rsid w:val="00663AFB"/>
    <w:rsid w:val="006713FA"/>
    <w:rsid w:val="006772EB"/>
    <w:rsid w:val="00682846"/>
    <w:rsid w:val="006837CB"/>
    <w:rsid w:val="00692A4E"/>
    <w:rsid w:val="00692E08"/>
    <w:rsid w:val="00696A1F"/>
    <w:rsid w:val="006970C6"/>
    <w:rsid w:val="006D1148"/>
    <w:rsid w:val="006D2067"/>
    <w:rsid w:val="006D333A"/>
    <w:rsid w:val="007145BC"/>
    <w:rsid w:val="007427F6"/>
    <w:rsid w:val="00746CB7"/>
    <w:rsid w:val="0076354C"/>
    <w:rsid w:val="00780219"/>
    <w:rsid w:val="00790098"/>
    <w:rsid w:val="007941FE"/>
    <w:rsid w:val="0079569E"/>
    <w:rsid w:val="007A3C04"/>
    <w:rsid w:val="007A48E7"/>
    <w:rsid w:val="007C78EE"/>
    <w:rsid w:val="007D5632"/>
    <w:rsid w:val="00800821"/>
    <w:rsid w:val="00807487"/>
    <w:rsid w:val="00810014"/>
    <w:rsid w:val="00817AA1"/>
    <w:rsid w:val="00817DD7"/>
    <w:rsid w:val="00822B13"/>
    <w:rsid w:val="00824882"/>
    <w:rsid w:val="00825A94"/>
    <w:rsid w:val="00826A20"/>
    <w:rsid w:val="00832B3F"/>
    <w:rsid w:val="00837F43"/>
    <w:rsid w:val="0085714D"/>
    <w:rsid w:val="008801AB"/>
    <w:rsid w:val="00880B1A"/>
    <w:rsid w:val="00896C5F"/>
    <w:rsid w:val="008A655A"/>
    <w:rsid w:val="008B25BD"/>
    <w:rsid w:val="008B34CE"/>
    <w:rsid w:val="008B5106"/>
    <w:rsid w:val="008B67F9"/>
    <w:rsid w:val="008B7786"/>
    <w:rsid w:val="008C4922"/>
    <w:rsid w:val="008D1F39"/>
    <w:rsid w:val="008D272E"/>
    <w:rsid w:val="008E1B15"/>
    <w:rsid w:val="008E6593"/>
    <w:rsid w:val="008E6727"/>
    <w:rsid w:val="008F2659"/>
    <w:rsid w:val="008F517F"/>
    <w:rsid w:val="00900309"/>
    <w:rsid w:val="00900754"/>
    <w:rsid w:val="00901649"/>
    <w:rsid w:val="00906414"/>
    <w:rsid w:val="00916517"/>
    <w:rsid w:val="009253BE"/>
    <w:rsid w:val="00927BE8"/>
    <w:rsid w:val="0093476B"/>
    <w:rsid w:val="00945DF3"/>
    <w:rsid w:val="00951708"/>
    <w:rsid w:val="009535B8"/>
    <w:rsid w:val="00954877"/>
    <w:rsid w:val="00960C8B"/>
    <w:rsid w:val="009622B0"/>
    <w:rsid w:val="00965808"/>
    <w:rsid w:val="00966BD8"/>
    <w:rsid w:val="00974F75"/>
    <w:rsid w:val="0099256D"/>
    <w:rsid w:val="00994E93"/>
    <w:rsid w:val="009B5A42"/>
    <w:rsid w:val="009C5EBE"/>
    <w:rsid w:val="009D03EB"/>
    <w:rsid w:val="009D4966"/>
    <w:rsid w:val="009E0A92"/>
    <w:rsid w:val="009E54B8"/>
    <w:rsid w:val="00A062D5"/>
    <w:rsid w:val="00A14D11"/>
    <w:rsid w:val="00A172A9"/>
    <w:rsid w:val="00A253FE"/>
    <w:rsid w:val="00A30F58"/>
    <w:rsid w:val="00A315B4"/>
    <w:rsid w:val="00A4240E"/>
    <w:rsid w:val="00A431C6"/>
    <w:rsid w:val="00A534F4"/>
    <w:rsid w:val="00A61A5A"/>
    <w:rsid w:val="00A856AB"/>
    <w:rsid w:val="00A96E3F"/>
    <w:rsid w:val="00AA42E5"/>
    <w:rsid w:val="00AE1D56"/>
    <w:rsid w:val="00AE36CB"/>
    <w:rsid w:val="00AF2A36"/>
    <w:rsid w:val="00AF4D3A"/>
    <w:rsid w:val="00AF5BEA"/>
    <w:rsid w:val="00B01AEE"/>
    <w:rsid w:val="00B32770"/>
    <w:rsid w:val="00B440C4"/>
    <w:rsid w:val="00B47895"/>
    <w:rsid w:val="00B53F34"/>
    <w:rsid w:val="00B555B7"/>
    <w:rsid w:val="00B61F32"/>
    <w:rsid w:val="00B67946"/>
    <w:rsid w:val="00BB5E1F"/>
    <w:rsid w:val="00BC007A"/>
    <w:rsid w:val="00BC44DD"/>
    <w:rsid w:val="00BD7B26"/>
    <w:rsid w:val="00BE3FF3"/>
    <w:rsid w:val="00BE7FED"/>
    <w:rsid w:val="00C073F8"/>
    <w:rsid w:val="00C133B6"/>
    <w:rsid w:val="00C236FD"/>
    <w:rsid w:val="00C31880"/>
    <w:rsid w:val="00C52FFB"/>
    <w:rsid w:val="00C547BA"/>
    <w:rsid w:val="00C87869"/>
    <w:rsid w:val="00CD6909"/>
    <w:rsid w:val="00CF5E3B"/>
    <w:rsid w:val="00D00A43"/>
    <w:rsid w:val="00D10DB3"/>
    <w:rsid w:val="00D22311"/>
    <w:rsid w:val="00D309B7"/>
    <w:rsid w:val="00D41B15"/>
    <w:rsid w:val="00D44A49"/>
    <w:rsid w:val="00D5484B"/>
    <w:rsid w:val="00D5686E"/>
    <w:rsid w:val="00D66973"/>
    <w:rsid w:val="00D80058"/>
    <w:rsid w:val="00DD316A"/>
    <w:rsid w:val="00DE5D51"/>
    <w:rsid w:val="00DF5D79"/>
    <w:rsid w:val="00E02D1C"/>
    <w:rsid w:val="00E03998"/>
    <w:rsid w:val="00E05762"/>
    <w:rsid w:val="00E065CD"/>
    <w:rsid w:val="00E30419"/>
    <w:rsid w:val="00E564C1"/>
    <w:rsid w:val="00E80D73"/>
    <w:rsid w:val="00E9071C"/>
    <w:rsid w:val="00E9309F"/>
    <w:rsid w:val="00E93644"/>
    <w:rsid w:val="00E95FF9"/>
    <w:rsid w:val="00E97331"/>
    <w:rsid w:val="00EA05A7"/>
    <w:rsid w:val="00EA6242"/>
    <w:rsid w:val="00EB3ECD"/>
    <w:rsid w:val="00EB640F"/>
    <w:rsid w:val="00EC2F26"/>
    <w:rsid w:val="00EC3CAA"/>
    <w:rsid w:val="00F20C54"/>
    <w:rsid w:val="00F2356E"/>
    <w:rsid w:val="00F250A4"/>
    <w:rsid w:val="00F448F6"/>
    <w:rsid w:val="00F5006E"/>
    <w:rsid w:val="00F5170C"/>
    <w:rsid w:val="00F62E6E"/>
    <w:rsid w:val="00F6605A"/>
    <w:rsid w:val="00F675DC"/>
    <w:rsid w:val="00F91ECD"/>
    <w:rsid w:val="00F923EC"/>
    <w:rsid w:val="00F93C3B"/>
    <w:rsid w:val="00F96E6A"/>
    <w:rsid w:val="00FC5392"/>
    <w:rsid w:val="00FD1C0B"/>
    <w:rsid w:val="00FE2912"/>
    <w:rsid w:val="00FE3894"/>
    <w:rsid w:val="00FF09BE"/>
    <w:rsid w:val="00FF191B"/>
    <w:rsid w:val="0CA389A5"/>
    <w:rsid w:val="0ECD754A"/>
    <w:rsid w:val="15434293"/>
    <w:rsid w:val="15E83169"/>
    <w:rsid w:val="2164929D"/>
    <w:rsid w:val="2234DA08"/>
    <w:rsid w:val="227FD6F6"/>
    <w:rsid w:val="22B6CA6F"/>
    <w:rsid w:val="25726555"/>
    <w:rsid w:val="25C27ABA"/>
    <w:rsid w:val="292A48EC"/>
    <w:rsid w:val="29F1532F"/>
    <w:rsid w:val="2CB7C7F9"/>
    <w:rsid w:val="2D6487A1"/>
    <w:rsid w:val="30C135BC"/>
    <w:rsid w:val="31CE6C01"/>
    <w:rsid w:val="33C27EEF"/>
    <w:rsid w:val="38002FEC"/>
    <w:rsid w:val="38552C3D"/>
    <w:rsid w:val="3C79A2E7"/>
    <w:rsid w:val="3DC45AC1"/>
    <w:rsid w:val="453F563C"/>
    <w:rsid w:val="4B40A7F4"/>
    <w:rsid w:val="58442231"/>
    <w:rsid w:val="5957A83A"/>
    <w:rsid w:val="5C52C9B7"/>
    <w:rsid w:val="5E308005"/>
    <w:rsid w:val="658A035F"/>
    <w:rsid w:val="688825FD"/>
    <w:rsid w:val="6BCB8D67"/>
    <w:rsid w:val="75DF1E35"/>
    <w:rsid w:val="7666CA18"/>
    <w:rsid w:val="772323E3"/>
    <w:rsid w:val="7939E1AE"/>
    <w:rsid w:val="7A5E79BB"/>
    <w:rsid w:val="7ACE55F8"/>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13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0067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locked/>
    <w:rsid w:val="000D3D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06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758"/>
  </w:style>
  <w:style w:type="paragraph" w:styleId="Footer">
    <w:name w:val="footer"/>
    <w:basedOn w:val="Normal"/>
    <w:link w:val="FooterChar"/>
    <w:uiPriority w:val="99"/>
    <w:unhideWhenUsed/>
    <w:locked/>
    <w:rsid w:val="00006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758"/>
  </w:style>
  <w:style w:type="character" w:customStyle="1" w:styleId="Heading1Char">
    <w:name w:val="Heading 1 Char"/>
    <w:basedOn w:val="DefaultParagraphFont"/>
    <w:link w:val="Heading1"/>
    <w:uiPriority w:val="9"/>
    <w:rsid w:val="0000675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locked/>
    <w:rsid w:val="0000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3D89"/>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locked/>
    <w:rsid w:val="002C45DB"/>
    <w:rPr>
      <w:color w:val="808080"/>
    </w:rPr>
  </w:style>
  <w:style w:type="paragraph" w:styleId="ListParagraph">
    <w:name w:val="List Paragraph"/>
    <w:basedOn w:val="Normal"/>
    <w:uiPriority w:val="34"/>
    <w:qFormat/>
    <w:locked/>
    <w:rsid w:val="008C4922"/>
    <w:pPr>
      <w:ind w:left="720"/>
      <w:contextualSpacing/>
    </w:pPr>
  </w:style>
  <w:style w:type="character" w:styleId="CommentReference">
    <w:name w:val="annotation reference"/>
    <w:basedOn w:val="DefaultParagraphFont"/>
    <w:uiPriority w:val="99"/>
    <w:semiHidden/>
    <w:unhideWhenUsed/>
    <w:locked/>
    <w:rsid w:val="00083D2F"/>
    <w:rPr>
      <w:sz w:val="16"/>
      <w:szCs w:val="16"/>
    </w:rPr>
  </w:style>
  <w:style w:type="paragraph" w:styleId="CommentText">
    <w:name w:val="annotation text"/>
    <w:basedOn w:val="Normal"/>
    <w:link w:val="CommentTextChar"/>
    <w:uiPriority w:val="99"/>
    <w:unhideWhenUsed/>
    <w:locked/>
    <w:rsid w:val="00083D2F"/>
    <w:pPr>
      <w:spacing w:line="240" w:lineRule="auto"/>
    </w:pPr>
    <w:rPr>
      <w:sz w:val="20"/>
      <w:szCs w:val="20"/>
    </w:rPr>
  </w:style>
  <w:style w:type="character" w:customStyle="1" w:styleId="CommentTextChar">
    <w:name w:val="Comment Text Char"/>
    <w:basedOn w:val="DefaultParagraphFont"/>
    <w:link w:val="CommentText"/>
    <w:uiPriority w:val="99"/>
    <w:rsid w:val="00083D2F"/>
    <w:rPr>
      <w:sz w:val="20"/>
      <w:szCs w:val="20"/>
    </w:rPr>
  </w:style>
  <w:style w:type="paragraph" w:styleId="CommentSubject">
    <w:name w:val="annotation subject"/>
    <w:basedOn w:val="CommentText"/>
    <w:next w:val="CommentText"/>
    <w:link w:val="CommentSubjectChar"/>
    <w:uiPriority w:val="99"/>
    <w:semiHidden/>
    <w:unhideWhenUsed/>
    <w:locked/>
    <w:rsid w:val="00083D2F"/>
    <w:rPr>
      <w:b/>
      <w:bCs/>
    </w:rPr>
  </w:style>
  <w:style w:type="character" w:customStyle="1" w:styleId="CommentSubjectChar">
    <w:name w:val="Comment Subject Char"/>
    <w:basedOn w:val="CommentTextChar"/>
    <w:link w:val="CommentSubject"/>
    <w:uiPriority w:val="99"/>
    <w:semiHidden/>
    <w:rsid w:val="00083D2F"/>
    <w:rPr>
      <w:b/>
      <w:bCs/>
      <w:sz w:val="20"/>
      <w:szCs w:val="20"/>
    </w:rPr>
  </w:style>
  <w:style w:type="paragraph" w:styleId="BalloonText">
    <w:name w:val="Balloon Text"/>
    <w:basedOn w:val="Normal"/>
    <w:link w:val="BalloonTextChar"/>
    <w:uiPriority w:val="99"/>
    <w:semiHidden/>
    <w:unhideWhenUsed/>
    <w:locked/>
    <w:rsid w:val="0008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2F"/>
    <w:rPr>
      <w:rFonts w:ascii="Segoe UI" w:hAnsi="Segoe UI" w:cs="Segoe UI"/>
      <w:sz w:val="18"/>
      <w:szCs w:val="18"/>
    </w:rPr>
  </w:style>
  <w:style w:type="character" w:styleId="Hyperlink">
    <w:name w:val="Hyperlink"/>
    <w:basedOn w:val="DefaultParagraphFont"/>
    <w:uiPriority w:val="99"/>
    <w:unhideWhenUsed/>
    <w:locked/>
    <w:rsid w:val="00A96E3F"/>
    <w:rPr>
      <w:color w:val="0563C1" w:themeColor="hyperlink"/>
      <w:u w:val="single"/>
    </w:rPr>
  </w:style>
  <w:style w:type="paragraph" w:customStyle="1" w:styleId="paragraph">
    <w:name w:val="paragraph"/>
    <w:basedOn w:val="Normal"/>
    <w:locked/>
    <w:rsid w:val="002210A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locked/>
    <w:rsid w:val="002210A7"/>
  </w:style>
  <w:style w:type="paragraph" w:styleId="FootnoteText">
    <w:name w:val="footnote text"/>
    <w:basedOn w:val="HTMLAddress"/>
    <w:link w:val="FootnoteTextChar"/>
    <w:uiPriority w:val="99"/>
    <w:semiHidden/>
    <w:unhideWhenUsed/>
    <w:locked/>
    <w:rsid w:val="004301B1"/>
    <w:rPr>
      <w:sz w:val="20"/>
      <w:szCs w:val="20"/>
    </w:rPr>
  </w:style>
  <w:style w:type="character" w:customStyle="1" w:styleId="FootnoteTextChar">
    <w:name w:val="Footnote Text Char"/>
    <w:basedOn w:val="DefaultParagraphFont"/>
    <w:link w:val="FootnoteText"/>
    <w:uiPriority w:val="99"/>
    <w:semiHidden/>
    <w:rsid w:val="00900309"/>
    <w:rPr>
      <w:i/>
      <w:iCs/>
      <w:sz w:val="20"/>
      <w:szCs w:val="20"/>
    </w:rPr>
  </w:style>
  <w:style w:type="character" w:styleId="FootnoteReference">
    <w:name w:val="footnote reference"/>
    <w:basedOn w:val="DefaultParagraphFont"/>
    <w:uiPriority w:val="99"/>
    <w:semiHidden/>
    <w:unhideWhenUsed/>
    <w:locked/>
    <w:rsid w:val="004301B1"/>
    <w:rPr>
      <w:vertAlign w:val="superscript"/>
    </w:rPr>
  </w:style>
  <w:style w:type="character" w:styleId="UnresolvedMention">
    <w:name w:val="Unresolved Mention"/>
    <w:basedOn w:val="DefaultParagraphFont"/>
    <w:uiPriority w:val="99"/>
    <w:semiHidden/>
    <w:unhideWhenUsed/>
    <w:locked/>
    <w:rsid w:val="004231C9"/>
    <w:rPr>
      <w:color w:val="605E5C"/>
      <w:shd w:val="clear" w:color="auto" w:fill="E1DFDD"/>
    </w:rPr>
  </w:style>
  <w:style w:type="paragraph" w:styleId="HTMLAddress">
    <w:name w:val="HTML Address"/>
    <w:basedOn w:val="Normal"/>
    <w:link w:val="HTMLAddressChar"/>
    <w:uiPriority w:val="99"/>
    <w:semiHidden/>
    <w:unhideWhenUsed/>
    <w:locked/>
    <w:rsid w:val="00900309"/>
    <w:pPr>
      <w:spacing w:after="0" w:line="240" w:lineRule="auto"/>
    </w:pPr>
    <w:rPr>
      <w:i/>
      <w:iCs/>
    </w:rPr>
  </w:style>
  <w:style w:type="character" w:customStyle="1" w:styleId="HTMLAddressChar">
    <w:name w:val="HTML Address Char"/>
    <w:basedOn w:val="DefaultParagraphFont"/>
    <w:link w:val="HTMLAddress"/>
    <w:uiPriority w:val="99"/>
    <w:semiHidden/>
    <w:rsid w:val="00900309"/>
    <w:rPr>
      <w:i/>
      <w:iCs/>
    </w:rPr>
  </w:style>
  <w:style w:type="character" w:styleId="FollowedHyperlink">
    <w:name w:val="FollowedHyperlink"/>
    <w:basedOn w:val="DefaultParagraphFont"/>
    <w:uiPriority w:val="99"/>
    <w:semiHidden/>
    <w:unhideWhenUsed/>
    <w:locked/>
    <w:rsid w:val="00521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est.unitec.ac.nz/TheNestWP/wp-content/uploads/2018/09/AC-2.7-Moderation-of-Assessment-Procedur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nest.unitec.ac.nz/TheNestWP/wp-content/uploads/2018/09/AC-2.7-Moderation-of-Assessment-Procedu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p&#363;kenga.ac.nz/assets/Policies/2023/TP-Moderation-Policy-Final-V23.1.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tep&#363;kenga.ac.nz/our-work/our-pathway/academic-delivery-and-innovation/academic-regulatory-framework/" TargetMode="External"/><Relationship Id="rId4" Type="http://schemas.openxmlformats.org/officeDocument/2006/relationships/settings" Target="settings.xml"/><Relationship Id="rId9" Type="http://schemas.openxmlformats.org/officeDocument/2006/relationships/hyperlink" Target="https://thenest.unitec.ac.nz/TheNestWP/teaching-and-research/te-korowai-kahurangi/assessment-and-moderation/moderatio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D6E8D2AEB4AB28DF62405569390DA"/>
        <w:category>
          <w:name w:val="General"/>
          <w:gallery w:val="placeholder"/>
        </w:category>
        <w:types>
          <w:type w:val="bbPlcHdr"/>
        </w:types>
        <w:behaviors>
          <w:behavior w:val="content"/>
        </w:behaviors>
        <w:guid w:val="{9E0DE3C0-481F-4237-800A-B6E41DEBF235}"/>
      </w:docPartPr>
      <w:docPartBody>
        <w:p w:rsidR="0049755A" w:rsidRDefault="00356A35" w:rsidP="00356A35">
          <w:pPr>
            <w:pStyle w:val="C9AD6E8D2AEB4AB28DF62405569390DA4"/>
          </w:pPr>
          <w:r>
            <w:rPr>
              <w:rStyle w:val="PlaceholderText"/>
            </w:rPr>
            <w:t>The name of the assessment</w:t>
          </w:r>
          <w:r w:rsidRPr="00541059">
            <w:rPr>
              <w:rStyle w:val="PlaceholderText"/>
            </w:rPr>
            <w:t>.</w:t>
          </w:r>
        </w:p>
      </w:docPartBody>
    </w:docPart>
    <w:docPart>
      <w:docPartPr>
        <w:name w:val="26816E22BC8247078A1C4C63535C06EC"/>
        <w:category>
          <w:name w:val="General"/>
          <w:gallery w:val="placeholder"/>
        </w:category>
        <w:types>
          <w:type w:val="bbPlcHdr"/>
        </w:types>
        <w:behaviors>
          <w:behavior w:val="content"/>
        </w:behaviors>
        <w:guid w:val="{1E48BB6F-2AD8-4E04-9F0B-045142DDDB5D}"/>
      </w:docPartPr>
      <w:docPartBody>
        <w:p w:rsidR="0049755A" w:rsidRDefault="00356A35" w:rsidP="00356A35">
          <w:pPr>
            <w:pStyle w:val="26816E22BC8247078A1C4C63535C06EC4"/>
          </w:pPr>
          <w:r>
            <w:rPr>
              <w:rStyle w:val="PlaceholderText"/>
            </w:rPr>
            <w:t>e.g., ABCD1234 Business 101</w:t>
          </w:r>
        </w:p>
      </w:docPartBody>
    </w:docPart>
    <w:docPart>
      <w:docPartPr>
        <w:name w:val="1D1FA975F0984697A4B598F01AFC16EA"/>
        <w:category>
          <w:name w:val="General"/>
          <w:gallery w:val="placeholder"/>
        </w:category>
        <w:types>
          <w:type w:val="bbPlcHdr"/>
        </w:types>
        <w:behaviors>
          <w:behavior w:val="content"/>
        </w:behaviors>
        <w:guid w:val="{F4BADB71-0BB3-47E0-937C-7F03E39A1DE5}"/>
      </w:docPartPr>
      <w:docPartBody>
        <w:p w:rsidR="0049755A" w:rsidRDefault="00356A35" w:rsidP="00356A35">
          <w:pPr>
            <w:pStyle w:val="1D1FA975F0984697A4B598F01AFC16EA4"/>
          </w:pPr>
          <w:r>
            <w:rPr>
              <w:rStyle w:val="PlaceholderText"/>
            </w:rPr>
            <w:t>The AcadProgCode – e.g., BASCI, NZCSP,etc</w:t>
          </w:r>
          <w:r w:rsidRPr="00541059">
            <w:rPr>
              <w:rStyle w:val="PlaceholderText"/>
            </w:rPr>
            <w:t>.</w:t>
          </w:r>
        </w:p>
      </w:docPartBody>
    </w:docPart>
    <w:docPart>
      <w:docPartPr>
        <w:name w:val="CB2EA9A4254D489D803C36D0CCFD2292"/>
        <w:category>
          <w:name w:val="General"/>
          <w:gallery w:val="placeholder"/>
        </w:category>
        <w:types>
          <w:type w:val="bbPlcHdr"/>
        </w:types>
        <w:behaviors>
          <w:behavior w:val="content"/>
        </w:behaviors>
        <w:guid w:val="{173B7713-BCAA-46C1-8CD3-E6A09D00A8D0}"/>
      </w:docPartPr>
      <w:docPartBody>
        <w:p w:rsidR="0049755A" w:rsidRDefault="00356A35" w:rsidP="00356A35">
          <w:pPr>
            <w:pStyle w:val="CB2EA9A4254D489D803C36D0CCFD22924"/>
          </w:pPr>
          <w:r w:rsidRPr="00541059">
            <w:rPr>
              <w:rStyle w:val="PlaceholderText"/>
            </w:rPr>
            <w:t>Click or tap here to enter text.</w:t>
          </w:r>
        </w:p>
      </w:docPartBody>
    </w:docPart>
    <w:docPart>
      <w:docPartPr>
        <w:name w:val="CE1D3E8EBA4742A598E5382876894DA3"/>
        <w:category>
          <w:name w:val="General"/>
          <w:gallery w:val="placeholder"/>
        </w:category>
        <w:types>
          <w:type w:val="bbPlcHdr"/>
        </w:types>
        <w:behaviors>
          <w:behavior w:val="content"/>
        </w:behaviors>
        <w:guid w:val="{D40EEA5B-3C10-4465-8F1E-057D65882581}"/>
      </w:docPartPr>
      <w:docPartBody>
        <w:p w:rsidR="0049755A" w:rsidRDefault="00356A35" w:rsidP="00356A35">
          <w:pPr>
            <w:pStyle w:val="CE1D3E8EBA4742A598E5382876894DA34"/>
          </w:pPr>
          <w:r>
            <w:rPr>
              <w:rStyle w:val="PlaceholderText"/>
            </w:rPr>
            <w:t>The name of the assessment marker</w:t>
          </w:r>
          <w:r w:rsidRPr="00541059">
            <w:rPr>
              <w:rStyle w:val="PlaceholderText"/>
            </w:rPr>
            <w:t>.</w:t>
          </w:r>
        </w:p>
      </w:docPartBody>
    </w:docPart>
    <w:docPart>
      <w:docPartPr>
        <w:name w:val="796D4CB49D8548C0A7921E333893975F"/>
        <w:category>
          <w:name w:val="General"/>
          <w:gallery w:val="placeholder"/>
        </w:category>
        <w:types>
          <w:type w:val="bbPlcHdr"/>
        </w:types>
        <w:behaviors>
          <w:behavior w:val="content"/>
        </w:behaviors>
        <w:guid w:val="{6C582CE5-8430-473D-B63F-E77A3B1252D8}"/>
      </w:docPartPr>
      <w:docPartBody>
        <w:p w:rsidR="0049755A" w:rsidRDefault="00356A35" w:rsidP="00356A35">
          <w:pPr>
            <w:pStyle w:val="796D4CB49D8548C0A7921E333893975F4"/>
          </w:pPr>
          <w:r>
            <w:rPr>
              <w:rStyle w:val="PlaceholderText"/>
            </w:rPr>
            <w:t>Assessment due date</w:t>
          </w:r>
        </w:p>
      </w:docPartBody>
    </w:docPart>
    <w:docPart>
      <w:docPartPr>
        <w:name w:val="24CAA86FE50744AA8EA7ED682F5801D1"/>
        <w:category>
          <w:name w:val="General"/>
          <w:gallery w:val="placeholder"/>
        </w:category>
        <w:types>
          <w:type w:val="bbPlcHdr"/>
        </w:types>
        <w:behaviors>
          <w:behavior w:val="content"/>
        </w:behaviors>
        <w:guid w:val="{58CD4230-F30D-4495-9D20-1B33777BAFA1}"/>
      </w:docPartPr>
      <w:docPartBody>
        <w:p w:rsidR="0049755A" w:rsidRDefault="00356A35" w:rsidP="00356A35">
          <w:pPr>
            <w:pStyle w:val="24CAA86FE50744AA8EA7ED682F5801D13"/>
          </w:pPr>
          <w:r>
            <w:rPr>
              <w:rStyle w:val="PlaceholderText"/>
            </w:rPr>
            <w:t>First and Surname</w:t>
          </w:r>
        </w:p>
      </w:docPartBody>
    </w:docPart>
    <w:docPart>
      <w:docPartPr>
        <w:name w:val="2593F9DCF83E44F9BA8AB1B3221EDE8F"/>
        <w:category>
          <w:name w:val="General"/>
          <w:gallery w:val="placeholder"/>
        </w:category>
        <w:types>
          <w:type w:val="bbPlcHdr"/>
        </w:types>
        <w:behaviors>
          <w:behavior w:val="content"/>
        </w:behaviors>
        <w:guid w:val="{DB1FDC8E-4571-4088-AAAC-5FA207D7E4EB}"/>
      </w:docPartPr>
      <w:docPartBody>
        <w:p w:rsidR="0049755A" w:rsidRDefault="00356A35" w:rsidP="00356A35">
          <w:pPr>
            <w:pStyle w:val="2593F9DCF83E44F9BA8AB1B3221EDE8F3"/>
          </w:pPr>
          <w:r>
            <w:rPr>
              <w:rStyle w:val="PlaceholderText"/>
            </w:rPr>
            <w:t>Date check marking completed</w:t>
          </w:r>
          <w:r w:rsidRPr="00541059">
            <w:rPr>
              <w:rStyle w:val="PlaceholderText"/>
            </w:rPr>
            <w:t>.</w:t>
          </w:r>
        </w:p>
      </w:docPartBody>
    </w:docPart>
    <w:docPart>
      <w:docPartPr>
        <w:name w:val="D6F7B2A958A842D592B829BCBC2FDF53"/>
        <w:category>
          <w:name w:val="General"/>
          <w:gallery w:val="placeholder"/>
        </w:category>
        <w:types>
          <w:type w:val="bbPlcHdr"/>
        </w:types>
        <w:behaviors>
          <w:behavior w:val="content"/>
        </w:behaviors>
        <w:guid w:val="{97D9FC2D-6940-49C8-B9F0-EB826807AD78}"/>
      </w:docPartPr>
      <w:docPartBody>
        <w:p w:rsidR="0049755A" w:rsidRDefault="00356A35" w:rsidP="00356A35">
          <w:pPr>
            <w:pStyle w:val="D6F7B2A958A842D592B829BCBC2FDF533"/>
          </w:pPr>
          <w:r>
            <w:rPr>
              <w:rStyle w:val="PlaceholderText"/>
            </w:rPr>
            <w:t>Academic staff member’s comments/response to this report.</w:t>
          </w:r>
          <w:r>
            <w:rPr>
              <w:i/>
              <w:color w:val="5B9BD5" w:themeColor="accent5"/>
              <w:sz w:val="20"/>
              <w:szCs w:val="20"/>
            </w:rPr>
            <w:t xml:space="preserve"> </w:t>
          </w:r>
        </w:p>
      </w:docPartBody>
    </w:docPart>
    <w:docPart>
      <w:docPartPr>
        <w:name w:val="C9B3DEE722304FC481152C7348327299"/>
        <w:category>
          <w:name w:val="General"/>
          <w:gallery w:val="placeholder"/>
        </w:category>
        <w:types>
          <w:type w:val="bbPlcHdr"/>
        </w:types>
        <w:behaviors>
          <w:behavior w:val="content"/>
        </w:behaviors>
        <w:guid w:val="{4052C6E5-70E2-4986-8C72-B56A9D2055D0}"/>
      </w:docPartPr>
      <w:docPartBody>
        <w:p w:rsidR="0049755A" w:rsidRDefault="00356A35" w:rsidP="00356A35">
          <w:pPr>
            <w:pStyle w:val="C9B3DEE722304FC481152C73483272993"/>
          </w:pPr>
          <w:r w:rsidRPr="00AF2A36">
            <w:rPr>
              <w:rStyle w:val="PlaceholderText"/>
            </w:rPr>
            <w:t xml:space="preserve">Check Marker to provide constructive feedback - where an outcome above is “No”, include details of the issue/s identified as appropriate. If there are differences of opinion over marks and grades allocated, such as inconsistency or marks too low or high, the issue will need to be resolved before marks are </w:t>
          </w:r>
          <w:r>
            <w:rPr>
              <w:rStyle w:val="PlaceholderText"/>
            </w:rPr>
            <w:t>finalised and released to students | ākonga.</w:t>
          </w:r>
          <w:r w:rsidRPr="00AF2A36">
            <w:rPr>
              <w:rStyle w:val="PlaceholderText"/>
            </w:rPr>
            <w:t>)</w:t>
          </w:r>
          <w:r>
            <w:rPr>
              <w:i/>
              <w:color w:val="5B9BD5" w:themeColor="accent5"/>
              <w:sz w:val="20"/>
              <w:szCs w:val="20"/>
            </w:rPr>
            <w:t xml:space="preserve"> </w:t>
          </w:r>
        </w:p>
      </w:docPartBody>
    </w:docPart>
    <w:docPart>
      <w:docPartPr>
        <w:name w:val="8BB7271874EF45558ED0C3DE41CF515A"/>
        <w:category>
          <w:name w:val="General"/>
          <w:gallery w:val="placeholder"/>
        </w:category>
        <w:types>
          <w:type w:val="bbPlcHdr"/>
        </w:types>
        <w:behaviors>
          <w:behavior w:val="content"/>
        </w:behaviors>
        <w:guid w:val="{9729F060-AC48-4110-8EE2-421FDBC1C01F}"/>
      </w:docPartPr>
      <w:docPartBody>
        <w:p w:rsidR="0049755A" w:rsidRDefault="00356A35" w:rsidP="00356A35">
          <w:pPr>
            <w:pStyle w:val="8BB7271874EF45558ED0C3DE41CF515A3"/>
          </w:pPr>
          <w:r w:rsidRPr="00541059">
            <w:rPr>
              <w:rStyle w:val="PlaceholderText"/>
            </w:rPr>
            <w:t>e</w:t>
          </w:r>
          <w:r>
            <w:rPr>
              <w:rStyle w:val="PlaceholderText"/>
            </w:rPr>
            <w:t>.g.,</w:t>
          </w:r>
          <w:r w:rsidRPr="00541059">
            <w:rPr>
              <w:rStyle w:val="PlaceholderText"/>
            </w:rPr>
            <w:t xml:space="preserve"> </w:t>
          </w:r>
          <w:r>
            <w:rPr>
              <w:rStyle w:val="PlaceholderText"/>
            </w:rPr>
            <w:t>“Semester 1, 2023” or “1232”</w:t>
          </w:r>
        </w:p>
      </w:docPartBody>
    </w:docPart>
    <w:docPart>
      <w:docPartPr>
        <w:name w:val="CE7317EF942748A687D470B8197DC023"/>
        <w:category>
          <w:name w:val="General"/>
          <w:gallery w:val="placeholder"/>
        </w:category>
        <w:types>
          <w:type w:val="bbPlcHdr"/>
        </w:types>
        <w:behaviors>
          <w:behavior w:val="content"/>
        </w:behaviors>
        <w:guid w:val="{3DCFC824-8D65-4F7C-8B5C-C6EFA83000CE}"/>
      </w:docPartPr>
      <w:docPartBody>
        <w:p w:rsidR="00E17947" w:rsidRDefault="00356A35" w:rsidP="00356A35">
          <w:pPr>
            <w:pStyle w:val="CE7317EF942748A687D470B8197DC0234"/>
          </w:pPr>
          <w:r>
            <w:rPr>
              <w:rStyle w:val="PlaceholderText"/>
            </w:rPr>
            <w:t>US number</w:t>
          </w:r>
        </w:p>
      </w:docPartBody>
    </w:docPart>
    <w:docPart>
      <w:docPartPr>
        <w:name w:val="2FBCAFF8D4134F718046E6C6338C001D"/>
        <w:category>
          <w:name w:val="General"/>
          <w:gallery w:val="placeholder"/>
        </w:category>
        <w:types>
          <w:type w:val="bbPlcHdr"/>
        </w:types>
        <w:behaviors>
          <w:behavior w:val="content"/>
        </w:behaviors>
        <w:guid w:val="{E5124C2A-CCFB-4CC8-A2F1-53A2E5C54C9E}"/>
      </w:docPartPr>
      <w:docPartBody>
        <w:p w:rsidR="00E17947" w:rsidRDefault="00356A35" w:rsidP="00356A35">
          <w:pPr>
            <w:pStyle w:val="2FBCAFF8D4134F718046E6C6338C001D4"/>
          </w:pPr>
          <w:r>
            <w:rPr>
              <w:rStyle w:val="PlaceholderText"/>
            </w:rPr>
            <w:t>version number</w:t>
          </w:r>
        </w:p>
      </w:docPartBody>
    </w:docPart>
    <w:docPart>
      <w:docPartPr>
        <w:name w:val="401DBB7335E64BD6BA2F23240F32A6F5"/>
        <w:category>
          <w:name w:val="General"/>
          <w:gallery w:val="placeholder"/>
        </w:category>
        <w:types>
          <w:type w:val="bbPlcHdr"/>
        </w:types>
        <w:behaviors>
          <w:behavior w:val="content"/>
        </w:behaviors>
        <w:guid w:val="{47BAF20E-C815-41C4-BD23-0906D5A82CA9}"/>
      </w:docPartPr>
      <w:docPartBody>
        <w:p w:rsidR="00E17947" w:rsidRDefault="00356A35" w:rsidP="00356A35">
          <w:pPr>
            <w:pStyle w:val="401DBB7335E64BD6BA2F23240F32A6F54"/>
          </w:pPr>
          <w:r>
            <w:rPr>
              <w:rStyle w:val="PlaceholderText"/>
            </w:rPr>
            <w:t>US number</w:t>
          </w:r>
        </w:p>
      </w:docPartBody>
    </w:docPart>
    <w:docPart>
      <w:docPartPr>
        <w:name w:val="E0816D9A536541FBBDC40EBAE4D82599"/>
        <w:category>
          <w:name w:val="General"/>
          <w:gallery w:val="placeholder"/>
        </w:category>
        <w:types>
          <w:type w:val="bbPlcHdr"/>
        </w:types>
        <w:behaviors>
          <w:behavior w:val="content"/>
        </w:behaviors>
        <w:guid w:val="{A060DA72-FC37-4837-92EF-78CC8AB2C223}"/>
      </w:docPartPr>
      <w:docPartBody>
        <w:p w:rsidR="00E17947" w:rsidRDefault="00356A35" w:rsidP="00356A35">
          <w:pPr>
            <w:pStyle w:val="E0816D9A536541FBBDC40EBAE4D825994"/>
          </w:pPr>
          <w:r>
            <w:rPr>
              <w:rStyle w:val="PlaceholderText"/>
            </w:rPr>
            <w:t>version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E5"/>
    <w:rsid w:val="000C64F1"/>
    <w:rsid w:val="000F1D68"/>
    <w:rsid w:val="00124329"/>
    <w:rsid w:val="001829AD"/>
    <w:rsid w:val="00217538"/>
    <w:rsid w:val="003017BB"/>
    <w:rsid w:val="003333FB"/>
    <w:rsid w:val="00356A35"/>
    <w:rsid w:val="003F6D10"/>
    <w:rsid w:val="004923C2"/>
    <w:rsid w:val="0049755A"/>
    <w:rsid w:val="004E1948"/>
    <w:rsid w:val="00554581"/>
    <w:rsid w:val="005D26CD"/>
    <w:rsid w:val="00625D0E"/>
    <w:rsid w:val="00825356"/>
    <w:rsid w:val="00865361"/>
    <w:rsid w:val="00865DD6"/>
    <w:rsid w:val="008A65E8"/>
    <w:rsid w:val="00905398"/>
    <w:rsid w:val="009946BB"/>
    <w:rsid w:val="009D1C3B"/>
    <w:rsid w:val="009D5EA2"/>
    <w:rsid w:val="00B00895"/>
    <w:rsid w:val="00BC0F8E"/>
    <w:rsid w:val="00D86DA7"/>
    <w:rsid w:val="00E17947"/>
    <w:rsid w:val="00F84CC5"/>
    <w:rsid w:val="00FB2725"/>
    <w:rsid w:val="00FC0CE5"/>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A35"/>
    <w:rPr>
      <w:color w:val="808080"/>
    </w:rPr>
  </w:style>
  <w:style w:type="paragraph" w:customStyle="1" w:styleId="C9AD6E8D2AEB4AB28DF62405569390DA4">
    <w:name w:val="C9AD6E8D2AEB4AB28DF62405569390DA4"/>
    <w:rsid w:val="00356A35"/>
    <w:rPr>
      <w:rFonts w:eastAsiaTheme="minorHAnsi"/>
      <w:lang w:eastAsia="en-US"/>
    </w:rPr>
  </w:style>
  <w:style w:type="paragraph" w:customStyle="1" w:styleId="26816E22BC8247078A1C4C63535C06EC4">
    <w:name w:val="26816E22BC8247078A1C4C63535C06EC4"/>
    <w:rsid w:val="00356A35"/>
    <w:rPr>
      <w:rFonts w:eastAsiaTheme="minorHAnsi"/>
      <w:lang w:eastAsia="en-US"/>
    </w:rPr>
  </w:style>
  <w:style w:type="paragraph" w:customStyle="1" w:styleId="8BB7271874EF45558ED0C3DE41CF515A3">
    <w:name w:val="8BB7271874EF45558ED0C3DE41CF515A3"/>
    <w:rsid w:val="00356A35"/>
    <w:rPr>
      <w:rFonts w:eastAsiaTheme="minorHAnsi"/>
      <w:lang w:eastAsia="en-US"/>
    </w:rPr>
  </w:style>
  <w:style w:type="paragraph" w:customStyle="1" w:styleId="1D1FA975F0984697A4B598F01AFC16EA4">
    <w:name w:val="1D1FA975F0984697A4B598F01AFC16EA4"/>
    <w:rsid w:val="00356A35"/>
    <w:rPr>
      <w:rFonts w:eastAsiaTheme="minorHAnsi"/>
      <w:lang w:eastAsia="en-US"/>
    </w:rPr>
  </w:style>
  <w:style w:type="paragraph" w:customStyle="1" w:styleId="CB2EA9A4254D489D803C36D0CCFD22924">
    <w:name w:val="CB2EA9A4254D489D803C36D0CCFD22924"/>
    <w:rsid w:val="00356A35"/>
    <w:rPr>
      <w:rFonts w:eastAsiaTheme="minorHAnsi"/>
      <w:lang w:eastAsia="en-US"/>
    </w:rPr>
  </w:style>
  <w:style w:type="paragraph" w:customStyle="1" w:styleId="CE1D3E8EBA4742A598E5382876894DA34">
    <w:name w:val="CE1D3E8EBA4742A598E5382876894DA34"/>
    <w:rsid w:val="00356A35"/>
    <w:rPr>
      <w:rFonts w:eastAsiaTheme="minorHAnsi"/>
      <w:lang w:eastAsia="en-US"/>
    </w:rPr>
  </w:style>
  <w:style w:type="paragraph" w:customStyle="1" w:styleId="796D4CB49D8548C0A7921E333893975F4">
    <w:name w:val="796D4CB49D8548C0A7921E333893975F4"/>
    <w:rsid w:val="00356A35"/>
    <w:rPr>
      <w:rFonts w:eastAsiaTheme="minorHAnsi"/>
      <w:lang w:eastAsia="en-US"/>
    </w:rPr>
  </w:style>
  <w:style w:type="paragraph" w:customStyle="1" w:styleId="24CAA86FE50744AA8EA7ED682F5801D13">
    <w:name w:val="24CAA86FE50744AA8EA7ED682F5801D13"/>
    <w:rsid w:val="00356A35"/>
    <w:rPr>
      <w:rFonts w:eastAsiaTheme="minorHAnsi"/>
      <w:lang w:eastAsia="en-US"/>
    </w:rPr>
  </w:style>
  <w:style w:type="paragraph" w:customStyle="1" w:styleId="2593F9DCF83E44F9BA8AB1B3221EDE8F3">
    <w:name w:val="2593F9DCF83E44F9BA8AB1B3221EDE8F3"/>
    <w:rsid w:val="00356A35"/>
    <w:rPr>
      <w:rFonts w:eastAsiaTheme="minorHAnsi"/>
      <w:lang w:eastAsia="en-US"/>
    </w:rPr>
  </w:style>
  <w:style w:type="paragraph" w:customStyle="1" w:styleId="CE7317EF942748A687D470B8197DC0234">
    <w:name w:val="CE7317EF942748A687D470B8197DC0234"/>
    <w:rsid w:val="00356A35"/>
    <w:rPr>
      <w:rFonts w:eastAsiaTheme="minorHAnsi"/>
      <w:lang w:eastAsia="en-US"/>
    </w:rPr>
  </w:style>
  <w:style w:type="paragraph" w:customStyle="1" w:styleId="2FBCAFF8D4134F718046E6C6338C001D4">
    <w:name w:val="2FBCAFF8D4134F718046E6C6338C001D4"/>
    <w:rsid w:val="00356A35"/>
    <w:rPr>
      <w:rFonts w:eastAsiaTheme="minorHAnsi"/>
      <w:lang w:eastAsia="en-US"/>
    </w:rPr>
  </w:style>
  <w:style w:type="paragraph" w:customStyle="1" w:styleId="401DBB7335E64BD6BA2F23240F32A6F54">
    <w:name w:val="401DBB7335E64BD6BA2F23240F32A6F54"/>
    <w:rsid w:val="00356A35"/>
    <w:rPr>
      <w:rFonts w:eastAsiaTheme="minorHAnsi"/>
      <w:lang w:eastAsia="en-US"/>
    </w:rPr>
  </w:style>
  <w:style w:type="paragraph" w:customStyle="1" w:styleId="E0816D9A536541FBBDC40EBAE4D825994">
    <w:name w:val="E0816D9A536541FBBDC40EBAE4D825994"/>
    <w:rsid w:val="00356A35"/>
    <w:rPr>
      <w:rFonts w:eastAsiaTheme="minorHAnsi"/>
      <w:lang w:eastAsia="en-US"/>
    </w:rPr>
  </w:style>
  <w:style w:type="paragraph" w:customStyle="1" w:styleId="C9B3DEE722304FC481152C73483272993">
    <w:name w:val="C9B3DEE722304FC481152C73483272993"/>
    <w:rsid w:val="00356A35"/>
    <w:rPr>
      <w:rFonts w:eastAsiaTheme="minorHAnsi"/>
      <w:lang w:eastAsia="en-US"/>
    </w:rPr>
  </w:style>
  <w:style w:type="paragraph" w:customStyle="1" w:styleId="D6F7B2A958A842D592B829BCBC2FDF533">
    <w:name w:val="D6F7B2A958A842D592B829BCBC2FDF533"/>
    <w:rsid w:val="00356A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9C7A-FB62-4240-B127-6532A7B7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2023-11-20T22:33:00Z</dcterms:created>
  <dcterms:modified xsi:type="dcterms:W3CDTF">2023-11-20T22:33:00Z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871a60c03ce1c31d274d3f65e65f8b977b9386177382d3efce0175c6a4396b99</vt:lpwstr>
  </property>
</Properties>
</file>