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81" w:rsidRDefault="00D35946">
      <w:pPr>
        <w:pStyle w:val="BodyText"/>
        <w:ind w:left="8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E0275F" wp14:editId="065352BD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81" w:rsidRDefault="008C2581">
      <w:pPr>
        <w:pStyle w:val="BodyText"/>
        <w:rPr>
          <w:rFonts w:ascii="Times New Roman"/>
          <w:sz w:val="20"/>
        </w:rPr>
      </w:pPr>
    </w:p>
    <w:p w:rsidR="008C2581" w:rsidRDefault="008C2581">
      <w:pPr>
        <w:pStyle w:val="BodyText"/>
        <w:rPr>
          <w:rFonts w:ascii="Times New Roman"/>
          <w:sz w:val="20"/>
        </w:rPr>
      </w:pPr>
    </w:p>
    <w:p w:rsidR="008C2581" w:rsidRDefault="008C2581">
      <w:pPr>
        <w:pStyle w:val="BodyText"/>
        <w:rPr>
          <w:rFonts w:ascii="Times New Roman"/>
          <w:sz w:val="20"/>
        </w:rPr>
      </w:pPr>
    </w:p>
    <w:p w:rsidR="008C2581" w:rsidRDefault="008C2581">
      <w:pPr>
        <w:pStyle w:val="BodyText"/>
        <w:rPr>
          <w:rFonts w:ascii="Times New Roman"/>
          <w:sz w:val="16"/>
        </w:rPr>
      </w:pPr>
    </w:p>
    <w:p w:rsidR="008C2581" w:rsidRDefault="00FC4613">
      <w:pPr>
        <w:pStyle w:val="BodyText"/>
        <w:spacing w:before="56"/>
        <w:ind w:left="5257"/>
      </w:pPr>
      <w:r>
        <w:rPr>
          <w:color w:val="424342"/>
        </w:rPr>
        <w:t>Unitec Research Ethics Committee</w:t>
      </w:r>
    </w:p>
    <w:p w:rsidR="008C2581" w:rsidRDefault="00A83C5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8C2581" w:rsidRDefault="00FC4613" w:rsidP="00CD5CEE">
      <w:pPr>
        <w:pStyle w:val="BodyText"/>
        <w:spacing w:before="130"/>
        <w:ind w:left="5265"/>
      </w:pPr>
      <w:r>
        <w:rPr>
          <w:color w:val="424342"/>
        </w:rPr>
        <w:t>(UREC) 1</w:t>
      </w:r>
      <w:r w:rsidR="00D35946">
        <w:rPr>
          <w:color w:val="424342"/>
        </w:rPr>
        <w:t>8</w:t>
      </w:r>
      <w:r>
        <w:rPr>
          <w:color w:val="424342"/>
        </w:rPr>
        <w:t xml:space="preserve"> </w:t>
      </w:r>
      <w:r w:rsidR="00D35946">
        <w:rPr>
          <w:color w:val="424342"/>
        </w:rPr>
        <w:t>March</w:t>
      </w:r>
      <w:bookmarkStart w:id="0" w:name="_GoBack"/>
      <w:bookmarkEnd w:id="0"/>
      <w:r>
        <w:rPr>
          <w:color w:val="424342"/>
        </w:rPr>
        <w:t xml:space="preserve"> 2020 at 2.00 pm </w:t>
      </w:r>
      <w:r w:rsidR="00CD5CEE">
        <w:rPr>
          <w:color w:val="424342"/>
        </w:rPr>
        <w:br/>
        <w:t xml:space="preserve">Meeting </w:t>
      </w:r>
      <w:r w:rsidR="00F12300">
        <w:rPr>
          <w:color w:val="424342"/>
        </w:rPr>
        <w:t xml:space="preserve">to be </w:t>
      </w:r>
      <w:r w:rsidR="00CD5CEE">
        <w:rPr>
          <w:color w:val="424342"/>
        </w:rPr>
        <w:t>held electronically</w:t>
      </w:r>
    </w:p>
    <w:p w:rsidR="008C2581" w:rsidRDefault="008C2581">
      <w:pPr>
        <w:pStyle w:val="BodyText"/>
      </w:pPr>
    </w:p>
    <w:p w:rsidR="008C2581" w:rsidRDefault="008C2581">
      <w:pPr>
        <w:pStyle w:val="BodyText"/>
      </w:pPr>
    </w:p>
    <w:p w:rsidR="008C2581" w:rsidRDefault="008C2581">
      <w:pPr>
        <w:pStyle w:val="BodyText"/>
      </w:pPr>
    </w:p>
    <w:p w:rsidR="008C2581" w:rsidRDefault="008C2581">
      <w:pPr>
        <w:pStyle w:val="BodyText"/>
      </w:pPr>
    </w:p>
    <w:p w:rsidR="008C2581" w:rsidRDefault="008C2581">
      <w:pPr>
        <w:pStyle w:val="BodyText"/>
      </w:pPr>
    </w:p>
    <w:p w:rsidR="008C2581" w:rsidRDefault="008C2581">
      <w:pPr>
        <w:pStyle w:val="BodyText"/>
        <w:spacing w:before="2"/>
        <w:rPr>
          <w:sz w:val="17"/>
        </w:rPr>
      </w:pPr>
    </w:p>
    <w:p w:rsidR="008C2581" w:rsidRDefault="00FC4613">
      <w:pPr>
        <w:spacing w:before="1"/>
        <w:ind w:left="1041"/>
        <w:rPr>
          <w:b/>
          <w:sz w:val="24"/>
        </w:rPr>
      </w:pPr>
      <w:r>
        <w:rPr>
          <w:b/>
          <w:sz w:val="24"/>
        </w:rPr>
        <w:t>KARAKIA TIMATANGA | OPENING KARAKIA</w:t>
      </w:r>
    </w:p>
    <w:p w:rsidR="008C2581" w:rsidRDefault="008C2581">
      <w:pPr>
        <w:pStyle w:val="BodyText"/>
        <w:spacing w:before="5"/>
        <w:rPr>
          <w:b/>
          <w:sz w:val="15"/>
        </w:rPr>
      </w:pPr>
    </w:p>
    <w:p w:rsidR="008C2581" w:rsidRDefault="008C2581">
      <w:pPr>
        <w:rPr>
          <w:sz w:val="15"/>
        </w:rPr>
        <w:sectPr w:rsidR="008C25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:rsidR="008C2581" w:rsidRDefault="00FC4613">
      <w:pPr>
        <w:pStyle w:val="Heading1"/>
        <w:spacing w:before="51"/>
        <w:ind w:left="1008" w:right="38"/>
        <w:jc w:val="both"/>
      </w:pPr>
      <w:bookmarkStart w:id="1" w:name="Manawa_mai_te_mauri_nuku_Manawa_mai_te_m"/>
      <w:bookmarkEnd w:id="1"/>
      <w:r>
        <w:t xml:space="preserve">Manawa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mauri </w:t>
      </w:r>
      <w:proofErr w:type="spellStart"/>
      <w:r>
        <w:t>nuku</w:t>
      </w:r>
      <w:proofErr w:type="spellEnd"/>
      <w:r>
        <w:t xml:space="preserve"> Manawa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mauri </w:t>
      </w:r>
      <w:proofErr w:type="spellStart"/>
      <w:r>
        <w:t>rangi</w:t>
      </w:r>
      <w:proofErr w:type="spellEnd"/>
      <w:r>
        <w:t xml:space="preserve"> Ko </w:t>
      </w:r>
      <w:proofErr w:type="spellStart"/>
      <w:r>
        <w:t>te</w:t>
      </w:r>
      <w:proofErr w:type="spellEnd"/>
      <w:r>
        <w:t xml:space="preserve"> mauri kai au</w:t>
      </w:r>
    </w:p>
    <w:p w:rsidR="008C2581" w:rsidRDefault="00FC4613">
      <w:pPr>
        <w:spacing w:before="1"/>
        <w:ind w:left="1008"/>
        <w:rPr>
          <w:sz w:val="24"/>
        </w:rPr>
      </w:pPr>
      <w:r>
        <w:rPr>
          <w:sz w:val="24"/>
        </w:rPr>
        <w:t xml:space="preserve">he mauri </w:t>
      </w:r>
      <w:proofErr w:type="spellStart"/>
      <w:r>
        <w:rPr>
          <w:sz w:val="24"/>
        </w:rPr>
        <w:t>tipua</w:t>
      </w:r>
      <w:proofErr w:type="spellEnd"/>
    </w:p>
    <w:p w:rsidR="008C2581" w:rsidRDefault="00FC4613">
      <w:pPr>
        <w:ind w:left="1008" w:right="528"/>
        <w:rPr>
          <w:sz w:val="24"/>
        </w:rPr>
      </w:pPr>
      <w:r>
        <w:rPr>
          <w:sz w:val="24"/>
        </w:rPr>
        <w:t xml:space="preserve">Ka </w:t>
      </w:r>
      <w:proofErr w:type="spellStart"/>
      <w:r>
        <w:rPr>
          <w:sz w:val="24"/>
        </w:rPr>
        <w:t>pakaru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pō</w:t>
      </w:r>
      <w:proofErr w:type="spellEnd"/>
      <w:r>
        <w:rPr>
          <w:sz w:val="24"/>
        </w:rPr>
        <w:t xml:space="preserve"> Tau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mauri </w:t>
      </w:r>
      <w:proofErr w:type="spellStart"/>
      <w:r>
        <w:rPr>
          <w:sz w:val="24"/>
        </w:rPr>
        <w:t>Haumi</w:t>
      </w:r>
      <w:proofErr w:type="spellEnd"/>
      <w:r>
        <w:rPr>
          <w:sz w:val="24"/>
        </w:rPr>
        <w:t xml:space="preserve"> e, hui e, </w:t>
      </w:r>
      <w:proofErr w:type="spellStart"/>
      <w:r>
        <w:rPr>
          <w:sz w:val="24"/>
        </w:rPr>
        <w:t>taiki</w:t>
      </w:r>
      <w:proofErr w:type="spellEnd"/>
      <w:r>
        <w:rPr>
          <w:sz w:val="24"/>
        </w:rPr>
        <w:t xml:space="preserve"> e!</w:t>
      </w:r>
    </w:p>
    <w:p w:rsidR="008C2581" w:rsidRDefault="00FC4613">
      <w:pPr>
        <w:spacing w:before="51"/>
        <w:ind w:left="1007" w:right="2432"/>
        <w:rPr>
          <w:sz w:val="24"/>
        </w:rPr>
      </w:pPr>
      <w:r>
        <w:br w:type="column"/>
      </w:r>
      <w:r>
        <w:rPr>
          <w:sz w:val="24"/>
        </w:rPr>
        <w:t xml:space="preserve">Embrace the power of the earth Embrace the power of the sky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power I have</w:t>
      </w:r>
    </w:p>
    <w:p w:rsidR="008C2581" w:rsidRDefault="00FC4613">
      <w:pPr>
        <w:spacing w:before="1"/>
        <w:ind w:left="1007"/>
        <w:rPr>
          <w:sz w:val="24"/>
        </w:rPr>
      </w:pPr>
      <w:r>
        <w:rPr>
          <w:sz w:val="24"/>
        </w:rPr>
        <w:t>Is mystical</w:t>
      </w:r>
    </w:p>
    <w:p w:rsidR="008C2581" w:rsidRDefault="00FC4613">
      <w:pPr>
        <w:ind w:left="1007" w:right="3123"/>
        <w:rPr>
          <w:sz w:val="24"/>
        </w:rPr>
      </w:pPr>
      <w:r>
        <w:rPr>
          <w:sz w:val="24"/>
        </w:rPr>
        <w:t>And shatters all darkness Cometh the light</w:t>
      </w:r>
    </w:p>
    <w:p w:rsidR="008C2581" w:rsidRDefault="00FC4613">
      <w:pPr>
        <w:spacing w:before="7"/>
        <w:ind w:left="1007"/>
        <w:rPr>
          <w:sz w:val="24"/>
        </w:rPr>
      </w:pPr>
      <w:r>
        <w:rPr>
          <w:sz w:val="24"/>
        </w:rPr>
        <w:t>Join it, gather it, it is done!</w:t>
      </w:r>
    </w:p>
    <w:p w:rsidR="008C2581" w:rsidRDefault="008C2581">
      <w:pPr>
        <w:rPr>
          <w:sz w:val="24"/>
        </w:rPr>
        <w:sectPr w:rsidR="008C2581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:rsidR="008C2581" w:rsidRDefault="008C2581">
      <w:pPr>
        <w:pStyle w:val="BodyText"/>
        <w:spacing w:before="10"/>
        <w:rPr>
          <w:sz w:val="28"/>
        </w:rPr>
      </w:pPr>
    </w:p>
    <w:p w:rsidR="008C2581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color w:val="424342"/>
        </w:rPr>
      </w:pPr>
      <w:bookmarkStart w:id="2" w:name="1._APOLOGIES__Sue_Wake"/>
      <w:bookmarkEnd w:id="2"/>
      <w:r>
        <w:rPr>
          <w:color w:val="424342"/>
          <w:spacing w:val="-1"/>
        </w:rPr>
        <w:t xml:space="preserve">APOLOGIES </w:t>
      </w:r>
      <w:r>
        <w:rPr>
          <w:color w:val="424342"/>
        </w:rPr>
        <w:t>Sue</w:t>
      </w:r>
      <w:r>
        <w:rPr>
          <w:color w:val="424342"/>
          <w:spacing w:val="-2"/>
        </w:rPr>
        <w:t xml:space="preserve"> </w:t>
      </w:r>
      <w:r>
        <w:rPr>
          <w:color w:val="424342"/>
        </w:rPr>
        <w:t>W</w:t>
      </w:r>
      <w:r w:rsidR="00FD4CAA">
        <w:rPr>
          <w:color w:val="424342"/>
        </w:rPr>
        <w:t>ake</w:t>
      </w:r>
    </w:p>
    <w:p w:rsidR="008C2581" w:rsidRDefault="008C2581">
      <w:pPr>
        <w:pStyle w:val="BodyText"/>
        <w:spacing w:before="7"/>
        <w:rPr>
          <w:b/>
          <w:sz w:val="25"/>
        </w:rPr>
      </w:pPr>
    </w:p>
    <w:p w:rsidR="008C2581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</w:pPr>
      <w:r w:rsidRPr="00FD4CAA">
        <w:rPr>
          <w:b/>
          <w:color w:val="424342"/>
        </w:rPr>
        <w:t xml:space="preserve">WELCOME </w:t>
      </w:r>
    </w:p>
    <w:p w:rsidR="008C2581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color w:val="424342"/>
        </w:rPr>
      </w:pPr>
      <w:r>
        <w:rPr>
          <w:color w:val="424342"/>
        </w:rPr>
        <w:t>MINUTES OF PREVIOUS</w:t>
      </w:r>
      <w:r>
        <w:rPr>
          <w:color w:val="424342"/>
          <w:spacing w:val="-6"/>
        </w:rPr>
        <w:t xml:space="preserve"> </w:t>
      </w:r>
      <w:r>
        <w:rPr>
          <w:color w:val="424342"/>
        </w:rPr>
        <w:t>MEETING</w:t>
      </w:r>
    </w:p>
    <w:p w:rsidR="008C2581" w:rsidRDefault="00FC4613">
      <w:pPr>
        <w:pStyle w:val="BodyText"/>
        <w:spacing w:before="19" w:line="256" w:lineRule="auto"/>
        <w:ind w:left="589" w:right="1049"/>
      </w:pPr>
      <w:r>
        <w:t xml:space="preserve">That the minutes of the meeting held on </w:t>
      </w:r>
      <w:r w:rsidR="00FD4CAA">
        <w:t>February</w:t>
      </w:r>
      <w:r>
        <w:t xml:space="preserve"> 1</w:t>
      </w:r>
      <w:r w:rsidR="00FD4CAA">
        <w:t>9</w:t>
      </w:r>
      <w:r>
        <w:t>th 20</w:t>
      </w:r>
      <w:r w:rsidR="00FD4CAA">
        <w:t>20</w:t>
      </w:r>
      <w:r>
        <w:t xml:space="preserve"> be confirmed as a true and accurate record of the meeting.</w:t>
      </w:r>
    </w:p>
    <w:p w:rsidR="008C2581" w:rsidRPr="00301D79" w:rsidRDefault="00FC4613">
      <w:pPr>
        <w:pStyle w:val="Heading2"/>
        <w:rPr>
          <w:b w:val="0"/>
        </w:rPr>
      </w:pPr>
      <w:bookmarkStart w:id="3" w:name="First:"/>
      <w:bookmarkEnd w:id="3"/>
      <w:r>
        <w:t>First:</w:t>
      </w:r>
      <w:r w:rsidR="00BC51F6">
        <w:t xml:space="preserve"> </w:t>
      </w:r>
    </w:p>
    <w:p w:rsidR="004A7574" w:rsidRDefault="00FC4613">
      <w:pPr>
        <w:spacing w:before="20"/>
        <w:ind w:left="589"/>
      </w:pPr>
      <w:r>
        <w:rPr>
          <w:b/>
        </w:rPr>
        <w:t>Second</w:t>
      </w:r>
      <w:r>
        <w:t>:</w:t>
      </w:r>
      <w:r w:rsidR="004A7574">
        <w:t xml:space="preserve"> </w:t>
      </w:r>
    </w:p>
    <w:p w:rsidR="004A7574" w:rsidRDefault="004A7574">
      <w:pPr>
        <w:spacing w:before="20"/>
        <w:ind w:left="589"/>
      </w:pPr>
    </w:p>
    <w:p w:rsidR="004A7574" w:rsidRDefault="004A7574">
      <w:pPr>
        <w:spacing w:before="20"/>
        <w:ind w:left="589"/>
      </w:pPr>
    </w:p>
    <w:p w:rsidR="008C2581" w:rsidRDefault="008C2581">
      <w:pPr>
        <w:pStyle w:val="BodyText"/>
        <w:spacing w:before="4"/>
        <w:rPr>
          <w:sz w:val="25"/>
        </w:rPr>
      </w:pPr>
    </w:p>
    <w:p w:rsidR="008C2581" w:rsidRPr="00FD4CAA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color w:val="424342"/>
        </w:rPr>
      </w:pPr>
      <w:r>
        <w:t>CONFLICTS OF INTEREST</w:t>
      </w:r>
    </w:p>
    <w:p w:rsidR="00FD4CAA" w:rsidRDefault="00FD4CAA" w:rsidP="00FD4CAA">
      <w:pPr>
        <w:pStyle w:val="ListParagraph"/>
        <w:tabs>
          <w:tab w:val="left" w:pos="997"/>
          <w:tab w:val="left" w:pos="998"/>
        </w:tabs>
        <w:spacing w:before="0"/>
        <w:ind w:firstLine="0"/>
        <w:rPr>
          <w:color w:val="424342"/>
        </w:rPr>
      </w:pPr>
      <w:r>
        <w:rPr>
          <w:color w:val="424342"/>
        </w:rPr>
        <w:br/>
        <w:t xml:space="preserve">Asher Lewis - </w:t>
      </w:r>
      <w:r w:rsidRPr="00FD4CAA">
        <w:rPr>
          <w:color w:val="424342"/>
        </w:rPr>
        <w:t>2020-1002 Lee-Morgan</w:t>
      </w:r>
    </w:p>
    <w:p w:rsidR="008C2581" w:rsidRDefault="008C2581"/>
    <w:p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</w:pPr>
      <w:bookmarkStart w:id="4" w:name="5._CURRENT_APPLICATIONS"/>
      <w:bookmarkEnd w:id="4"/>
      <w:r>
        <w:t>CURRENT</w:t>
      </w:r>
      <w:r>
        <w:rPr>
          <w:spacing w:val="7"/>
        </w:rPr>
        <w:t xml:space="preserve"> </w:t>
      </w:r>
      <w:r>
        <w:t>APPLICATIONS</w:t>
      </w:r>
    </w:p>
    <w:p w:rsidR="008C2581" w:rsidRDefault="008C2581">
      <w:pPr>
        <w:pStyle w:val="BodyText"/>
        <w:rPr>
          <w:b/>
        </w:rPr>
      </w:pPr>
    </w:p>
    <w:p w:rsidR="00FD4CAA" w:rsidRDefault="00FD4CAA" w:rsidP="00FD4CAA">
      <w:pPr>
        <w:tabs>
          <w:tab w:val="left" w:pos="1559"/>
        </w:tabs>
        <w:spacing w:line="268" w:lineRule="exact"/>
        <w:ind w:left="119"/>
        <w:rPr>
          <w:b/>
        </w:rPr>
      </w:pPr>
      <w:r w:rsidRPr="00FD4CAA">
        <w:rPr>
          <w:b/>
        </w:rPr>
        <w:t xml:space="preserve">2020-1003 </w:t>
      </w:r>
      <w:r>
        <w:rPr>
          <w:b/>
        </w:rPr>
        <w:tab/>
      </w:r>
      <w:r w:rsidRPr="00FD4CAA">
        <w:rPr>
          <w:b/>
        </w:rPr>
        <w:t>Turner</w:t>
      </w:r>
      <w:r>
        <w:rPr>
          <w:b/>
        </w:rPr>
        <w:br/>
        <w:t xml:space="preserve"> </w:t>
      </w:r>
      <w:r>
        <w:rPr>
          <w:b/>
        </w:rPr>
        <w:tab/>
      </w:r>
      <w:r w:rsidRPr="00FD4CAA">
        <w:rPr>
          <w:i/>
        </w:rPr>
        <w:t>Self Determined Housing Options for Youth Leaving Care</w:t>
      </w:r>
    </w:p>
    <w:p w:rsidR="00F526B8" w:rsidRDefault="00F526B8" w:rsidP="00FD4CAA">
      <w:pPr>
        <w:pStyle w:val="Heading2"/>
        <w:spacing w:before="1"/>
        <w:ind w:left="1559"/>
      </w:pPr>
      <w:r w:rsidRPr="00F526B8">
        <w:t>Lisa Maurice-Takerei</w:t>
      </w:r>
    </w:p>
    <w:p w:rsidR="00F526B8" w:rsidRDefault="00F526B8" w:rsidP="00F526B8">
      <w:pPr>
        <w:pStyle w:val="Heading2"/>
        <w:spacing w:before="1"/>
        <w:ind w:left="0"/>
      </w:pPr>
    </w:p>
    <w:p w:rsidR="003F3663" w:rsidRDefault="003F3663" w:rsidP="00F526B8">
      <w:pPr>
        <w:pStyle w:val="Heading2"/>
        <w:spacing w:before="1"/>
        <w:ind w:left="0"/>
      </w:pPr>
      <w:r w:rsidRPr="003F3663">
        <w:t xml:space="preserve">2020-1005 </w:t>
      </w:r>
      <w:r>
        <w:tab/>
        <w:t xml:space="preserve"> </w:t>
      </w:r>
      <w:r w:rsidRPr="003F3663">
        <w:t>Perry</w:t>
      </w:r>
      <w:r w:rsidR="00F478E7">
        <w:br/>
      </w:r>
      <w:r w:rsidR="00F478E7">
        <w:tab/>
      </w:r>
      <w:r w:rsidR="00F478E7">
        <w:tab/>
        <w:t xml:space="preserve"> </w:t>
      </w:r>
      <w:r w:rsidR="00F478E7" w:rsidRPr="00F478E7">
        <w:rPr>
          <w:b w:val="0"/>
          <w:i/>
        </w:rPr>
        <w:t>Arts and Play Therapy in Primary School Settings: A second case study</w:t>
      </w:r>
      <w:r w:rsidR="00D35946">
        <w:rPr>
          <w:b w:val="0"/>
          <w:i/>
        </w:rPr>
        <w:br/>
      </w:r>
      <w:r w:rsidR="00D35946">
        <w:rPr>
          <w:b w:val="0"/>
          <w:i/>
        </w:rPr>
        <w:tab/>
      </w:r>
      <w:r w:rsidR="00D35946">
        <w:rPr>
          <w:b w:val="0"/>
          <w:i/>
        </w:rPr>
        <w:tab/>
      </w:r>
      <w:r w:rsidR="00D35946" w:rsidRPr="00D35946">
        <w:t xml:space="preserve"> Nimbus </w:t>
      </w:r>
      <w:proofErr w:type="spellStart"/>
      <w:r w:rsidR="00D35946" w:rsidRPr="00D35946">
        <w:t>Straniland</w:t>
      </w:r>
      <w:proofErr w:type="spellEnd"/>
      <w:r w:rsidR="00D35946">
        <w:br/>
      </w:r>
    </w:p>
    <w:p w:rsidR="00D35946" w:rsidRDefault="00D35946" w:rsidP="00D35946">
      <w:pPr>
        <w:pStyle w:val="Heading2"/>
        <w:spacing w:before="1"/>
        <w:ind w:left="1488" w:hanging="1488"/>
        <w:rPr>
          <w:b w:val="0"/>
          <w:i/>
        </w:rPr>
      </w:pPr>
      <w:r>
        <w:t>2020-1006</w:t>
      </w:r>
      <w:r>
        <w:tab/>
      </w:r>
      <w:r w:rsidRPr="00D35946">
        <w:t>Fatai</w:t>
      </w:r>
      <w:r>
        <w:br/>
      </w:r>
      <w:r w:rsidRPr="00D35946">
        <w:rPr>
          <w:b w:val="0"/>
          <w:i/>
        </w:rPr>
        <w:t>A Quest for Identity: First Daughters of Tongan Migrants in New Zealand. A Storytelling of Cultural         identity, gender roles, and Tongan Diaspora</w:t>
      </w:r>
      <w:r>
        <w:rPr>
          <w:b w:val="0"/>
          <w:i/>
        </w:rPr>
        <w:tab/>
      </w:r>
    </w:p>
    <w:p w:rsidR="00D35946" w:rsidRPr="00D35946" w:rsidRDefault="00D35946" w:rsidP="00D35946">
      <w:pPr>
        <w:pStyle w:val="Heading2"/>
        <w:spacing w:before="1"/>
        <w:ind w:left="1488" w:hanging="1488"/>
        <w:rPr>
          <w:b w:val="0"/>
          <w:i/>
        </w:rPr>
      </w:pPr>
      <w:r>
        <w:tab/>
        <w:t>Tony Gomwe</w:t>
      </w:r>
    </w:p>
    <w:p w:rsidR="00FD4CAA" w:rsidRDefault="00FD4CAA" w:rsidP="00F526B8">
      <w:pPr>
        <w:pStyle w:val="Heading2"/>
        <w:spacing w:before="1"/>
        <w:ind w:left="0"/>
      </w:pPr>
      <w:r>
        <w:br/>
      </w:r>
      <w:r w:rsidR="00F526B8">
        <w:t xml:space="preserve"> </w:t>
      </w:r>
    </w:p>
    <w:p w:rsidR="008C2581" w:rsidRDefault="008C2581">
      <w:pPr>
        <w:pStyle w:val="BodyText"/>
        <w:spacing w:before="3"/>
        <w:rPr>
          <w:b/>
          <w:sz w:val="25"/>
        </w:rPr>
      </w:pPr>
    </w:p>
    <w:p w:rsidR="00A83C57" w:rsidRPr="004A7574" w:rsidRDefault="00A83C57">
      <w:pPr>
        <w:pStyle w:val="Heading2"/>
        <w:spacing w:before="1"/>
        <w:ind w:left="1559"/>
        <w:rPr>
          <w:b w:val="0"/>
        </w:rPr>
      </w:pPr>
    </w:p>
    <w:p w:rsidR="008C2581" w:rsidRDefault="00FC4613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b/>
        </w:rPr>
      </w:pPr>
      <w:r>
        <w:rPr>
          <w:b/>
          <w:color w:val="424342"/>
        </w:rPr>
        <w:t>PREVIOUS</w:t>
      </w:r>
      <w:r>
        <w:rPr>
          <w:b/>
          <w:color w:val="424342"/>
          <w:spacing w:val="-1"/>
        </w:rPr>
        <w:t xml:space="preserve"> </w:t>
      </w:r>
      <w:r>
        <w:rPr>
          <w:b/>
          <w:color w:val="424342"/>
        </w:rPr>
        <w:t>APPLICATIONS</w:t>
      </w:r>
    </w:p>
    <w:p w:rsidR="008C2581" w:rsidRDefault="008C2581">
      <w:pPr>
        <w:pStyle w:val="BodyText"/>
        <w:rPr>
          <w:b/>
        </w:rPr>
      </w:pPr>
    </w:p>
    <w:p w:rsidR="00FD4CAA" w:rsidRDefault="00FD4CAA" w:rsidP="00FD4CAA">
      <w:pPr>
        <w:tabs>
          <w:tab w:val="left" w:pos="1559"/>
        </w:tabs>
        <w:spacing w:line="268" w:lineRule="exact"/>
        <w:ind w:left="119"/>
        <w:rPr>
          <w:b/>
        </w:rPr>
      </w:pPr>
      <w:r>
        <w:rPr>
          <w:b/>
        </w:rPr>
        <w:t>20</w:t>
      </w:r>
      <w:r>
        <w:rPr>
          <w:b/>
        </w:rPr>
        <w:t>20</w:t>
      </w:r>
      <w:r>
        <w:rPr>
          <w:b/>
        </w:rPr>
        <w:t>-100</w:t>
      </w:r>
      <w:r>
        <w:rPr>
          <w:b/>
        </w:rPr>
        <w:t>2</w:t>
      </w:r>
      <w:r>
        <w:rPr>
          <w:b/>
        </w:rPr>
        <w:tab/>
      </w:r>
      <w:r>
        <w:rPr>
          <w:b/>
        </w:rPr>
        <w:t>Lee-Morgan (accessed outside of Committee)</w:t>
      </w:r>
      <w:r>
        <w:rPr>
          <w:b/>
        </w:rPr>
        <w:br/>
        <w:t xml:space="preserve"> </w:t>
      </w:r>
      <w:r>
        <w:rPr>
          <w:b/>
        </w:rPr>
        <w:tab/>
      </w:r>
      <w:proofErr w:type="spellStart"/>
      <w:r w:rsidRPr="00FD4CAA">
        <w:rPr>
          <w:i/>
        </w:rPr>
        <w:t>Puni</w:t>
      </w:r>
      <w:proofErr w:type="spellEnd"/>
      <w:r w:rsidRPr="00FD4CAA">
        <w:rPr>
          <w:i/>
        </w:rPr>
        <w:t xml:space="preserve"> </w:t>
      </w:r>
      <w:proofErr w:type="spellStart"/>
      <w:r w:rsidRPr="00FD4CAA">
        <w:rPr>
          <w:i/>
        </w:rPr>
        <w:t>Reo</w:t>
      </w:r>
      <w:proofErr w:type="spellEnd"/>
      <w:r w:rsidRPr="00FD4CAA">
        <w:rPr>
          <w:i/>
        </w:rPr>
        <w:t>: Normalising Māori Language in new domains</w:t>
      </w:r>
    </w:p>
    <w:p w:rsidR="00FD4CAA" w:rsidRDefault="00FD4CAA" w:rsidP="00FD4CAA">
      <w:pPr>
        <w:pStyle w:val="Heading2"/>
        <w:spacing w:before="1"/>
        <w:ind w:left="1559"/>
      </w:pPr>
      <w:r>
        <w:t xml:space="preserve">Maria </w:t>
      </w:r>
      <w:proofErr w:type="spellStart"/>
      <w:r>
        <w:t>Humpries-Kil</w:t>
      </w:r>
      <w:proofErr w:type="spellEnd"/>
      <w:r>
        <w:br/>
        <w:t>To be ratified</w:t>
      </w:r>
    </w:p>
    <w:p w:rsidR="00FD4CAA" w:rsidRDefault="00FD4CAA" w:rsidP="00FD4CAA">
      <w:pPr>
        <w:tabs>
          <w:tab w:val="left" w:pos="1559"/>
        </w:tabs>
        <w:spacing w:line="268" w:lineRule="exact"/>
        <w:rPr>
          <w:b/>
        </w:rPr>
      </w:pPr>
    </w:p>
    <w:p w:rsidR="00FD4CAA" w:rsidRDefault="00FD4CAA" w:rsidP="00FD4CAA">
      <w:pPr>
        <w:tabs>
          <w:tab w:val="left" w:pos="1559"/>
        </w:tabs>
        <w:spacing w:line="268" w:lineRule="exact"/>
        <w:ind w:left="119"/>
        <w:rPr>
          <w:b/>
        </w:rPr>
      </w:pPr>
      <w:r>
        <w:rPr>
          <w:b/>
        </w:rPr>
        <w:t>2020-1001</w:t>
      </w:r>
      <w:r>
        <w:rPr>
          <w:b/>
        </w:rPr>
        <w:tab/>
        <w:t>Nguyen</w:t>
      </w:r>
    </w:p>
    <w:p w:rsidR="00FD4CAA" w:rsidRDefault="00FD4CAA" w:rsidP="00FD4CAA">
      <w:pPr>
        <w:ind w:left="1559" w:right="98"/>
        <w:rPr>
          <w:i/>
        </w:rPr>
      </w:pPr>
      <w:r>
        <w:rPr>
          <w:i/>
        </w:rPr>
        <w:t>Living under a shadow - The lived experience of New Zealand based Tuvalu people and their New Zealand born children who lack residency or New Zealand citizenship</w:t>
      </w:r>
    </w:p>
    <w:p w:rsidR="008C2581" w:rsidRDefault="00FD4CAA" w:rsidP="00FD4CAA">
      <w:pPr>
        <w:pStyle w:val="Heading2"/>
        <w:spacing w:before="1"/>
        <w:ind w:left="1559"/>
      </w:pPr>
      <w:r>
        <w:t>Nigel Adams</w:t>
      </w:r>
      <w:r>
        <w:br/>
        <w:t>To be ratified</w:t>
      </w:r>
    </w:p>
    <w:p w:rsidR="00FD4CAA" w:rsidRDefault="00FD4CAA" w:rsidP="00FD4CAA">
      <w:pPr>
        <w:pStyle w:val="Heading2"/>
        <w:spacing w:before="1"/>
        <w:ind w:left="1559"/>
      </w:pPr>
    </w:p>
    <w:p w:rsidR="00FD4CAA" w:rsidRDefault="00FD4CAA" w:rsidP="00FD4CAA">
      <w:pPr>
        <w:pStyle w:val="Heading2"/>
        <w:spacing w:before="1"/>
        <w:ind w:left="1559"/>
      </w:pPr>
    </w:p>
    <w:p w:rsidR="00FD4CAA" w:rsidRDefault="00FD4CAA" w:rsidP="00FD4CAA">
      <w:pPr>
        <w:pStyle w:val="Heading2"/>
        <w:spacing w:before="1"/>
        <w:ind w:left="0"/>
        <w:sectPr w:rsidR="00FD4CAA">
          <w:pgSz w:w="11910" w:h="16840"/>
          <w:pgMar w:top="800" w:right="40" w:bottom="280" w:left="840" w:header="720" w:footer="720" w:gutter="0"/>
          <w:cols w:space="720"/>
        </w:sectPr>
      </w:pPr>
    </w:p>
    <w:p w:rsidR="008C2581" w:rsidRDefault="00FC4613">
      <w:pPr>
        <w:pStyle w:val="ListParagraph"/>
        <w:numPr>
          <w:ilvl w:val="0"/>
          <w:numId w:val="1"/>
        </w:numPr>
        <w:tabs>
          <w:tab w:val="left" w:pos="1101"/>
        </w:tabs>
        <w:spacing w:before="43"/>
        <w:ind w:left="1100" w:hanging="224"/>
        <w:jc w:val="left"/>
        <w:rPr>
          <w:b/>
          <w:color w:val="424342"/>
        </w:rPr>
      </w:pPr>
      <w:r>
        <w:rPr>
          <w:b/>
          <w:color w:val="424342"/>
        </w:rPr>
        <w:lastRenderedPageBreak/>
        <w:t>FORM B APPLICATIONS FOR</w:t>
      </w:r>
      <w:r>
        <w:rPr>
          <w:b/>
          <w:color w:val="424342"/>
          <w:spacing w:val="-8"/>
        </w:rPr>
        <w:t xml:space="preserve"> </w:t>
      </w:r>
      <w:r>
        <w:rPr>
          <w:b/>
          <w:color w:val="424342"/>
        </w:rPr>
        <w:t>NOTING</w:t>
      </w:r>
    </w:p>
    <w:p w:rsidR="00F526B8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b/>
          <w:color w:val="424342"/>
        </w:rPr>
      </w:pPr>
    </w:p>
    <w:p w:rsidR="00F526B8" w:rsidRPr="00F526B8" w:rsidRDefault="00F526B8" w:rsidP="00F526B8">
      <w:pPr>
        <w:pStyle w:val="BodyText"/>
        <w:spacing w:before="1"/>
        <w:rPr>
          <w:b/>
          <w:sz w:val="21"/>
        </w:rPr>
      </w:pPr>
      <w:r w:rsidRPr="00F526B8">
        <w:rPr>
          <w:b/>
          <w:sz w:val="21"/>
        </w:rPr>
        <w:t>2020-100</w:t>
      </w:r>
      <w:r>
        <w:rPr>
          <w:b/>
          <w:sz w:val="21"/>
        </w:rPr>
        <w:t>4</w:t>
      </w:r>
      <w:r w:rsidRPr="00F526B8">
        <w:rPr>
          <w:b/>
          <w:sz w:val="21"/>
        </w:rPr>
        <w:t xml:space="preserve"> </w:t>
      </w:r>
      <w:r w:rsidRPr="00F526B8">
        <w:rPr>
          <w:b/>
          <w:sz w:val="21"/>
        </w:rPr>
        <w:tab/>
      </w:r>
      <w:r>
        <w:rPr>
          <w:b/>
          <w:sz w:val="21"/>
        </w:rPr>
        <w:t>Connor</w:t>
      </w:r>
    </w:p>
    <w:p w:rsidR="00F526B8" w:rsidRPr="00F526B8" w:rsidRDefault="00F526B8" w:rsidP="00F526B8">
      <w:pPr>
        <w:pStyle w:val="BodyText"/>
        <w:spacing w:before="1"/>
        <w:rPr>
          <w:i/>
          <w:sz w:val="21"/>
        </w:rPr>
      </w:pPr>
      <w:r w:rsidRPr="00F526B8">
        <w:rPr>
          <w:b/>
          <w:sz w:val="21"/>
        </w:rPr>
        <w:t xml:space="preserve"> </w:t>
      </w:r>
      <w:r w:rsidRPr="00F526B8">
        <w:rPr>
          <w:b/>
          <w:sz w:val="21"/>
        </w:rPr>
        <w:tab/>
      </w:r>
      <w:r>
        <w:rPr>
          <w:b/>
          <w:sz w:val="21"/>
        </w:rPr>
        <w:tab/>
      </w:r>
      <w:r w:rsidRPr="00F526B8">
        <w:rPr>
          <w:i/>
          <w:sz w:val="21"/>
        </w:rPr>
        <w:t>The welfare state of New Zealand Companion Rabbits</w:t>
      </w:r>
    </w:p>
    <w:p w:rsidR="008C2581" w:rsidRDefault="00F526B8" w:rsidP="00F526B8">
      <w:pPr>
        <w:pStyle w:val="BodyText"/>
        <w:spacing w:before="1"/>
        <w:ind w:left="720" w:firstLine="720"/>
        <w:rPr>
          <w:b/>
          <w:sz w:val="21"/>
        </w:rPr>
      </w:pPr>
      <w:r>
        <w:rPr>
          <w:b/>
          <w:sz w:val="21"/>
        </w:rPr>
        <w:t xml:space="preserve">Nigel Adams </w:t>
      </w:r>
    </w:p>
    <w:p w:rsidR="00F526B8" w:rsidRDefault="00F526B8" w:rsidP="00F526B8">
      <w:pPr>
        <w:pStyle w:val="BodyText"/>
        <w:spacing w:before="1"/>
        <w:ind w:left="720" w:firstLine="720"/>
        <w:rPr>
          <w:b/>
          <w:sz w:val="21"/>
        </w:rPr>
      </w:pPr>
      <w:r>
        <w:rPr>
          <w:b/>
          <w:sz w:val="21"/>
        </w:rPr>
        <w:t xml:space="preserve"> </w:t>
      </w:r>
    </w:p>
    <w:p w:rsidR="008C2581" w:rsidRDefault="00FC4613">
      <w:pPr>
        <w:pStyle w:val="Heading2"/>
        <w:numPr>
          <w:ilvl w:val="0"/>
          <w:numId w:val="1"/>
        </w:numPr>
        <w:tabs>
          <w:tab w:val="left" w:pos="1038"/>
        </w:tabs>
        <w:ind w:left="1038" w:hanging="360"/>
        <w:jc w:val="left"/>
        <w:rPr>
          <w:color w:val="424342"/>
        </w:rPr>
      </w:pPr>
      <w:r>
        <w:rPr>
          <w:color w:val="424342"/>
        </w:rPr>
        <w:t>FORM C</w:t>
      </w:r>
      <w:r w:rsidR="00F526B8">
        <w:rPr>
          <w:color w:val="424342"/>
        </w:rPr>
        <w:t xml:space="preserve"> </w:t>
      </w:r>
      <w:r>
        <w:rPr>
          <w:color w:val="424342"/>
        </w:rPr>
        <w:t xml:space="preserve">APPLICATIONS </w:t>
      </w:r>
      <w:r>
        <w:rPr>
          <w:noProof/>
          <w:color w:val="424342"/>
          <w:spacing w:val="-2"/>
          <w:position w:val="-6"/>
        </w:rPr>
        <w:drawing>
          <wp:inline distT="0" distB="0" distL="0" distR="0">
            <wp:extent cx="267962" cy="3091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62" cy="30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581" w:rsidRDefault="00FC4613">
      <w:pPr>
        <w:pStyle w:val="BodyText"/>
        <w:spacing w:before="24"/>
        <w:ind w:left="784" w:right="8137"/>
        <w:jc w:val="center"/>
      </w:pPr>
      <w:r>
        <w:t>None to be noted.</w:t>
      </w:r>
    </w:p>
    <w:p w:rsidR="00F526B8" w:rsidRPr="00F526B8" w:rsidRDefault="00FC4613" w:rsidP="00F526B8">
      <w:pPr>
        <w:pStyle w:val="Heading2"/>
        <w:numPr>
          <w:ilvl w:val="0"/>
          <w:numId w:val="1"/>
        </w:numPr>
        <w:tabs>
          <w:tab w:val="left" w:pos="1038"/>
          <w:tab w:val="left" w:pos="1678"/>
        </w:tabs>
        <w:spacing w:before="133" w:line="530" w:lineRule="atLeast"/>
        <w:ind w:left="238" w:right="5343" w:firstLine="440"/>
        <w:jc w:val="left"/>
        <w:rPr>
          <w:b w:val="0"/>
        </w:rPr>
      </w:pPr>
      <w:bookmarkStart w:id="5" w:name="9._MATTERS_ARISING_FROM_PREVIOUS_APPLICA"/>
      <w:bookmarkEnd w:id="5"/>
      <w:r>
        <w:rPr>
          <w:color w:val="424342"/>
        </w:rPr>
        <w:t>MATTERS ARISING FROM PREVIOUSAPPLICATIONS</w:t>
      </w:r>
      <w:r>
        <w:t xml:space="preserve"> </w:t>
      </w:r>
      <w:r w:rsidR="00F526B8">
        <w:rPr>
          <w:b w:val="0"/>
        </w:rPr>
        <w:br/>
        <w:t xml:space="preserve">  </w:t>
      </w:r>
      <w:r w:rsidR="00F526B8">
        <w:rPr>
          <w:b w:val="0"/>
        </w:rPr>
        <w:tab/>
        <w:t xml:space="preserve">None to be noted. </w:t>
      </w:r>
    </w:p>
    <w:p w:rsidR="008C2581" w:rsidRDefault="008C2581">
      <w:pPr>
        <w:pStyle w:val="BodyText"/>
        <w:rPr>
          <w:b/>
        </w:rPr>
      </w:pPr>
    </w:p>
    <w:p w:rsidR="008C2581" w:rsidRDefault="008C2581">
      <w:pPr>
        <w:pStyle w:val="BodyText"/>
        <w:spacing w:before="8"/>
        <w:rPr>
          <w:sz w:val="24"/>
        </w:rPr>
      </w:pPr>
    </w:p>
    <w:p w:rsidR="008C2581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color w:val="424342"/>
        </w:rPr>
      </w:pPr>
      <w:bookmarkStart w:id="6" w:name="11._CORRESPONDENCE"/>
      <w:bookmarkEnd w:id="6"/>
      <w:r>
        <w:rPr>
          <w:color w:val="424342"/>
        </w:rPr>
        <w:t>CORRESPONDENCE</w:t>
      </w:r>
    </w:p>
    <w:p w:rsidR="008C2581" w:rsidRDefault="00FC4613">
      <w:pPr>
        <w:pStyle w:val="BodyText"/>
        <w:spacing w:line="268" w:lineRule="exact"/>
        <w:ind w:left="1002" w:right="7865"/>
        <w:jc w:val="center"/>
      </w:pPr>
      <w:r>
        <w:t>None to be noted</w:t>
      </w:r>
    </w:p>
    <w:p w:rsidR="008C2581" w:rsidRDefault="008C2581">
      <w:pPr>
        <w:pStyle w:val="BodyText"/>
        <w:spacing w:before="3"/>
        <w:rPr>
          <w:sz w:val="16"/>
        </w:rPr>
      </w:pPr>
    </w:p>
    <w:p w:rsidR="008C2581" w:rsidRDefault="00FC4613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color w:val="424342"/>
        </w:rPr>
      </w:pPr>
      <w:r>
        <w:t>GENERAL</w:t>
      </w:r>
      <w:r w:rsidR="00A83C57">
        <w:t xml:space="preserve"> </w:t>
      </w:r>
      <w:r>
        <w:t>BUSINESS</w:t>
      </w:r>
      <w:r w:rsidR="00D35946">
        <w:br/>
      </w:r>
      <w:r w:rsidR="00D35946">
        <w:br/>
        <w:t xml:space="preserve">Discussion about meetings should Covid-19 worsen. </w:t>
      </w:r>
    </w:p>
    <w:p w:rsidR="008C2581" w:rsidRDefault="008C2581">
      <w:pPr>
        <w:pStyle w:val="BodyText"/>
      </w:pPr>
    </w:p>
    <w:p w:rsidR="008C2581" w:rsidRDefault="008C2581">
      <w:pPr>
        <w:pStyle w:val="BodyText"/>
        <w:spacing w:before="11"/>
        <w:rPr>
          <w:sz w:val="21"/>
        </w:rPr>
      </w:pPr>
    </w:p>
    <w:p w:rsidR="008C2581" w:rsidRDefault="008C2581">
      <w:pPr>
        <w:pStyle w:val="BodyText"/>
        <w:rPr>
          <w:sz w:val="17"/>
        </w:rPr>
      </w:pPr>
    </w:p>
    <w:p w:rsidR="008C2581" w:rsidRDefault="00FC4613">
      <w:pPr>
        <w:pStyle w:val="Heading2"/>
        <w:ind w:left="789"/>
      </w:pPr>
      <w:bookmarkStart w:id="7" w:name="DATE_OF_THE_NEXT_MEETING:"/>
      <w:bookmarkEnd w:id="7"/>
      <w:r>
        <w:rPr>
          <w:color w:val="424342"/>
        </w:rPr>
        <w:t>DATE OF THE NEXT MEETING:</w:t>
      </w:r>
    </w:p>
    <w:p w:rsidR="008C2581" w:rsidRDefault="008C2581">
      <w:pPr>
        <w:pStyle w:val="BodyText"/>
        <w:rPr>
          <w:b/>
        </w:rPr>
      </w:pPr>
    </w:p>
    <w:p w:rsidR="008C2581" w:rsidRDefault="008C2581">
      <w:pPr>
        <w:pStyle w:val="BodyText"/>
        <w:rPr>
          <w:b/>
        </w:rPr>
      </w:pPr>
    </w:p>
    <w:p w:rsidR="008C2581" w:rsidRDefault="00D35946">
      <w:pPr>
        <w:spacing w:line="268" w:lineRule="exact"/>
        <w:ind w:left="120"/>
        <w:rPr>
          <w:b/>
        </w:rPr>
      </w:pPr>
      <w:r>
        <w:rPr>
          <w:b/>
        </w:rPr>
        <w:t>April</w:t>
      </w:r>
      <w:r w:rsidR="00FC4613">
        <w:rPr>
          <w:b/>
        </w:rPr>
        <w:t xml:space="preserve"> </w:t>
      </w:r>
      <w:r>
        <w:rPr>
          <w:b/>
        </w:rPr>
        <w:t>16</w:t>
      </w:r>
      <w:r w:rsidR="00FC4613">
        <w:rPr>
          <w:b/>
        </w:rPr>
        <w:t xml:space="preserve"> 2020 2pm</w:t>
      </w:r>
    </w:p>
    <w:p w:rsidR="008C2581" w:rsidRDefault="00FC4613">
      <w:pPr>
        <w:spacing w:line="268" w:lineRule="exact"/>
        <w:ind w:left="120"/>
        <w:rPr>
          <w:b/>
        </w:rPr>
      </w:pPr>
      <w:r>
        <w:rPr>
          <w:b/>
        </w:rPr>
        <w:t xml:space="preserve">Venue: </w:t>
      </w:r>
      <w:r w:rsidR="00D35946">
        <w:rPr>
          <w:b/>
        </w:rPr>
        <w:t>TBC</w:t>
      </w:r>
    </w:p>
    <w:p w:rsidR="008C2581" w:rsidRDefault="008C2581">
      <w:pPr>
        <w:spacing w:line="268" w:lineRule="exact"/>
        <w:sectPr w:rsidR="008C2581">
          <w:pgSz w:w="11910" w:h="16840"/>
          <w:pgMar w:top="1060" w:right="40" w:bottom="280" w:left="840" w:header="720" w:footer="720" w:gutter="0"/>
          <w:cols w:space="720"/>
        </w:sectPr>
      </w:pPr>
    </w:p>
    <w:p w:rsidR="008C2581" w:rsidRDefault="008C2581">
      <w:pPr>
        <w:pStyle w:val="BodyText"/>
        <w:spacing w:before="4"/>
        <w:rPr>
          <w:rFonts w:ascii="Times New Roman"/>
          <w:sz w:val="17"/>
        </w:rPr>
      </w:pPr>
    </w:p>
    <w:p w:rsidR="008C2581" w:rsidRDefault="008C2581">
      <w:pPr>
        <w:rPr>
          <w:rFonts w:ascii="Times New Roman"/>
          <w:sz w:val="17"/>
        </w:rPr>
        <w:sectPr w:rsidR="008C2581">
          <w:pgSz w:w="11910" w:h="16840"/>
          <w:pgMar w:top="1580" w:right="40" w:bottom="280" w:left="840" w:header="720" w:footer="720" w:gutter="0"/>
          <w:cols w:space="720"/>
        </w:sectPr>
      </w:pPr>
    </w:p>
    <w:p w:rsidR="008C2581" w:rsidRDefault="008C2581">
      <w:pPr>
        <w:pStyle w:val="BodyText"/>
        <w:spacing w:before="4"/>
        <w:rPr>
          <w:rFonts w:ascii="Times New Roman"/>
          <w:sz w:val="17"/>
        </w:rPr>
      </w:pPr>
    </w:p>
    <w:sectPr w:rsidR="008C2581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32" w:rsidRDefault="00671332" w:rsidP="00A83C57">
      <w:r>
        <w:separator/>
      </w:r>
    </w:p>
  </w:endnote>
  <w:endnote w:type="continuationSeparator" w:id="0">
    <w:p w:rsidR="00671332" w:rsidRDefault="00671332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32" w:rsidRDefault="00671332" w:rsidP="00A83C57">
      <w:r>
        <w:separator/>
      </w:r>
    </w:p>
  </w:footnote>
  <w:footnote w:type="continuationSeparator" w:id="0">
    <w:p w:rsidR="00671332" w:rsidRDefault="00671332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81"/>
    <w:rsid w:val="00036C70"/>
    <w:rsid w:val="00137F38"/>
    <w:rsid w:val="0017475F"/>
    <w:rsid w:val="00301D79"/>
    <w:rsid w:val="003F3663"/>
    <w:rsid w:val="004A7574"/>
    <w:rsid w:val="00671332"/>
    <w:rsid w:val="008C2581"/>
    <w:rsid w:val="00A83C57"/>
    <w:rsid w:val="00AA1C8B"/>
    <w:rsid w:val="00BC51F6"/>
    <w:rsid w:val="00CD5CEE"/>
    <w:rsid w:val="00D35946"/>
    <w:rsid w:val="00E11D47"/>
    <w:rsid w:val="00F12300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4AC87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F8E43-4A4C-4497-93D6-F61D056CD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8929F-0E5B-4B3A-9842-0F453C39CB13}"/>
</file>

<file path=customXml/itemProps3.xml><?xml version="1.0" encoding="utf-8"?>
<ds:datastoreItem xmlns:ds="http://schemas.openxmlformats.org/officeDocument/2006/customXml" ds:itemID="{981B87FA-420B-49E7-8A0F-3FA16CD2B22E}"/>
</file>

<file path=customXml/itemProps4.xml><?xml version="1.0" encoding="utf-8"?>
<ds:datastoreItem xmlns:ds="http://schemas.openxmlformats.org/officeDocument/2006/customXml" ds:itemID="{63DBD0B9-12EB-4BB1-BAA5-850203075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1597</Characters>
  <Application>Microsoft Office Word</Application>
  <DocSecurity>0</DocSecurity>
  <Lines>133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2</cp:revision>
  <dcterms:created xsi:type="dcterms:W3CDTF">2020-03-17T02:57:00Z</dcterms:created>
  <dcterms:modified xsi:type="dcterms:W3CDTF">2020-03-17T02:57:00Z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