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2FC34" w14:textId="77777777" w:rsidR="00BB56AB" w:rsidRDefault="00017D47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 w:rsidRPr="00794AAF">
        <w:rPr>
          <w:noProof/>
        </w:rPr>
        <w:drawing>
          <wp:inline distT="0" distB="0" distL="0" distR="0" wp14:anchorId="5453E987" wp14:editId="3232BC22">
            <wp:extent cx="1869448" cy="1271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bl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925" cy="128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25AD6" w14:textId="77777777" w:rsidR="00983AB9" w:rsidRDefault="00FD2060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2019 </w:t>
      </w:r>
      <w:r w:rsidR="001E49C5">
        <w:rPr>
          <w:rFonts w:ascii="Calibri" w:eastAsia="Calibri" w:hAnsi="Calibri" w:cs="Calibri"/>
          <w:b/>
          <w:sz w:val="32"/>
          <w:szCs w:val="32"/>
        </w:rPr>
        <w:t>End of Year</w:t>
      </w:r>
      <w:r>
        <w:rPr>
          <w:rFonts w:ascii="Calibri" w:eastAsia="Calibri" w:hAnsi="Calibri" w:cs="Calibri"/>
          <w:b/>
          <w:sz w:val="32"/>
          <w:szCs w:val="32"/>
        </w:rPr>
        <w:t xml:space="preserve"> Programme Evaluation and Planning Report</w:t>
      </w:r>
    </w:p>
    <w:p w14:paraId="7B43BEFF" w14:textId="77777777" w:rsidR="00983AB9" w:rsidRDefault="00FD2060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tbl>
      <w:tblPr>
        <w:tblStyle w:val="a"/>
        <w:tblW w:w="8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470"/>
      </w:tblGrid>
      <w:tr w:rsidR="00983AB9" w:rsidRPr="00017D47" w14:paraId="1CA7BBC8" w14:textId="77777777" w:rsidTr="00017D47">
        <w:trPr>
          <w:trHeight w:val="491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3532" w14:textId="77777777" w:rsidR="00983AB9" w:rsidRPr="00017D47" w:rsidRDefault="00FD2060" w:rsidP="009067F8">
            <w:pPr>
              <w:rPr>
                <w:rFonts w:ascii="Calibri" w:eastAsia="Calibri" w:hAnsi="Calibri" w:cs="Calibri"/>
                <w:i/>
                <w:color w:val="4472C4"/>
              </w:rPr>
            </w:pPr>
            <w:r w:rsidRPr="00017D47">
              <w:rPr>
                <w:rFonts w:ascii="Calibri" w:eastAsia="Calibri" w:hAnsi="Calibri" w:cs="Calibri"/>
              </w:rPr>
              <w:t xml:space="preserve">Programme: </w:t>
            </w:r>
            <w:r w:rsidRPr="00017D47">
              <w:rPr>
                <w:rFonts w:ascii="Calibri" w:eastAsia="Calibri" w:hAnsi="Calibri" w:cs="Calibri"/>
                <w:i/>
                <w:color w:val="4472C4"/>
              </w:rPr>
              <w:t>(Leve</w:t>
            </w:r>
            <w:r w:rsidRPr="00864F8A">
              <w:rPr>
                <w:rFonts w:ascii="Calibri" w:eastAsia="Calibri" w:hAnsi="Calibri" w:cs="Calibri"/>
                <w:i/>
                <w:color w:val="4472C4"/>
              </w:rPr>
              <w:t xml:space="preserve">l </w:t>
            </w:r>
            <w:r w:rsidR="00517595" w:rsidRPr="00864F8A">
              <w:rPr>
                <w:rFonts w:ascii="Calibri" w:eastAsia="Calibri" w:hAnsi="Calibri" w:cs="Calibri"/>
                <w:i/>
                <w:color w:val="4472C4"/>
              </w:rPr>
              <w:t>--</w:t>
            </w:r>
            <w:r w:rsidRPr="00864F8A">
              <w:rPr>
                <w:rFonts w:ascii="Calibri" w:eastAsia="Calibri" w:hAnsi="Calibri" w:cs="Calibri"/>
                <w:i/>
                <w:color w:val="4472C4"/>
              </w:rPr>
              <w:t>) (PeopleSoft code) [NZQA code]:</w:t>
            </w: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A30C" w14:textId="77777777" w:rsidR="00983AB9" w:rsidRPr="00017D47" w:rsidRDefault="00FD2060" w:rsidP="009067F8">
            <w:pPr>
              <w:rPr>
                <w:rFonts w:ascii="Calibri" w:eastAsia="Calibri" w:hAnsi="Calibri" w:cs="Calibri"/>
              </w:rPr>
            </w:pPr>
            <w:r w:rsidRPr="00017D47">
              <w:rPr>
                <w:rFonts w:ascii="Calibri" w:eastAsia="Calibri" w:hAnsi="Calibri" w:cs="Calibri"/>
              </w:rPr>
              <w:t>School:</w:t>
            </w:r>
            <w:r w:rsidR="00E80694" w:rsidRPr="00017D4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83AB9" w:rsidRPr="00017D47" w14:paraId="0B0833C4" w14:textId="77777777" w:rsidTr="00017D47">
        <w:trPr>
          <w:trHeight w:val="596"/>
        </w:trPr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B8E0" w14:textId="77777777" w:rsidR="00983AB9" w:rsidRPr="00017D47" w:rsidRDefault="00FD2060">
            <w:pPr>
              <w:rPr>
                <w:rFonts w:ascii="Calibri" w:eastAsia="Calibri" w:hAnsi="Calibri" w:cs="Calibri"/>
                <w:i/>
              </w:rPr>
            </w:pPr>
            <w:r w:rsidRPr="00017D47">
              <w:rPr>
                <w:rFonts w:ascii="Calibri" w:eastAsia="Calibri" w:hAnsi="Calibri" w:cs="Calibri"/>
                <w:i/>
              </w:rPr>
              <w:t>Leading to the</w:t>
            </w:r>
          </w:p>
          <w:p w14:paraId="2D5065AF" w14:textId="77777777" w:rsidR="00983AB9" w:rsidRPr="00017D47" w:rsidRDefault="00FD2060" w:rsidP="00517595">
            <w:pPr>
              <w:rPr>
                <w:rFonts w:ascii="Calibri" w:eastAsia="Calibri" w:hAnsi="Calibri" w:cs="Calibri"/>
                <w:i/>
                <w:color w:val="4472C4"/>
              </w:rPr>
            </w:pPr>
            <w:r w:rsidRPr="00017D47">
              <w:rPr>
                <w:rFonts w:ascii="Calibri" w:eastAsia="Calibri" w:hAnsi="Calibri" w:cs="Calibri"/>
              </w:rPr>
              <w:t xml:space="preserve">Qualification: </w:t>
            </w:r>
            <w:r w:rsidR="00517595" w:rsidRPr="00017D47">
              <w:rPr>
                <w:rFonts w:ascii="Calibri" w:eastAsia="Calibri" w:hAnsi="Calibri" w:cs="Calibri"/>
                <w:i/>
                <w:color w:val="4472C4"/>
              </w:rPr>
              <w:t xml:space="preserve">Programme </w:t>
            </w:r>
            <w:r w:rsidRPr="00017D47">
              <w:rPr>
                <w:rFonts w:ascii="Calibri" w:eastAsia="Calibri" w:hAnsi="Calibri" w:cs="Calibri"/>
                <w:i/>
                <w:color w:val="4472C4"/>
              </w:rPr>
              <w:t>[qualification code]: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AB2B" w14:textId="77777777" w:rsidR="00983AB9" w:rsidRPr="00017D47" w:rsidRDefault="00FD2060" w:rsidP="003A77D4">
            <w:pPr>
              <w:rPr>
                <w:rFonts w:ascii="Calibri" w:eastAsia="Calibri" w:hAnsi="Calibri" w:cs="Calibri"/>
              </w:rPr>
            </w:pPr>
            <w:r w:rsidRPr="00017D47">
              <w:rPr>
                <w:rFonts w:ascii="Calibri" w:eastAsia="Calibri" w:hAnsi="Calibri" w:cs="Calibri"/>
              </w:rPr>
              <w:t>Head of School:</w:t>
            </w:r>
            <w:r w:rsidR="00E80694" w:rsidRPr="00017D4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83AB9" w:rsidRPr="00017D47" w14:paraId="0250570C" w14:textId="77777777" w:rsidTr="00017D47">
        <w:trPr>
          <w:trHeight w:val="268"/>
        </w:trPr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A0F3" w14:textId="77777777" w:rsidR="00983AB9" w:rsidRPr="00017D47" w:rsidRDefault="00FD2060">
            <w:pPr>
              <w:rPr>
                <w:rFonts w:ascii="Calibri" w:eastAsia="Calibri" w:hAnsi="Calibri" w:cs="Calibri"/>
              </w:rPr>
            </w:pPr>
            <w:r w:rsidRPr="00017D4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5BB6" w14:textId="77777777" w:rsidR="00983AB9" w:rsidRPr="00017D47" w:rsidRDefault="00FD2060">
            <w:pPr>
              <w:rPr>
                <w:rFonts w:ascii="Calibri" w:eastAsia="Calibri" w:hAnsi="Calibri" w:cs="Calibri"/>
              </w:rPr>
            </w:pPr>
            <w:r w:rsidRPr="00017D47">
              <w:rPr>
                <w:rFonts w:ascii="Calibri" w:eastAsia="Calibri" w:hAnsi="Calibri" w:cs="Calibri"/>
              </w:rPr>
              <w:t>Programme Manager:</w:t>
            </w:r>
          </w:p>
        </w:tc>
      </w:tr>
    </w:tbl>
    <w:p w14:paraId="5F2819A2" w14:textId="77777777" w:rsidR="00983AB9" w:rsidRDefault="00FD2060">
      <w:pPr>
        <w:spacing w:after="200" w:line="240" w:lineRule="auto"/>
        <w:rPr>
          <w:rFonts w:ascii="Calibri" w:eastAsia="Calibri" w:hAnsi="Calibri" w:cs="Calibri"/>
          <w:i/>
          <w:color w:val="0070C0"/>
          <w:sz w:val="16"/>
          <w:szCs w:val="16"/>
        </w:rPr>
      </w:pPr>
      <w:r>
        <w:rPr>
          <w:rFonts w:ascii="Calibri" w:eastAsia="Calibri" w:hAnsi="Calibri" w:cs="Calibri"/>
          <w:i/>
          <w:color w:val="0070C0"/>
          <w:sz w:val="16"/>
          <w:szCs w:val="16"/>
        </w:rPr>
        <w:t xml:space="preserve"> </w:t>
      </w:r>
    </w:p>
    <w:p w14:paraId="206C577D" w14:textId="77777777" w:rsidR="00983AB9" w:rsidRDefault="00FD2060">
      <w:pPr>
        <w:spacing w:after="200" w:line="240" w:lineRule="auto"/>
        <w:jc w:val="center"/>
        <w:rPr>
          <w:rFonts w:ascii="Calibri" w:eastAsia="Calibri" w:hAnsi="Calibri" w:cs="Calibri"/>
          <w:i/>
          <w:color w:val="0070C0"/>
          <w:sz w:val="16"/>
          <w:szCs w:val="16"/>
        </w:rPr>
      </w:pPr>
      <w:r>
        <w:rPr>
          <w:rFonts w:ascii="Calibri" w:eastAsia="Calibri" w:hAnsi="Calibri" w:cs="Calibri"/>
          <w:i/>
          <w:color w:val="0070C0"/>
          <w:sz w:val="16"/>
          <w:szCs w:val="16"/>
        </w:rPr>
        <w:t>The above information will be populated by Te Korowai Kahurangi</w:t>
      </w:r>
    </w:p>
    <w:tbl>
      <w:tblPr>
        <w:tblStyle w:val="a0"/>
        <w:tblW w:w="11338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017D47" w14:paraId="2B8952D8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15A6" w14:textId="77777777" w:rsidR="00017D47" w:rsidRDefault="00017D47" w:rsidP="00017D47">
            <w:pPr>
              <w:pStyle w:val="Heading1"/>
              <w:keepNext w:val="0"/>
              <w:keepLines w:val="0"/>
              <w:spacing w:before="120" w:line="240" w:lineRule="auto"/>
              <w:ind w:left="5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purpose of this report is to summarise the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performance of the programme(s)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outlining:</w:t>
            </w:r>
          </w:p>
          <w:p w14:paraId="7BFC66D4" w14:textId="77777777" w:rsidR="00017D47" w:rsidRDefault="00017D47" w:rsidP="00017D47">
            <w:pPr>
              <w:pStyle w:val="ListParagraph"/>
              <w:numPr>
                <w:ilvl w:val="0"/>
                <w:numId w:val="11"/>
              </w:numPr>
              <w:ind w:left="9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Pr="00017D47">
              <w:rPr>
                <w:rFonts w:asciiTheme="majorHAnsi" w:hAnsiTheme="majorHAnsi"/>
              </w:rPr>
              <w:t xml:space="preserve">he </w:t>
            </w:r>
            <w:r w:rsidRPr="00017D47">
              <w:rPr>
                <w:rFonts w:asciiTheme="majorHAnsi" w:hAnsiTheme="majorHAnsi"/>
                <w:b/>
              </w:rPr>
              <w:t>evidence and evaluative insights</w:t>
            </w:r>
            <w:r w:rsidRPr="00017D47">
              <w:rPr>
                <w:rFonts w:asciiTheme="majorHAnsi" w:hAnsiTheme="majorHAnsi"/>
              </w:rPr>
              <w:t xml:space="preserve"> on which our performance assessments and management are based</w:t>
            </w:r>
          </w:p>
          <w:p w14:paraId="1D01D804" w14:textId="77777777" w:rsidR="00017D47" w:rsidRDefault="00017D47" w:rsidP="00017D47">
            <w:pPr>
              <w:pStyle w:val="ListParagraph"/>
              <w:numPr>
                <w:ilvl w:val="0"/>
                <w:numId w:val="11"/>
              </w:numPr>
              <w:ind w:left="9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</w:t>
            </w:r>
            <w:r>
              <w:rPr>
                <w:rFonts w:asciiTheme="majorHAnsi" w:hAnsiTheme="majorHAnsi"/>
                <w:b/>
              </w:rPr>
              <w:t xml:space="preserve">action </w:t>
            </w:r>
            <w:r>
              <w:rPr>
                <w:rFonts w:asciiTheme="majorHAnsi" w:hAnsiTheme="majorHAnsi"/>
              </w:rPr>
              <w:t>we have and will take to maintain or improve that performance</w:t>
            </w:r>
          </w:p>
          <w:p w14:paraId="6AC8D4D0" w14:textId="77777777" w:rsidR="00017D47" w:rsidRDefault="00017D47" w:rsidP="00017D47">
            <w:pPr>
              <w:ind w:left="66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It is framed around the six </w:t>
            </w:r>
            <w:r w:rsidRPr="00017D47">
              <w:rPr>
                <w:rFonts w:asciiTheme="majorHAnsi" w:hAnsiTheme="majorHAnsi"/>
                <w:b/>
              </w:rPr>
              <w:t>Key Evaluative Questions</w:t>
            </w:r>
            <w:r>
              <w:rPr>
                <w:rFonts w:asciiTheme="majorHAnsi" w:hAnsiTheme="majorHAnsi"/>
              </w:rPr>
              <w:t xml:space="preserve"> (KEQs) set by the New Zealand Qualifications Authority (NZQA) and draws upon NZQA’s </w:t>
            </w:r>
            <w:r w:rsidRPr="00017D47">
              <w:rPr>
                <w:rFonts w:asciiTheme="majorHAnsi" w:hAnsiTheme="majorHAnsi"/>
                <w:b/>
              </w:rPr>
              <w:t>Tertiary Evaluation Indicators</w:t>
            </w:r>
            <w:r>
              <w:rPr>
                <w:rFonts w:asciiTheme="majorHAnsi" w:hAnsiTheme="majorHAnsi"/>
              </w:rPr>
              <w:t xml:space="preserve">. </w:t>
            </w:r>
          </w:p>
          <w:p w14:paraId="359914B7" w14:textId="77777777" w:rsidR="00017D47" w:rsidRDefault="00017D47" w:rsidP="00017D47">
            <w:pPr>
              <w:ind w:left="667"/>
              <w:rPr>
                <w:rFonts w:asciiTheme="majorHAnsi" w:hAnsiTheme="majorHAnsi"/>
              </w:rPr>
            </w:pPr>
            <w:r w:rsidRPr="00017D47">
              <w:rPr>
                <w:rFonts w:asciiTheme="majorHAnsi" w:hAnsiTheme="majorHAnsi"/>
                <w:b/>
              </w:rPr>
              <w:t xml:space="preserve">NZQA’s </w:t>
            </w:r>
            <w:r>
              <w:rPr>
                <w:rFonts w:asciiTheme="majorHAnsi" w:hAnsiTheme="majorHAnsi"/>
                <w:b/>
              </w:rPr>
              <w:t xml:space="preserve">External Evaluation and Review </w:t>
            </w:r>
            <w:r w:rsidRPr="00017D47">
              <w:rPr>
                <w:rFonts w:asciiTheme="majorHAnsi" w:hAnsiTheme="majorHAnsi"/>
                <w:b/>
              </w:rPr>
              <w:t>rubric</w:t>
            </w:r>
            <w:r>
              <w:rPr>
                <w:rFonts w:asciiTheme="majorHAnsi" w:hAnsiTheme="majorHAnsi"/>
                <w:b/>
              </w:rPr>
              <w:t>s</w:t>
            </w:r>
            <w:r>
              <w:rPr>
                <w:rFonts w:asciiTheme="majorHAnsi" w:hAnsiTheme="majorHAnsi"/>
              </w:rPr>
              <w:t xml:space="preserve"> (excellent/good/marginal/poor) guide our assessments. </w:t>
            </w:r>
          </w:p>
          <w:p w14:paraId="4CBC92B6" w14:textId="77777777" w:rsidR="005F485F" w:rsidRDefault="00017D47" w:rsidP="005F485F">
            <w:pPr>
              <w:ind w:left="667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</w:rPr>
              <w:t xml:space="preserve">For copies of these resources see </w:t>
            </w:r>
            <w:hyperlink r:id="rId6" w:history="1">
              <w:r w:rsidR="00A363CD" w:rsidRPr="002B1919">
                <w:rPr>
                  <w:rStyle w:val="Hyperlink"/>
                  <w:rFonts w:asciiTheme="majorHAnsi" w:hAnsiTheme="majorHAnsi"/>
                </w:rPr>
                <w:t>https://thenest.unitec.ac.nz/TheNestWP/teaching-and-research/te-korowai-kahurangi/evaluation-and-review/programme-evaluation-and-planning-pep/</w:t>
              </w:r>
            </w:hyperlink>
            <w:r w:rsidR="00A363CD">
              <w:rPr>
                <w:rFonts w:asciiTheme="majorHAnsi" w:hAnsiTheme="majorHAnsi"/>
              </w:rPr>
              <w:t xml:space="preserve"> </w:t>
            </w:r>
          </w:p>
          <w:p w14:paraId="79552EF9" w14:textId="77777777" w:rsidR="00017D47" w:rsidRDefault="00017D47" w:rsidP="00017D47">
            <w:pPr>
              <w:ind w:left="667"/>
              <w:rPr>
                <w:rFonts w:asciiTheme="majorHAnsi" w:hAnsiTheme="majorHAnsi"/>
                <w:color w:val="FF0000"/>
              </w:rPr>
            </w:pPr>
          </w:p>
          <w:p w14:paraId="53F80503" w14:textId="77777777" w:rsidR="00017D47" w:rsidRPr="005F485F" w:rsidRDefault="00017D47" w:rsidP="00017D47">
            <w:pPr>
              <w:ind w:left="525"/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5F485F">
              <w:rPr>
                <w:rFonts w:asciiTheme="majorHAnsi" w:hAnsiTheme="majorHAnsi" w:cstheme="majorHAnsi"/>
                <w:i/>
                <w:sz w:val="21"/>
                <w:szCs w:val="21"/>
              </w:rPr>
              <w:t>This report is an important part of our commitment to continual performance improvement and robust self-assessment.</w:t>
            </w:r>
          </w:p>
          <w:p w14:paraId="6CE515FC" w14:textId="53C5A993" w:rsidR="00017D47" w:rsidRPr="00017D47" w:rsidRDefault="00017D47" w:rsidP="00017D47">
            <w:pPr>
              <w:pStyle w:val="ListParagraph"/>
              <w:spacing w:after="200"/>
              <w:ind w:left="525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F485F">
              <w:rPr>
                <w:rFonts w:asciiTheme="majorHAnsi" w:hAnsiTheme="majorHAnsi" w:cstheme="majorHAnsi"/>
                <w:i/>
                <w:sz w:val="21"/>
                <w:szCs w:val="21"/>
              </w:rPr>
              <w:t>Any suggestions to improve this document</w:t>
            </w:r>
            <w:r w:rsidR="00D50F3C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or questions about the process</w:t>
            </w:r>
            <w:r w:rsidRPr="005F485F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can be sent to </w:t>
            </w:r>
            <w:hyperlink r:id="rId7" w:history="1">
              <w:r w:rsidRPr="005F485F">
                <w:rPr>
                  <w:rStyle w:val="Hyperlink"/>
                  <w:rFonts w:asciiTheme="majorHAnsi" w:hAnsiTheme="majorHAnsi" w:cstheme="majorHAnsi"/>
                  <w:i/>
                  <w:sz w:val="21"/>
                  <w:szCs w:val="21"/>
                </w:rPr>
                <w:t>tkk</w:t>
              </w:r>
              <w:r w:rsidR="00D50F3C">
                <w:rPr>
                  <w:rStyle w:val="Hyperlink"/>
                  <w:rFonts w:asciiTheme="majorHAnsi" w:hAnsiTheme="majorHAnsi" w:cstheme="majorHAnsi"/>
                  <w:i/>
                  <w:sz w:val="21"/>
                  <w:szCs w:val="21"/>
                </w:rPr>
                <w:t>insights</w:t>
              </w:r>
              <w:r w:rsidRPr="005F485F">
                <w:rPr>
                  <w:rStyle w:val="Hyperlink"/>
                  <w:rFonts w:asciiTheme="majorHAnsi" w:hAnsiTheme="majorHAnsi" w:cstheme="majorHAnsi"/>
                  <w:i/>
                  <w:sz w:val="21"/>
                  <w:szCs w:val="21"/>
                </w:rPr>
                <w:t>@unitec.ac.nz</w:t>
              </w:r>
            </w:hyperlink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1E49C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4E3BEA55" w14:textId="77777777" w:rsidR="00983AB9" w:rsidRDefault="00983AB9">
      <w:pPr>
        <w:spacing w:after="200" w:line="240" w:lineRule="auto"/>
        <w:rPr>
          <w:rFonts w:ascii="Calibri" w:eastAsia="Calibri" w:hAnsi="Calibri" w:cs="Calibri"/>
          <w:b/>
          <w:i/>
          <w:color w:val="0070C0"/>
          <w:sz w:val="16"/>
          <w:szCs w:val="16"/>
        </w:rPr>
      </w:pPr>
    </w:p>
    <w:tbl>
      <w:tblPr>
        <w:tblStyle w:val="a0"/>
        <w:tblW w:w="11338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983AB9" w14:paraId="7C9352E3" w14:textId="77777777" w:rsidTr="00017D4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8BC1" w14:textId="77777777" w:rsidR="00983AB9" w:rsidRDefault="00FD5E93" w:rsidP="006B5C8E">
            <w:pPr>
              <w:pStyle w:val="Heading1"/>
              <w:keepNext w:val="0"/>
              <w:keepLines w:val="0"/>
              <w:spacing w:before="120" w:line="240" w:lineRule="auto"/>
              <w:ind w:left="568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_f6nksuogc20r" w:colFirst="0" w:colLast="0"/>
            <w:bookmarkEnd w:id="0"/>
            <w:r>
              <w:rPr>
                <w:rFonts w:ascii="Calibri" w:eastAsia="Calibri" w:hAnsi="Calibri" w:cs="Calibri"/>
                <w:sz w:val="28"/>
                <w:szCs w:val="28"/>
              </w:rPr>
              <w:t>Introduction: Overall context</w:t>
            </w:r>
          </w:p>
        </w:tc>
      </w:tr>
      <w:tr w:rsidR="00983AB9" w14:paraId="3495A410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BE55" w14:textId="79F26BB8" w:rsidR="00983AB9" w:rsidRDefault="00FD5E93" w:rsidP="006B5C8E">
            <w:pPr>
              <w:spacing w:line="240" w:lineRule="auto"/>
              <w:ind w:left="56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stage in its life cycle is your programme?</w:t>
            </w:r>
            <w:r w:rsidR="00A363CD">
              <w:rPr>
                <w:rFonts w:ascii="Calibri" w:eastAsia="Calibri" w:hAnsi="Calibri" w:cs="Calibri"/>
              </w:rPr>
              <w:t xml:space="preserve"> </w:t>
            </w:r>
            <w:r w:rsidR="00467D49">
              <w:rPr>
                <w:rFonts w:ascii="Calibri" w:eastAsia="Calibri" w:hAnsi="Calibri" w:cs="Calibri"/>
                <w:color w:val="FF0000"/>
              </w:rPr>
              <w:t xml:space="preserve">[Has it just or recently begun, </w:t>
            </w:r>
            <w:r w:rsidR="00F6774E">
              <w:rPr>
                <w:rFonts w:ascii="Calibri" w:eastAsia="Calibri" w:hAnsi="Calibri" w:cs="Calibri"/>
                <w:color w:val="FF0000"/>
              </w:rPr>
              <w:t xml:space="preserve">is it </w:t>
            </w:r>
            <w:r w:rsidR="00467D49">
              <w:rPr>
                <w:rFonts w:ascii="Calibri" w:eastAsia="Calibri" w:hAnsi="Calibri" w:cs="Calibri"/>
                <w:color w:val="FF0000"/>
              </w:rPr>
              <w:t>in mid-stages of delivery</w:t>
            </w:r>
            <w:r w:rsidR="00DF01BD">
              <w:rPr>
                <w:rFonts w:ascii="Calibri" w:eastAsia="Calibri" w:hAnsi="Calibri" w:cs="Calibri"/>
                <w:color w:val="FF0000"/>
              </w:rPr>
              <w:t xml:space="preserve"> – how many years in –</w:t>
            </w:r>
            <w:r w:rsidR="00467D49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6B5C8E">
              <w:rPr>
                <w:rFonts w:ascii="Calibri" w:eastAsia="Calibri" w:hAnsi="Calibri" w:cs="Calibri"/>
                <w:color w:val="FF0000"/>
              </w:rPr>
              <w:t xml:space="preserve">or </w:t>
            </w:r>
            <w:r w:rsidR="00467D49">
              <w:rPr>
                <w:rFonts w:ascii="Calibri" w:eastAsia="Calibri" w:hAnsi="Calibri" w:cs="Calibri"/>
                <w:color w:val="FF0000"/>
              </w:rPr>
              <w:t>coming to the end of its life?]</w:t>
            </w:r>
          </w:p>
        </w:tc>
      </w:tr>
      <w:tr w:rsidR="00983AB9" w14:paraId="503CFAA0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C3D7" w14:textId="77777777" w:rsidR="00983AB9" w:rsidRDefault="00983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7D1C9AF2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BF24" w14:textId="37A31295" w:rsidR="00983AB9" w:rsidRPr="00FD5E93" w:rsidRDefault="00FD5E93" w:rsidP="006B5C8E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  <w:r w:rsidRPr="00FD5E93">
              <w:rPr>
                <w:rFonts w:ascii="Calibri" w:eastAsia="Calibri" w:hAnsi="Calibri" w:cs="Calibri"/>
              </w:rPr>
              <w:t>Briefly summarize</w:t>
            </w:r>
            <w:r>
              <w:rPr>
                <w:rFonts w:ascii="Calibri" w:eastAsia="Calibri" w:hAnsi="Calibri" w:cs="Calibri"/>
              </w:rPr>
              <w:t xml:space="preserve"> the key internal and external events and developments your programme has faced this year and the degree to which these have been positive or negative.</w:t>
            </w:r>
          </w:p>
        </w:tc>
      </w:tr>
      <w:tr w:rsidR="00983AB9" w14:paraId="0A9AB5A2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3212" w14:textId="77777777" w:rsidR="00983AB9" w:rsidRDefault="00983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0A923922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6BA33" w14:textId="77777777" w:rsidR="00983AB9" w:rsidRPr="00FD5E93" w:rsidRDefault="00FD5E93" w:rsidP="006B5C8E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What, if any, </w:t>
            </w:r>
            <w:r w:rsidRPr="00FD5E93">
              <w:rPr>
                <w:rFonts w:ascii="Calibri" w:eastAsia="Calibri" w:hAnsi="Calibri" w:cs="Calibri"/>
              </w:rPr>
              <w:t>impact may these events and developments have as the programme heads into its next year of delivery?</w:t>
            </w:r>
          </w:p>
        </w:tc>
      </w:tr>
      <w:tr w:rsidR="00983AB9" w14:paraId="5A5EB112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718B" w14:textId="77777777" w:rsidR="00983AB9" w:rsidRDefault="00983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DBBD5A1" w14:textId="77777777" w:rsidR="00983AB9" w:rsidRDefault="00983AB9">
      <w:pPr>
        <w:spacing w:line="240" w:lineRule="auto"/>
        <w:rPr>
          <w:rFonts w:ascii="Calibri" w:eastAsia="Calibri" w:hAnsi="Calibri" w:cs="Calibri"/>
        </w:rPr>
      </w:pPr>
    </w:p>
    <w:p w14:paraId="29FF7661" w14:textId="77777777" w:rsidR="00017D47" w:rsidRDefault="00017D47">
      <w:pPr>
        <w:spacing w:line="240" w:lineRule="auto"/>
        <w:rPr>
          <w:rFonts w:ascii="Calibri" w:eastAsia="Calibri" w:hAnsi="Calibri" w:cs="Calibri"/>
        </w:rPr>
      </w:pPr>
    </w:p>
    <w:p w14:paraId="486D2880" w14:textId="77777777" w:rsidR="00017D47" w:rsidRDefault="00017D47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11338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FD5E93" w14:paraId="045CBD72" w14:textId="77777777" w:rsidTr="00017D4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985C" w14:textId="77777777" w:rsidR="00FD5E93" w:rsidRDefault="00FD5E93" w:rsidP="00FD5E93">
            <w:pPr>
              <w:pStyle w:val="Heading1"/>
              <w:keepNext w:val="0"/>
              <w:keepLines w:val="0"/>
              <w:numPr>
                <w:ilvl w:val="0"/>
                <w:numId w:val="4"/>
              </w:numPr>
              <w:spacing w:before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Student Achievement – How well do students achieve?</w:t>
            </w:r>
          </w:p>
        </w:tc>
      </w:tr>
      <w:tr w:rsidR="00FD5E93" w14:paraId="45218AFF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5E7B" w14:textId="77777777" w:rsidR="00FD5E93" w:rsidRPr="00A363CD" w:rsidRDefault="00FD5E93" w:rsidP="00A363CD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sz w:val="20"/>
                <w:szCs w:val="20"/>
              </w:rPr>
            </w:pPr>
            <w:r w:rsidRPr="00CF5101">
              <w:rPr>
                <w:rFonts w:ascii="Calibri" w:eastAsia="Calibri" w:hAnsi="Calibri" w:cs="Calibri"/>
              </w:rPr>
              <w:t xml:space="preserve">Achievement on this programme overall is </w:t>
            </w:r>
            <w:r w:rsidRPr="00485CCE">
              <w:rPr>
                <w:rFonts w:ascii="Calibri" w:eastAsia="Calibri" w:hAnsi="Calibri" w:cs="Calibri"/>
                <w:shd w:val="clear" w:color="auto" w:fill="C6D9F1" w:themeFill="text2" w:themeFillTint="33"/>
              </w:rPr>
              <w:t>Excellent/Good/Marginal/Poor.</w:t>
            </w:r>
            <w:r w:rsidRPr="00CF5101">
              <w:rPr>
                <w:rFonts w:ascii="Calibri" w:eastAsia="Calibri" w:hAnsi="Calibri" w:cs="Calibri"/>
              </w:rPr>
              <w:t xml:space="preserve"> </w:t>
            </w:r>
            <w:r w:rsidRPr="00864F8A">
              <w:rPr>
                <w:rFonts w:ascii="Calibri" w:eastAsia="Calibri" w:hAnsi="Calibri" w:cs="Calibri"/>
                <w:color w:val="FF0000"/>
              </w:rPr>
              <w:t>[Choose one]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864F8A">
              <w:rPr>
                <w:rFonts w:ascii="Calibri" w:eastAsia="Calibri" w:hAnsi="Calibri" w:cs="Calibri"/>
              </w:rPr>
              <w:t>This self-assessment is based on our performance data and the evaluative insights summarised below.</w:t>
            </w:r>
          </w:p>
        </w:tc>
      </w:tr>
      <w:tr w:rsidR="00FD5E93" w14:paraId="68233D30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E2B49" w14:textId="77777777" w:rsidR="00FF6157" w:rsidRPr="00FF6157" w:rsidRDefault="00FF6157" w:rsidP="00FD5E93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 w:rsidRPr="00FF6157">
              <w:rPr>
                <w:rFonts w:ascii="Calibri" w:eastAsia="Calibri" w:hAnsi="Calibri" w:cs="Calibri"/>
              </w:rPr>
              <w:t>Summarise ins</w:t>
            </w:r>
            <w:r w:rsidR="00864F8A">
              <w:rPr>
                <w:rFonts w:ascii="Calibri" w:eastAsia="Calibri" w:hAnsi="Calibri" w:cs="Calibri"/>
              </w:rPr>
              <w:t>ights on Student A</w:t>
            </w:r>
            <w:r>
              <w:rPr>
                <w:rFonts w:ascii="Calibri" w:eastAsia="Calibri" w:hAnsi="Calibri" w:cs="Calibri"/>
              </w:rPr>
              <w:t xml:space="preserve">chievement across </w:t>
            </w:r>
            <w:r w:rsidRPr="00FF6157">
              <w:rPr>
                <w:rFonts w:ascii="Calibri" w:eastAsia="Calibri" w:hAnsi="Calibri" w:cs="Calibri"/>
              </w:rPr>
              <w:t xml:space="preserve">2019. </w:t>
            </w:r>
            <w:r>
              <w:rPr>
                <w:rFonts w:ascii="Calibri" w:eastAsia="Calibri" w:hAnsi="Calibri" w:cs="Calibri"/>
              </w:rPr>
              <w:t>If</w:t>
            </w:r>
            <w:r w:rsidRPr="00FF6157">
              <w:rPr>
                <w:rFonts w:ascii="Calibri" w:eastAsia="Calibri" w:hAnsi="Calibri" w:cs="Calibri"/>
              </w:rPr>
              <w:t xml:space="preserve"> Successful Course Completion</w:t>
            </w:r>
            <w:r>
              <w:rPr>
                <w:rFonts w:ascii="Calibri" w:eastAsia="Calibri" w:hAnsi="Calibri" w:cs="Calibri"/>
              </w:rPr>
              <w:t xml:space="preserve"> (SCC)</w:t>
            </w:r>
            <w:r w:rsidRPr="00FF6157">
              <w:rPr>
                <w:rFonts w:ascii="Calibri" w:eastAsia="Calibri" w:hAnsi="Calibri" w:cs="Calibri"/>
              </w:rPr>
              <w:t xml:space="preserve"> has improved, remained steady, or declined, what does the team know are the factors contributing to that, and on the basis of what evidence? </w:t>
            </w:r>
          </w:p>
          <w:p w14:paraId="102F5069" w14:textId="77777777" w:rsidR="00FF6157" w:rsidRDefault="00FF6157" w:rsidP="00FF6157">
            <w:pPr>
              <w:spacing w:line="240" w:lineRule="auto"/>
              <w:ind w:left="566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2C8B2A" w14:textId="77777777" w:rsidR="00FD5E93" w:rsidRDefault="00FF6157" w:rsidP="00FF6157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  <w:r w:rsidRPr="00017D47">
              <w:rPr>
                <w:rFonts w:ascii="Calibri" w:eastAsia="Calibri" w:hAnsi="Calibri" w:cs="Calibri"/>
              </w:rPr>
              <w:t xml:space="preserve">Please address achievement for all students and for each of our priority groups (Māori, Pacific, under 25s and International). </w:t>
            </w:r>
            <w:r w:rsidR="004D3775">
              <w:rPr>
                <w:rFonts w:ascii="Calibri" w:eastAsia="Calibri" w:hAnsi="Calibri" w:cs="Calibri"/>
              </w:rPr>
              <w:t xml:space="preserve">How has parity been considered and actioned? </w:t>
            </w:r>
            <w:r w:rsidRPr="00017D47">
              <w:rPr>
                <w:rFonts w:ascii="Calibri" w:eastAsia="Calibri" w:hAnsi="Calibri" w:cs="Calibri"/>
              </w:rPr>
              <w:t>Where SMART goals were set in Semester 1 analyse their impact upon SCC in Semeste</w:t>
            </w:r>
            <w:r w:rsidR="00A363CD">
              <w:rPr>
                <w:rFonts w:ascii="Calibri" w:eastAsia="Calibri" w:hAnsi="Calibri" w:cs="Calibri"/>
              </w:rPr>
              <w:t>r 2.</w:t>
            </w:r>
          </w:p>
          <w:p w14:paraId="01E37486" w14:textId="77777777" w:rsidR="00864F8A" w:rsidRDefault="00864F8A" w:rsidP="00FF6157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</w:p>
          <w:p w14:paraId="0DF9D6E2" w14:textId="77777777" w:rsidR="00864F8A" w:rsidRPr="00864F8A" w:rsidRDefault="00864F8A" w:rsidP="00864F8A">
            <w:pPr>
              <w:pStyle w:val="TableParagraph"/>
              <w:spacing w:before="10"/>
              <w:ind w:left="720"/>
              <w:rPr>
                <w:rFonts w:asciiTheme="majorHAnsi" w:hAnsiTheme="majorHAnsi"/>
                <w:i/>
                <w:color w:val="0070C0"/>
              </w:rPr>
            </w:pPr>
            <w:r w:rsidRPr="00864F8A">
              <w:rPr>
                <w:rFonts w:asciiTheme="majorHAnsi" w:hAnsiTheme="majorHAnsi"/>
                <w:i/>
                <w:color w:val="0070C0"/>
              </w:rPr>
              <w:t xml:space="preserve">Reference evidence from </w:t>
            </w:r>
            <w:r w:rsidR="0052242D">
              <w:rPr>
                <w:rFonts w:asciiTheme="majorHAnsi" w:hAnsiTheme="majorHAnsi"/>
                <w:i/>
                <w:color w:val="0070C0"/>
              </w:rPr>
              <w:t>the following sources</w:t>
            </w:r>
            <w:r w:rsidR="006A4390">
              <w:rPr>
                <w:rFonts w:asciiTheme="majorHAnsi" w:hAnsiTheme="majorHAnsi"/>
                <w:i/>
                <w:color w:val="0070C0"/>
              </w:rPr>
              <w:t xml:space="preserve"> in your evaluative commentary</w:t>
            </w:r>
            <w:r w:rsidRPr="00864F8A">
              <w:rPr>
                <w:rFonts w:asciiTheme="majorHAnsi" w:hAnsiTheme="majorHAnsi"/>
                <w:i/>
                <w:color w:val="0070C0"/>
              </w:rPr>
              <w:t xml:space="preserve">: </w:t>
            </w:r>
          </w:p>
          <w:p w14:paraId="44B547EE" w14:textId="77777777" w:rsidR="00EA1331" w:rsidRDefault="00EA1331" w:rsidP="00864F8A">
            <w:pPr>
              <w:pStyle w:val="TableParagraph"/>
              <w:numPr>
                <w:ilvl w:val="0"/>
                <w:numId w:val="12"/>
              </w:numPr>
              <w:spacing w:before="10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 xml:space="preserve">Dashboard measures in: </w:t>
            </w:r>
          </w:p>
          <w:p w14:paraId="799551A3" w14:textId="77777777" w:rsidR="00864F8A" w:rsidRPr="00864F8A" w:rsidRDefault="00485CCE" w:rsidP="00EA1331">
            <w:pPr>
              <w:pStyle w:val="TableParagraph"/>
              <w:numPr>
                <w:ilvl w:val="1"/>
                <w:numId w:val="12"/>
              </w:numPr>
              <w:spacing w:before="1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 xml:space="preserve">Successful </w:t>
            </w:r>
            <w:r w:rsidR="00864F8A" w:rsidRPr="00864F8A">
              <w:rPr>
                <w:rFonts w:asciiTheme="majorHAnsi" w:hAnsiTheme="majorHAnsi"/>
                <w:i/>
                <w:color w:val="0070C0"/>
              </w:rPr>
              <w:t xml:space="preserve">Course Completion – including trends across the programme </w:t>
            </w:r>
            <w:r>
              <w:rPr>
                <w:rFonts w:asciiTheme="majorHAnsi" w:hAnsiTheme="majorHAnsi"/>
                <w:i/>
                <w:color w:val="0070C0"/>
              </w:rPr>
              <w:t xml:space="preserve">over time </w:t>
            </w:r>
            <w:r w:rsidR="00864F8A" w:rsidRPr="00864F8A">
              <w:rPr>
                <w:rFonts w:asciiTheme="majorHAnsi" w:hAnsiTheme="majorHAnsi"/>
                <w:i/>
                <w:color w:val="0070C0"/>
              </w:rPr>
              <w:t>or course-specific strengths or issues</w:t>
            </w:r>
          </w:p>
          <w:p w14:paraId="7069E295" w14:textId="77777777" w:rsidR="00864F8A" w:rsidRDefault="00864F8A" w:rsidP="00EA1331">
            <w:pPr>
              <w:pStyle w:val="TableParagraph"/>
              <w:numPr>
                <w:ilvl w:val="1"/>
                <w:numId w:val="12"/>
              </w:numPr>
              <w:spacing w:before="10"/>
              <w:rPr>
                <w:rFonts w:asciiTheme="majorHAnsi" w:hAnsiTheme="majorHAnsi"/>
                <w:i/>
                <w:color w:val="0070C0"/>
              </w:rPr>
            </w:pPr>
            <w:r w:rsidRPr="00864F8A">
              <w:rPr>
                <w:rFonts w:asciiTheme="majorHAnsi" w:hAnsiTheme="majorHAnsi"/>
                <w:i/>
                <w:color w:val="0070C0"/>
              </w:rPr>
              <w:t>Retention – as for course completion</w:t>
            </w:r>
          </w:p>
          <w:p w14:paraId="29265E73" w14:textId="77777777" w:rsidR="00EA1331" w:rsidRDefault="00EA1331" w:rsidP="00EA1331">
            <w:pPr>
              <w:pStyle w:val="TableParagraph"/>
              <w:numPr>
                <w:ilvl w:val="1"/>
                <w:numId w:val="12"/>
              </w:numPr>
              <w:spacing w:before="1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Qualification Completion</w:t>
            </w:r>
          </w:p>
          <w:p w14:paraId="4002200B" w14:textId="77777777" w:rsidR="00EA1331" w:rsidRPr="00864F8A" w:rsidRDefault="00EA1331" w:rsidP="00EA1331">
            <w:pPr>
              <w:pStyle w:val="TableParagraph"/>
              <w:numPr>
                <w:ilvl w:val="1"/>
                <w:numId w:val="12"/>
              </w:numPr>
              <w:spacing w:before="1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Missing grades</w:t>
            </w:r>
          </w:p>
          <w:p w14:paraId="2C941DAA" w14:textId="77777777" w:rsidR="00864F8A" w:rsidRPr="00864F8A" w:rsidRDefault="00864F8A" w:rsidP="00864F8A">
            <w:pPr>
              <w:pStyle w:val="TableParagraph"/>
              <w:numPr>
                <w:ilvl w:val="0"/>
                <w:numId w:val="12"/>
              </w:numPr>
              <w:spacing w:before="10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864F8A">
              <w:rPr>
                <w:rFonts w:asciiTheme="majorHAnsi" w:hAnsiTheme="majorHAnsi"/>
                <w:i/>
                <w:color w:val="0070C0"/>
              </w:rPr>
              <w:t>Literacy and Numeracy (typically for Levels 1-3) - rate of Gain</w:t>
            </w:r>
          </w:p>
          <w:p w14:paraId="4942CA2A" w14:textId="77777777" w:rsidR="00864F8A" w:rsidRPr="00864F8A" w:rsidRDefault="00864F8A" w:rsidP="00864F8A">
            <w:pPr>
              <w:pStyle w:val="TableParagraph"/>
              <w:numPr>
                <w:ilvl w:val="0"/>
                <w:numId w:val="12"/>
              </w:numPr>
              <w:spacing w:before="10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864F8A">
              <w:rPr>
                <w:rFonts w:asciiTheme="majorHAnsi" w:hAnsiTheme="majorHAnsi"/>
                <w:i/>
                <w:color w:val="0070C0"/>
              </w:rPr>
              <w:t>Other Student Achievement Measures – eg external assessments, awards</w:t>
            </w:r>
          </w:p>
          <w:p w14:paraId="22528B12" w14:textId="77777777" w:rsidR="00864F8A" w:rsidRPr="00EA1331" w:rsidRDefault="00864F8A" w:rsidP="00864F8A">
            <w:pPr>
              <w:pStyle w:val="TableParagraph"/>
              <w:numPr>
                <w:ilvl w:val="0"/>
                <w:numId w:val="12"/>
              </w:numPr>
              <w:spacing w:before="10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864F8A">
              <w:rPr>
                <w:rFonts w:asciiTheme="majorHAnsi" w:hAnsiTheme="majorHAnsi"/>
                <w:i/>
                <w:color w:val="0070C0"/>
              </w:rPr>
              <w:t xml:space="preserve">Education Counts national SCC data for benchmarking purposes </w:t>
            </w:r>
            <w:hyperlink r:id="rId8" w:history="1">
              <w:r w:rsidRPr="00864F8A">
                <w:rPr>
                  <w:rStyle w:val="Hyperlink"/>
                  <w:rFonts w:asciiTheme="majorHAnsi" w:hAnsiTheme="majorHAnsi"/>
                  <w:i/>
                </w:rPr>
                <w:t>https://www.educationcounts.govt.nz/statistics/tertiary-education/retention_and_achievement</w:t>
              </w:r>
            </w:hyperlink>
          </w:p>
          <w:p w14:paraId="53ADF4E6" w14:textId="77777777" w:rsidR="00EA1331" w:rsidRPr="00864F8A" w:rsidRDefault="00EA1331" w:rsidP="00864F8A">
            <w:pPr>
              <w:pStyle w:val="TableParagraph"/>
              <w:numPr>
                <w:ilvl w:val="0"/>
                <w:numId w:val="12"/>
              </w:numPr>
              <w:spacing w:before="10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Trackers for student academic support and pastoral care</w:t>
            </w:r>
          </w:p>
          <w:p w14:paraId="539900B5" w14:textId="77777777" w:rsidR="00864F8A" w:rsidRPr="00864F8A" w:rsidRDefault="00864F8A" w:rsidP="00864F8A">
            <w:pPr>
              <w:pStyle w:val="TableParagraph"/>
              <w:spacing w:before="10"/>
              <w:rPr>
                <w:rFonts w:asciiTheme="majorHAnsi" w:hAnsiTheme="majorHAnsi"/>
                <w:i/>
                <w:color w:val="0070C0"/>
              </w:rPr>
            </w:pPr>
          </w:p>
          <w:p w14:paraId="2FBD01D6" w14:textId="77777777" w:rsidR="00864F8A" w:rsidRPr="00864F8A" w:rsidRDefault="00864F8A" w:rsidP="00864F8A">
            <w:pPr>
              <w:pStyle w:val="TableParagraph"/>
              <w:spacing w:before="10"/>
              <w:rPr>
                <w:rFonts w:asciiTheme="majorHAnsi" w:hAnsiTheme="majorHAnsi"/>
                <w:i/>
                <w:color w:val="0070C0"/>
              </w:rPr>
            </w:pPr>
            <w:r w:rsidRPr="00864F8A">
              <w:rPr>
                <w:rFonts w:asciiTheme="majorHAnsi" w:hAnsiTheme="majorHAnsi"/>
                <w:i/>
                <w:color w:val="0070C0"/>
              </w:rPr>
              <w:t>Evaluative commentary should be no more than two pages.</w:t>
            </w:r>
          </w:p>
          <w:p w14:paraId="00FC3FAB" w14:textId="77777777" w:rsidR="00864F8A" w:rsidRPr="00017D47" w:rsidRDefault="00864F8A" w:rsidP="00FF6157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</w:p>
        </w:tc>
      </w:tr>
      <w:tr w:rsidR="00FF6157" w14:paraId="3A24D1D9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51E0" w14:textId="77777777" w:rsidR="00FF6157" w:rsidRPr="006A4390" w:rsidRDefault="00FF6157" w:rsidP="00E1160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t>All learners:</w:t>
            </w:r>
          </w:p>
        </w:tc>
      </w:tr>
      <w:tr w:rsidR="00FF6157" w14:paraId="770AC259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32A5" w14:textId="77777777" w:rsidR="00FF6157" w:rsidRPr="006A4390" w:rsidRDefault="00FF6157" w:rsidP="00E1160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t>Māori:</w:t>
            </w:r>
          </w:p>
        </w:tc>
      </w:tr>
      <w:tr w:rsidR="00FF6157" w14:paraId="025F7251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ECB70" w14:textId="77777777" w:rsidR="00FF6157" w:rsidRPr="006A4390" w:rsidRDefault="00FF6157" w:rsidP="00E1160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t xml:space="preserve">Pacific: </w:t>
            </w:r>
          </w:p>
        </w:tc>
      </w:tr>
      <w:tr w:rsidR="00FF6157" w14:paraId="02115241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2CD3" w14:textId="77777777" w:rsidR="00FF6157" w:rsidRPr="006A4390" w:rsidRDefault="00FF6157" w:rsidP="00E1160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t xml:space="preserve">Under 25s: </w:t>
            </w:r>
          </w:p>
        </w:tc>
      </w:tr>
      <w:tr w:rsidR="00FF6157" w14:paraId="604B7A11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498C" w14:textId="77777777" w:rsidR="00FF6157" w:rsidRPr="006A4390" w:rsidRDefault="00FF6157" w:rsidP="00E1160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t xml:space="preserve">Internationals: </w:t>
            </w:r>
          </w:p>
        </w:tc>
      </w:tr>
      <w:tr w:rsidR="006A4390" w14:paraId="18094A7C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D8D5" w14:textId="77777777" w:rsidR="006A4390" w:rsidRPr="006A4390" w:rsidRDefault="006A4390" w:rsidP="00E11606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t>What actions will you take in 2020 to strengthen or to improve SCC overall?</w:t>
            </w:r>
          </w:p>
        </w:tc>
      </w:tr>
      <w:tr w:rsidR="006A4390" w14:paraId="0ABF2C7E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2820" w14:textId="77777777" w:rsidR="006A4390" w:rsidRDefault="006A4390" w:rsidP="00E1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31AA195" w14:textId="77777777" w:rsidR="00FD5E93" w:rsidRDefault="00FD5E93">
      <w:pPr>
        <w:spacing w:line="240" w:lineRule="auto"/>
        <w:rPr>
          <w:rFonts w:ascii="Calibri" w:eastAsia="Calibri" w:hAnsi="Calibri" w:cs="Calibri"/>
        </w:rPr>
      </w:pPr>
    </w:p>
    <w:p w14:paraId="0FB5B9BB" w14:textId="77777777" w:rsidR="00017D47" w:rsidRDefault="00017D47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11338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FD5E93" w14:paraId="0DE85E0E" w14:textId="77777777" w:rsidTr="00751DD3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044A" w14:textId="77777777" w:rsidR="00FD5E93" w:rsidRDefault="006A4390" w:rsidP="006A4390">
            <w:pPr>
              <w:pStyle w:val="Heading1"/>
              <w:keepNext w:val="0"/>
              <w:keepLines w:val="0"/>
              <w:numPr>
                <w:ilvl w:val="0"/>
                <w:numId w:val="4"/>
              </w:numPr>
              <w:spacing w:before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the value of outcomes for key stakeholders, including students?</w:t>
            </w:r>
          </w:p>
        </w:tc>
      </w:tr>
      <w:tr w:rsidR="00FD5E93" w14:paraId="355AD92B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0A64" w14:textId="77777777" w:rsidR="006A4390" w:rsidRPr="006A4390" w:rsidRDefault="006A4390" w:rsidP="006A4390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value of outcomes for key stakeholders (students, employers, wider industry including accrediting bodies)</w:t>
            </w:r>
            <w:r w:rsidR="00FD5E93" w:rsidRPr="00CF5101">
              <w:rPr>
                <w:rFonts w:ascii="Calibri" w:eastAsia="Calibri" w:hAnsi="Calibri" w:cs="Calibri"/>
              </w:rPr>
              <w:t xml:space="preserve"> is </w:t>
            </w:r>
            <w:r w:rsidR="00751DD3" w:rsidRPr="00485CCE">
              <w:rPr>
                <w:rFonts w:ascii="Calibri" w:eastAsia="Calibri" w:hAnsi="Calibri" w:cs="Calibri"/>
                <w:shd w:val="clear" w:color="auto" w:fill="C6D9F1" w:themeFill="text2" w:themeFillTint="33"/>
              </w:rPr>
              <w:t>Excellent/Good/Marginal/Poor.</w:t>
            </w:r>
            <w:r w:rsidR="00751DD3" w:rsidRPr="00CF5101">
              <w:rPr>
                <w:rFonts w:ascii="Calibri" w:eastAsia="Calibri" w:hAnsi="Calibri" w:cs="Calibri"/>
              </w:rPr>
              <w:t xml:space="preserve"> </w:t>
            </w:r>
            <w:r w:rsidR="00FD5E93" w:rsidRPr="00CF5101">
              <w:rPr>
                <w:rFonts w:ascii="Calibri" w:eastAsia="Calibri" w:hAnsi="Calibri" w:cs="Calibri"/>
                <w:color w:val="FF0000"/>
              </w:rPr>
              <w:t>[Choose one]</w:t>
            </w:r>
          </w:p>
          <w:p w14:paraId="403466DC" w14:textId="77777777" w:rsidR="00FD5E93" w:rsidRDefault="006A4390" w:rsidP="00A00A9F">
            <w:pPr>
              <w:spacing w:line="240" w:lineRule="auto"/>
              <w:ind w:left="566"/>
              <w:rPr>
                <w:sz w:val="20"/>
                <w:szCs w:val="20"/>
              </w:rPr>
            </w:pPr>
            <w:r w:rsidRPr="00864F8A">
              <w:rPr>
                <w:rFonts w:ascii="Calibri" w:eastAsia="Calibri" w:hAnsi="Calibri" w:cs="Calibri"/>
              </w:rPr>
              <w:t xml:space="preserve">This </w:t>
            </w:r>
            <w:r w:rsidR="00A00A9F">
              <w:rPr>
                <w:rFonts w:ascii="Calibri" w:eastAsia="Calibri" w:hAnsi="Calibri" w:cs="Calibri"/>
              </w:rPr>
              <w:t>self-assessment is based on the evidence and</w:t>
            </w:r>
            <w:r w:rsidRPr="00864F8A">
              <w:rPr>
                <w:rFonts w:ascii="Calibri" w:eastAsia="Calibri" w:hAnsi="Calibri" w:cs="Calibri"/>
              </w:rPr>
              <w:t xml:space="preserve"> evaluative insights summarised below.</w:t>
            </w:r>
            <w:r w:rsidR="00FD5E93"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</w:tc>
      </w:tr>
      <w:tr w:rsidR="00FD5E93" w14:paraId="1E390BFB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18E4" w14:textId="77777777" w:rsidR="00FD5E93" w:rsidRDefault="006A4390" w:rsidP="0052242D">
            <w:pPr>
              <w:numPr>
                <w:ilvl w:val="1"/>
                <w:numId w:val="4"/>
              </w:numPr>
              <w:spacing w:line="240" w:lineRule="auto"/>
              <w:ind w:left="667"/>
              <w:rPr>
                <w:rFonts w:ascii="Calibri" w:eastAsia="Calibri" w:hAnsi="Calibri" w:cs="Calibri"/>
              </w:rPr>
            </w:pPr>
            <w:r w:rsidRPr="006A4390">
              <w:rPr>
                <w:rFonts w:ascii="Calibri" w:eastAsia="Calibri" w:hAnsi="Calibri" w:cs="Calibri"/>
              </w:rPr>
              <w:t>Summarise t</w:t>
            </w:r>
            <w:r w:rsidR="0052242D">
              <w:rPr>
                <w:rFonts w:ascii="Calibri" w:eastAsia="Calibri" w:hAnsi="Calibri" w:cs="Calibri"/>
              </w:rPr>
              <w:t>he value that graduate outcomes</w:t>
            </w:r>
            <w:r w:rsidRPr="006A4390">
              <w:rPr>
                <w:rFonts w:ascii="Calibri" w:eastAsia="Calibri" w:hAnsi="Calibri" w:cs="Calibri"/>
              </w:rPr>
              <w:t xml:space="preserve"> have had for key stakeholders in 2019</w:t>
            </w:r>
            <w:r w:rsidR="0052242D">
              <w:rPr>
                <w:rFonts w:ascii="Calibri" w:eastAsia="Calibri" w:hAnsi="Calibri" w:cs="Calibri"/>
              </w:rPr>
              <w:t xml:space="preserve">. </w:t>
            </w:r>
            <w:r w:rsidR="0052242D" w:rsidRPr="00A00A9F">
              <w:rPr>
                <w:rFonts w:ascii="Calibri" w:eastAsia="Calibri" w:hAnsi="Calibri" w:cs="Calibri"/>
                <w:b/>
              </w:rPr>
              <w:t>Draw</w:t>
            </w:r>
            <w:r w:rsidRPr="00A00A9F">
              <w:rPr>
                <w:rFonts w:ascii="Calibri" w:eastAsia="Calibri" w:hAnsi="Calibri" w:cs="Calibri"/>
                <w:b/>
              </w:rPr>
              <w:t xml:space="preserve"> from evidence received and recorded</w:t>
            </w:r>
            <w:r w:rsidR="0052242D" w:rsidRPr="00A00A9F">
              <w:rPr>
                <w:rFonts w:ascii="Calibri" w:eastAsia="Calibri" w:hAnsi="Calibri" w:cs="Calibri"/>
                <w:b/>
              </w:rPr>
              <w:t xml:space="preserve"> </w:t>
            </w:r>
            <w:r w:rsidR="0052242D" w:rsidRPr="0052242D">
              <w:rPr>
                <w:rFonts w:ascii="Calibri" w:eastAsia="Calibri" w:hAnsi="Calibri" w:cs="Calibri"/>
              </w:rPr>
              <w:t xml:space="preserve">and detail how this is </w:t>
            </w:r>
            <w:r w:rsidR="00A00A9F">
              <w:rPr>
                <w:rFonts w:ascii="Calibri" w:eastAsia="Calibri" w:hAnsi="Calibri" w:cs="Calibri"/>
              </w:rPr>
              <w:t xml:space="preserve">informing and </w:t>
            </w:r>
            <w:r w:rsidR="0052242D" w:rsidRPr="0052242D">
              <w:rPr>
                <w:rFonts w:ascii="Calibri" w:eastAsia="Calibri" w:hAnsi="Calibri" w:cs="Calibri"/>
              </w:rPr>
              <w:t>empowering the programme’s continuing improvement</w:t>
            </w:r>
            <w:r w:rsidRPr="0052242D">
              <w:rPr>
                <w:rFonts w:ascii="Calibri" w:eastAsia="Calibri" w:hAnsi="Calibri" w:cs="Calibri"/>
              </w:rPr>
              <w:t xml:space="preserve">. </w:t>
            </w:r>
          </w:p>
          <w:p w14:paraId="2AA9CD9A" w14:textId="77777777" w:rsidR="00A00A9F" w:rsidRDefault="00A00A9F" w:rsidP="00A00A9F">
            <w:pPr>
              <w:spacing w:line="240" w:lineRule="auto"/>
              <w:ind w:left="6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</w:t>
            </w:r>
            <w:r w:rsidRPr="00017D47">
              <w:rPr>
                <w:rFonts w:ascii="Calibri" w:eastAsia="Calibri" w:hAnsi="Calibri" w:cs="Calibri"/>
              </w:rPr>
              <w:t xml:space="preserve"> SMART goals were set in Semester 1 analyse their impact in Semester 2 and/or over the whol</w:t>
            </w:r>
            <w:r>
              <w:rPr>
                <w:rFonts w:ascii="Calibri" w:eastAsia="Calibri" w:hAnsi="Calibri" w:cs="Calibri"/>
              </w:rPr>
              <w:t>e year.</w:t>
            </w:r>
          </w:p>
          <w:p w14:paraId="4F4160A4" w14:textId="77777777" w:rsidR="0052242D" w:rsidRPr="0052242D" w:rsidRDefault="0052242D" w:rsidP="0052242D">
            <w:pPr>
              <w:spacing w:line="240" w:lineRule="auto"/>
              <w:ind w:left="667"/>
              <w:rPr>
                <w:rFonts w:ascii="Calibri" w:eastAsia="Calibri" w:hAnsi="Calibri" w:cs="Calibri"/>
              </w:rPr>
            </w:pPr>
          </w:p>
          <w:p w14:paraId="1A25494C" w14:textId="77777777" w:rsidR="006A4390" w:rsidRPr="006A4390" w:rsidRDefault="0052242D" w:rsidP="006A4390">
            <w:pPr>
              <w:pStyle w:val="TableParagraph"/>
              <w:spacing w:before="10"/>
              <w:ind w:left="72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lastRenderedPageBreak/>
              <w:t>Reference</w:t>
            </w:r>
            <w:r w:rsidR="006A4390" w:rsidRPr="006A4390">
              <w:rPr>
                <w:rFonts w:asciiTheme="majorHAnsi" w:hAnsiTheme="majorHAnsi"/>
                <w:i/>
                <w:color w:val="0070C0"/>
              </w:rPr>
              <w:t xml:space="preserve"> e</w:t>
            </w:r>
            <w:r w:rsidR="006A4390">
              <w:rPr>
                <w:rFonts w:asciiTheme="majorHAnsi" w:hAnsiTheme="majorHAnsi"/>
                <w:i/>
                <w:color w:val="0070C0"/>
              </w:rPr>
              <w:t>vidence from the following sources</w:t>
            </w:r>
            <w:r w:rsidR="006A4390" w:rsidRPr="006A4390">
              <w:rPr>
                <w:rFonts w:asciiTheme="majorHAnsi" w:hAnsiTheme="majorHAnsi"/>
                <w:i/>
                <w:color w:val="0070C0"/>
              </w:rPr>
              <w:t xml:space="preserve">: </w:t>
            </w:r>
          </w:p>
          <w:p w14:paraId="2379BAA8" w14:textId="77777777" w:rsidR="006A4390" w:rsidRPr="006A4390" w:rsidRDefault="006A4390" w:rsidP="006A4390">
            <w:pPr>
              <w:pStyle w:val="TableParagraph"/>
              <w:numPr>
                <w:ilvl w:val="0"/>
                <w:numId w:val="14"/>
              </w:numPr>
              <w:spacing w:before="3"/>
              <w:ind w:left="809" w:hanging="142"/>
              <w:rPr>
                <w:rFonts w:asciiTheme="majorHAnsi" w:hAnsiTheme="majorHAnsi"/>
                <w:i/>
                <w:color w:val="0070C0"/>
              </w:rPr>
            </w:pPr>
            <w:r w:rsidRPr="006A4390">
              <w:rPr>
                <w:rFonts w:asciiTheme="majorHAnsi" w:hAnsiTheme="majorHAnsi"/>
                <w:i/>
                <w:color w:val="0070C0"/>
              </w:rPr>
              <w:t>Employment opportunities for students and success in finding work – comparison across priority groups and overall</w:t>
            </w:r>
          </w:p>
          <w:p w14:paraId="0FFA94E7" w14:textId="77777777" w:rsidR="006A4390" w:rsidRPr="00CD4369" w:rsidRDefault="00CD4369" w:rsidP="00CD4369">
            <w:pPr>
              <w:pStyle w:val="TableParagraph"/>
              <w:numPr>
                <w:ilvl w:val="0"/>
                <w:numId w:val="14"/>
              </w:numPr>
              <w:spacing w:before="3"/>
              <w:ind w:left="809" w:hanging="142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Student Performance Dashboard: Graduate Summary, with numbers employed and p</w:t>
            </w:r>
            <w:r w:rsidR="006A4390" w:rsidRPr="00CD4369">
              <w:rPr>
                <w:rFonts w:asciiTheme="majorHAnsi" w:hAnsiTheme="majorHAnsi"/>
                <w:i/>
                <w:color w:val="0070C0"/>
              </w:rPr>
              <w:t>rogression to further study – comparison across priority groups and overall</w:t>
            </w:r>
          </w:p>
          <w:p w14:paraId="1B2F1B8A" w14:textId="77777777" w:rsidR="00D23B94" w:rsidRDefault="00D23B94" w:rsidP="006A4390">
            <w:pPr>
              <w:pStyle w:val="TableParagraph"/>
              <w:numPr>
                <w:ilvl w:val="0"/>
                <w:numId w:val="14"/>
              </w:numPr>
              <w:spacing w:before="3"/>
              <w:ind w:left="809" w:hanging="142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Programme</w:t>
            </w:r>
            <w:r w:rsidR="00CD4369">
              <w:rPr>
                <w:rFonts w:asciiTheme="majorHAnsi" w:hAnsiTheme="majorHAnsi"/>
                <w:i/>
                <w:color w:val="0070C0"/>
              </w:rPr>
              <w:t>’s</w:t>
            </w:r>
            <w:r>
              <w:rPr>
                <w:rFonts w:asciiTheme="majorHAnsi" w:hAnsiTheme="majorHAnsi"/>
                <w:i/>
                <w:color w:val="0070C0"/>
              </w:rPr>
              <w:t xml:space="preserve"> Graduate destination tracker</w:t>
            </w:r>
          </w:p>
          <w:p w14:paraId="79404AC1" w14:textId="77777777" w:rsidR="006A4390" w:rsidRPr="006A4390" w:rsidRDefault="00D23B94" w:rsidP="006A4390">
            <w:pPr>
              <w:pStyle w:val="TableParagraph"/>
              <w:numPr>
                <w:ilvl w:val="0"/>
                <w:numId w:val="14"/>
              </w:numPr>
              <w:spacing w:before="3"/>
              <w:ind w:left="809" w:hanging="142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Graduate Survey</w:t>
            </w:r>
            <w:r w:rsidR="00CD4369">
              <w:rPr>
                <w:rFonts w:asciiTheme="majorHAnsi" w:hAnsiTheme="majorHAnsi"/>
                <w:i/>
                <w:color w:val="0070C0"/>
              </w:rPr>
              <w:t xml:space="preserve"> Dashboard and GPO report</w:t>
            </w:r>
          </w:p>
          <w:p w14:paraId="3280D536" w14:textId="77777777" w:rsidR="006A4390" w:rsidRPr="006A4390" w:rsidRDefault="006A4390" w:rsidP="006A4390">
            <w:pPr>
              <w:pStyle w:val="TableParagraph"/>
              <w:numPr>
                <w:ilvl w:val="0"/>
                <w:numId w:val="14"/>
              </w:numPr>
              <w:spacing w:before="3"/>
              <w:ind w:left="809" w:hanging="142"/>
              <w:rPr>
                <w:rFonts w:asciiTheme="majorHAnsi" w:hAnsiTheme="majorHAnsi"/>
                <w:i/>
                <w:color w:val="0070C0"/>
              </w:rPr>
            </w:pPr>
            <w:r w:rsidRPr="006A4390">
              <w:rPr>
                <w:rFonts w:asciiTheme="majorHAnsi" w:hAnsiTheme="majorHAnsi"/>
                <w:i/>
                <w:color w:val="0070C0"/>
              </w:rPr>
              <w:t>Employer / Community Value – satisfaction with student competency in technical skills, attributes/qualities, and contribution to iwi and community bodies</w:t>
            </w:r>
            <w:r w:rsidR="00AD35E3">
              <w:rPr>
                <w:rFonts w:asciiTheme="majorHAnsi" w:hAnsiTheme="majorHAnsi"/>
                <w:i/>
                <w:color w:val="0070C0"/>
              </w:rPr>
              <w:t xml:space="preserve">, </w:t>
            </w:r>
          </w:p>
          <w:p w14:paraId="13803F47" w14:textId="77777777" w:rsidR="006A4390" w:rsidRPr="006A4390" w:rsidRDefault="006A4390" w:rsidP="006A4390">
            <w:pPr>
              <w:pStyle w:val="TableParagraph"/>
              <w:numPr>
                <w:ilvl w:val="0"/>
                <w:numId w:val="14"/>
              </w:numPr>
              <w:spacing w:before="3"/>
              <w:ind w:left="809" w:hanging="142"/>
              <w:rPr>
                <w:rFonts w:asciiTheme="majorHAnsi" w:hAnsiTheme="majorHAnsi"/>
                <w:i/>
                <w:color w:val="0070C0"/>
              </w:rPr>
            </w:pPr>
            <w:r w:rsidRPr="006A4390">
              <w:rPr>
                <w:rFonts w:asciiTheme="majorHAnsi" w:hAnsiTheme="majorHAnsi"/>
                <w:i/>
                <w:color w:val="0070C0"/>
              </w:rPr>
              <w:t>Research outputs by students or programme staff contributing to employment contexts and relations</w:t>
            </w:r>
          </w:p>
          <w:p w14:paraId="3A084549" w14:textId="77777777" w:rsidR="006A4390" w:rsidRPr="006A4390" w:rsidRDefault="006A4390" w:rsidP="006A4390">
            <w:pPr>
              <w:pStyle w:val="TableParagraph"/>
              <w:numPr>
                <w:ilvl w:val="0"/>
                <w:numId w:val="14"/>
              </w:numPr>
              <w:spacing w:before="3"/>
              <w:ind w:left="809" w:hanging="142"/>
              <w:rPr>
                <w:rFonts w:asciiTheme="majorHAnsi" w:hAnsiTheme="majorHAnsi"/>
                <w:i/>
                <w:color w:val="0070C0"/>
              </w:rPr>
            </w:pPr>
            <w:r w:rsidRPr="006A4390">
              <w:rPr>
                <w:rFonts w:asciiTheme="majorHAnsi" w:hAnsiTheme="majorHAnsi"/>
                <w:i/>
                <w:color w:val="0070C0"/>
              </w:rPr>
              <w:t>Industry Groups/Professional Bodies –their feedback on the value of the programme</w:t>
            </w:r>
            <w:r w:rsidR="00AD35E3">
              <w:rPr>
                <w:rFonts w:asciiTheme="majorHAnsi" w:hAnsiTheme="majorHAnsi"/>
                <w:i/>
                <w:color w:val="0070C0"/>
              </w:rPr>
              <w:t>, prizes awarded…</w:t>
            </w:r>
          </w:p>
          <w:p w14:paraId="6A56C7BA" w14:textId="77777777" w:rsidR="006A4390" w:rsidRDefault="006A4390" w:rsidP="006A4390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D5E93" w14:paraId="01F94F47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54C2" w14:textId="77777777" w:rsidR="00FD5E93" w:rsidRDefault="00FD5E93" w:rsidP="00E1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64F8A" w14:paraId="74BC1FB0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FE21" w14:textId="77777777" w:rsidR="00864F8A" w:rsidRPr="00A00A9F" w:rsidRDefault="00864F8A" w:rsidP="0041236B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 w:rsidRPr="00A00A9F">
              <w:rPr>
                <w:rFonts w:ascii="Calibri" w:eastAsia="Calibri" w:hAnsi="Calibri" w:cs="Calibri"/>
              </w:rPr>
              <w:t xml:space="preserve">What actions will you take to strengthen or to improve </w:t>
            </w:r>
            <w:r w:rsidR="0052242D" w:rsidRPr="00A00A9F">
              <w:rPr>
                <w:rFonts w:ascii="Calibri" w:eastAsia="Calibri" w:hAnsi="Calibri" w:cs="Calibri"/>
              </w:rPr>
              <w:t>the value of outcomes for key stakeholders in 2020</w:t>
            </w:r>
            <w:r w:rsidRPr="00A00A9F">
              <w:rPr>
                <w:rFonts w:ascii="Calibri" w:eastAsia="Calibri" w:hAnsi="Calibri" w:cs="Calibri"/>
              </w:rPr>
              <w:t>?</w:t>
            </w:r>
          </w:p>
        </w:tc>
      </w:tr>
      <w:tr w:rsidR="00864F8A" w14:paraId="7C290E8B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A2C3" w14:textId="77777777" w:rsidR="00864F8A" w:rsidRDefault="00864F8A" w:rsidP="00E1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E1FE680" w14:textId="77777777" w:rsidR="00FD5E93" w:rsidRDefault="00FD5E93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11338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FD5E93" w14:paraId="3852B069" w14:textId="77777777" w:rsidTr="00A00A9F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AE04" w14:textId="77777777" w:rsidR="00FD5E93" w:rsidRDefault="00A00A9F" w:rsidP="001560EC">
            <w:pPr>
              <w:pStyle w:val="Heading1"/>
              <w:keepNext w:val="0"/>
              <w:keepLines w:val="0"/>
              <w:numPr>
                <w:ilvl w:val="0"/>
                <w:numId w:val="4"/>
              </w:numPr>
              <w:spacing w:before="120" w:line="240" w:lineRule="auto"/>
              <w:ind w:left="383" w:hanging="14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How well do programme design and delivery, including learning and assessment activities match the needs of students and other relevant stakeholders?</w:t>
            </w:r>
          </w:p>
        </w:tc>
      </w:tr>
      <w:tr w:rsidR="00FD5E93" w14:paraId="47CE2360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87A2" w14:textId="77777777" w:rsidR="00FD5E93" w:rsidRDefault="00A00A9F" w:rsidP="00A00A9F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sz w:val="20"/>
                <w:szCs w:val="20"/>
              </w:rPr>
            </w:pPr>
            <w:r w:rsidRPr="00A00A9F">
              <w:rPr>
                <w:rFonts w:asciiTheme="majorHAnsi" w:eastAsia="Times New Roman" w:hAnsiTheme="majorHAnsi"/>
                <w:bCs/>
              </w:rPr>
              <w:t>The extent to which the design and delivery of this programme match the needs of learners and other stakeholders</w:t>
            </w:r>
            <w:r>
              <w:rPr>
                <w:rFonts w:eastAsia="Times New Roman"/>
                <w:bCs/>
              </w:rPr>
              <w:t xml:space="preserve"> </w:t>
            </w:r>
            <w:r w:rsidR="00FD5E93" w:rsidRPr="00CF5101">
              <w:rPr>
                <w:rFonts w:ascii="Calibri" w:eastAsia="Calibri" w:hAnsi="Calibri" w:cs="Calibri"/>
              </w:rPr>
              <w:t xml:space="preserve">is </w:t>
            </w:r>
            <w:r w:rsidRPr="00485CCE">
              <w:rPr>
                <w:rFonts w:ascii="Calibri" w:eastAsia="Calibri" w:hAnsi="Calibri" w:cs="Calibri"/>
                <w:shd w:val="clear" w:color="auto" w:fill="C6D9F1" w:themeFill="text2" w:themeFillTint="33"/>
              </w:rPr>
              <w:t>Excellent/Good/Marginal/Poor.</w:t>
            </w:r>
            <w:r w:rsidRPr="00CF5101">
              <w:rPr>
                <w:rFonts w:ascii="Calibri" w:eastAsia="Calibri" w:hAnsi="Calibri" w:cs="Calibri"/>
              </w:rPr>
              <w:t xml:space="preserve"> </w:t>
            </w:r>
            <w:r w:rsidR="00FD5E93" w:rsidRPr="00CF5101">
              <w:rPr>
                <w:rFonts w:ascii="Calibri" w:eastAsia="Calibri" w:hAnsi="Calibri" w:cs="Calibri"/>
                <w:color w:val="FF0000"/>
              </w:rPr>
              <w:t>[Choose one]</w:t>
            </w:r>
            <w:r w:rsidR="00FD5E93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FD5E93" w:rsidRPr="00A00A9F">
              <w:rPr>
                <w:rFonts w:ascii="Calibri" w:eastAsia="Calibri" w:hAnsi="Calibri" w:cs="Calibri"/>
              </w:rPr>
              <w:t xml:space="preserve">This self-assessment is based on </w:t>
            </w:r>
            <w:r w:rsidRPr="00A00A9F">
              <w:rPr>
                <w:rFonts w:ascii="Calibri" w:eastAsia="Calibri" w:hAnsi="Calibri" w:cs="Calibri"/>
              </w:rPr>
              <w:t>the evidence and</w:t>
            </w:r>
            <w:r w:rsidR="00FD5E93" w:rsidRPr="00A00A9F">
              <w:rPr>
                <w:rFonts w:ascii="Calibri" w:eastAsia="Calibri" w:hAnsi="Calibri" w:cs="Calibri"/>
              </w:rPr>
              <w:t xml:space="preserve"> the evaluative insights summarised below.</w:t>
            </w:r>
          </w:p>
        </w:tc>
      </w:tr>
      <w:tr w:rsidR="00FD5E93" w14:paraId="625392E0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E554" w14:textId="77777777" w:rsidR="004C57A3" w:rsidRDefault="00A00A9F" w:rsidP="00A00A9F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 w:rsidRPr="00A00A9F">
              <w:rPr>
                <w:rFonts w:ascii="Calibri" w:eastAsia="Calibri" w:hAnsi="Calibri" w:cs="Calibri"/>
              </w:rPr>
              <w:t xml:space="preserve">Summarise </w:t>
            </w:r>
            <w:r w:rsidRPr="00A00A9F">
              <w:rPr>
                <w:rFonts w:ascii="Calibri" w:eastAsia="Calibri" w:hAnsi="Calibri" w:cs="Calibri"/>
                <w:b/>
              </w:rPr>
              <w:t>from feedback received</w:t>
            </w:r>
            <w:r w:rsidRPr="00A00A9F">
              <w:rPr>
                <w:rFonts w:ascii="Calibri" w:eastAsia="Calibri" w:hAnsi="Calibri" w:cs="Calibri"/>
              </w:rPr>
              <w:t xml:space="preserve"> how well programme design and delivery, including learning and assessment activities, has addressed student and stakeholder need in 2019. </w:t>
            </w:r>
          </w:p>
          <w:p w14:paraId="2A7D9DFC" w14:textId="77777777" w:rsidR="00FD5E93" w:rsidRDefault="00A00A9F" w:rsidP="004C57A3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  <w:r w:rsidRPr="00A00A9F">
              <w:rPr>
                <w:rFonts w:ascii="Calibri" w:eastAsia="Calibri" w:hAnsi="Calibri" w:cs="Calibri"/>
              </w:rPr>
              <w:t xml:space="preserve">What </w:t>
            </w:r>
            <w:r w:rsidR="00AD35E3">
              <w:rPr>
                <w:rFonts w:ascii="Calibri" w:eastAsia="Calibri" w:hAnsi="Calibri" w:cs="Calibri"/>
              </w:rPr>
              <w:t>strengths and what issues emerged</w:t>
            </w:r>
            <w:r w:rsidR="0041236B">
              <w:rPr>
                <w:rFonts w:ascii="Calibri" w:eastAsia="Calibri" w:hAnsi="Calibri" w:cs="Calibri"/>
              </w:rPr>
              <w:t xml:space="preserve"> over Semester 2/2019</w:t>
            </w:r>
            <w:r w:rsidR="00AD35E3">
              <w:rPr>
                <w:rFonts w:ascii="Calibri" w:eastAsia="Calibri" w:hAnsi="Calibri" w:cs="Calibri"/>
              </w:rPr>
              <w:t>? What actions were taken</w:t>
            </w:r>
            <w:r w:rsidR="001560EC">
              <w:rPr>
                <w:rFonts w:ascii="Calibri" w:eastAsia="Calibri" w:hAnsi="Calibri" w:cs="Calibri"/>
              </w:rPr>
              <w:t xml:space="preserve"> and how were they communicated to learners and other stakeholders</w:t>
            </w:r>
            <w:r w:rsidR="00AD35E3">
              <w:rPr>
                <w:rFonts w:ascii="Calibri" w:eastAsia="Calibri" w:hAnsi="Calibri" w:cs="Calibri"/>
              </w:rPr>
              <w:t xml:space="preserve">? What effect – evidenced in feedback – did they have for continuing improvement? </w:t>
            </w:r>
          </w:p>
          <w:p w14:paraId="3022978D" w14:textId="77777777" w:rsidR="00AD35E3" w:rsidRDefault="00AD35E3" w:rsidP="00AD35E3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A1CCF3E" w14:textId="77777777" w:rsidR="00AD35E3" w:rsidRDefault="00AD35E3" w:rsidP="00AD35E3">
            <w:pPr>
              <w:spacing w:line="240" w:lineRule="auto"/>
              <w:ind w:left="6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</w:t>
            </w:r>
            <w:r w:rsidRPr="00017D47">
              <w:rPr>
                <w:rFonts w:ascii="Calibri" w:eastAsia="Calibri" w:hAnsi="Calibri" w:cs="Calibri"/>
              </w:rPr>
              <w:t xml:space="preserve"> SMART goals were set in </w:t>
            </w:r>
            <w:r>
              <w:rPr>
                <w:rFonts w:ascii="Calibri" w:eastAsia="Calibri" w:hAnsi="Calibri" w:cs="Calibri"/>
              </w:rPr>
              <w:t>a previous PEP</w:t>
            </w:r>
            <w:r w:rsidRPr="00017D47">
              <w:rPr>
                <w:rFonts w:ascii="Calibri" w:eastAsia="Calibri" w:hAnsi="Calibri" w:cs="Calibri"/>
              </w:rPr>
              <w:t xml:space="preserve"> analyse their impact in Semester 2 and/or over the whol</w:t>
            </w:r>
            <w:r>
              <w:rPr>
                <w:rFonts w:ascii="Calibri" w:eastAsia="Calibri" w:hAnsi="Calibri" w:cs="Calibri"/>
              </w:rPr>
              <w:t>e year.</w:t>
            </w:r>
          </w:p>
          <w:p w14:paraId="7E476140" w14:textId="77777777" w:rsidR="00A00A9F" w:rsidRDefault="00A00A9F" w:rsidP="00AD35E3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36ACB64" w14:textId="77777777" w:rsidR="00A00A9F" w:rsidRPr="00A00A9F" w:rsidRDefault="00AD35E3" w:rsidP="00A00A9F">
            <w:pPr>
              <w:pStyle w:val="TableParagraph"/>
              <w:spacing w:before="10"/>
              <w:ind w:left="72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Reference</w:t>
            </w:r>
            <w:r w:rsidR="00A00A9F" w:rsidRPr="00A00A9F">
              <w:rPr>
                <w:rFonts w:asciiTheme="majorHAnsi" w:hAnsiTheme="majorHAnsi"/>
                <w:i/>
                <w:color w:val="0070C0"/>
              </w:rPr>
              <w:t xml:space="preserve"> evidence from the following areas and sources: </w:t>
            </w:r>
          </w:p>
          <w:p w14:paraId="0309679D" w14:textId="77777777" w:rsidR="00A00A9F" w:rsidRPr="00A00A9F" w:rsidRDefault="00A00A9F" w:rsidP="00A00A9F">
            <w:pPr>
              <w:pStyle w:val="TableParagraph"/>
              <w:numPr>
                <w:ilvl w:val="0"/>
                <w:numId w:val="13"/>
              </w:numPr>
              <w:spacing w:before="3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A00A9F">
              <w:rPr>
                <w:rFonts w:asciiTheme="majorHAnsi" w:hAnsiTheme="majorHAnsi"/>
                <w:i/>
                <w:color w:val="0070C0"/>
              </w:rPr>
              <w:t>Engagement with and feedback from External Stakeholders</w:t>
            </w:r>
          </w:p>
          <w:p w14:paraId="1AD8B2ED" w14:textId="77777777" w:rsidR="00A00A9F" w:rsidRDefault="00A00A9F" w:rsidP="00A00A9F">
            <w:pPr>
              <w:pStyle w:val="TableParagraph"/>
              <w:numPr>
                <w:ilvl w:val="0"/>
                <w:numId w:val="13"/>
              </w:numPr>
              <w:spacing w:before="3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A00A9F">
              <w:rPr>
                <w:rFonts w:asciiTheme="majorHAnsi" w:hAnsiTheme="majorHAnsi"/>
                <w:i/>
                <w:color w:val="0070C0"/>
              </w:rPr>
              <w:t>Stu</w:t>
            </w:r>
            <w:r w:rsidR="004D3775">
              <w:rPr>
                <w:rFonts w:asciiTheme="majorHAnsi" w:hAnsiTheme="majorHAnsi"/>
                <w:i/>
                <w:color w:val="0070C0"/>
              </w:rPr>
              <w:t>dent Engagement and Feedback – Student R</w:t>
            </w:r>
            <w:r w:rsidRPr="00A00A9F">
              <w:rPr>
                <w:rFonts w:asciiTheme="majorHAnsi" w:hAnsiTheme="majorHAnsi"/>
                <w:i/>
                <w:color w:val="0070C0"/>
              </w:rPr>
              <w:t xml:space="preserve">eps, </w:t>
            </w:r>
            <w:r w:rsidR="00CD4369">
              <w:rPr>
                <w:rFonts w:asciiTheme="majorHAnsi" w:hAnsiTheme="majorHAnsi"/>
                <w:i/>
                <w:color w:val="0070C0"/>
              </w:rPr>
              <w:t>Student Course Surveys Dashboard and Graduate Dashboard</w:t>
            </w:r>
            <w:r w:rsidRPr="00A00A9F">
              <w:rPr>
                <w:rFonts w:asciiTheme="majorHAnsi" w:hAnsiTheme="majorHAnsi"/>
                <w:i/>
                <w:color w:val="0070C0"/>
              </w:rPr>
              <w:t xml:space="preserve">, </w:t>
            </w:r>
            <w:r w:rsidR="004D3775">
              <w:rPr>
                <w:rFonts w:asciiTheme="majorHAnsi" w:hAnsiTheme="majorHAnsi"/>
                <w:i/>
                <w:color w:val="0070C0"/>
              </w:rPr>
              <w:t xml:space="preserve">Student NPS, SACs, </w:t>
            </w:r>
            <w:r w:rsidRPr="00A00A9F">
              <w:rPr>
                <w:rFonts w:asciiTheme="majorHAnsi" w:hAnsiTheme="majorHAnsi"/>
                <w:i/>
                <w:color w:val="0070C0"/>
              </w:rPr>
              <w:t>recorded anecdotal feedback, complaints, experience of work placements, assessments, Moodle</w:t>
            </w:r>
          </w:p>
          <w:p w14:paraId="0654ED1E" w14:textId="77777777" w:rsidR="00E14658" w:rsidRPr="00A00A9F" w:rsidRDefault="00E14658" w:rsidP="00A00A9F">
            <w:pPr>
              <w:pStyle w:val="TableParagraph"/>
              <w:numPr>
                <w:ilvl w:val="0"/>
                <w:numId w:val="13"/>
              </w:numPr>
              <w:spacing w:before="3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Course Evaluation and Planning (CEPs) including records of pre- and post-moderation</w:t>
            </w:r>
          </w:p>
          <w:p w14:paraId="0319592A" w14:textId="77777777" w:rsidR="00A00A9F" w:rsidRPr="00A00A9F" w:rsidRDefault="00A00A9F" w:rsidP="00A00A9F">
            <w:pPr>
              <w:pStyle w:val="TableParagraph"/>
              <w:numPr>
                <w:ilvl w:val="0"/>
                <w:numId w:val="13"/>
              </w:numPr>
              <w:spacing w:before="3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A00A9F">
              <w:rPr>
                <w:rFonts w:asciiTheme="majorHAnsi" w:hAnsiTheme="majorHAnsi"/>
                <w:i/>
                <w:color w:val="0070C0"/>
              </w:rPr>
              <w:t>Integration of m</w:t>
            </w:r>
            <w:r w:rsidR="00AD35E3">
              <w:rPr>
                <w:rFonts w:asciiTheme="majorHAnsi" w:hAnsiTheme="majorHAnsi"/>
                <w:i/>
                <w:color w:val="0070C0"/>
              </w:rPr>
              <w:t>ā</w:t>
            </w:r>
            <w:r w:rsidRPr="00A00A9F">
              <w:rPr>
                <w:rFonts w:asciiTheme="majorHAnsi" w:hAnsiTheme="majorHAnsi"/>
                <w:i/>
                <w:color w:val="0070C0"/>
              </w:rPr>
              <w:t>tauranga M</w:t>
            </w:r>
            <w:r w:rsidRPr="00A00A9F">
              <w:rPr>
                <w:rFonts w:asciiTheme="majorHAnsi" w:hAnsiTheme="majorHAnsi" w:cstheme="minorHAnsi"/>
                <w:i/>
                <w:color w:val="0070C0"/>
              </w:rPr>
              <w:t>ā</w:t>
            </w:r>
            <w:r w:rsidRPr="00A00A9F">
              <w:rPr>
                <w:rFonts w:asciiTheme="majorHAnsi" w:hAnsiTheme="majorHAnsi"/>
                <w:i/>
                <w:color w:val="0070C0"/>
              </w:rPr>
              <w:t>ori</w:t>
            </w:r>
          </w:p>
          <w:p w14:paraId="7E7E5BBF" w14:textId="77777777" w:rsidR="00A00A9F" w:rsidRPr="00A00A9F" w:rsidRDefault="00A00A9F" w:rsidP="00A00A9F">
            <w:pPr>
              <w:pStyle w:val="TableParagraph"/>
              <w:numPr>
                <w:ilvl w:val="0"/>
                <w:numId w:val="13"/>
              </w:numPr>
              <w:spacing w:before="3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A00A9F">
              <w:rPr>
                <w:rFonts w:asciiTheme="majorHAnsi" w:hAnsiTheme="majorHAnsi"/>
                <w:i/>
                <w:color w:val="0070C0"/>
              </w:rPr>
              <w:t>External Input from monitors/moderators, panel visits, consistency reviews, audit</w:t>
            </w:r>
          </w:p>
          <w:p w14:paraId="5092B722" w14:textId="77777777" w:rsidR="00A00A9F" w:rsidRPr="00A00A9F" w:rsidRDefault="00A00A9F" w:rsidP="00A00A9F">
            <w:pPr>
              <w:pStyle w:val="TableParagraph"/>
              <w:numPr>
                <w:ilvl w:val="0"/>
                <w:numId w:val="13"/>
              </w:numPr>
              <w:spacing w:before="3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A00A9F">
              <w:rPr>
                <w:rFonts w:asciiTheme="majorHAnsi" w:hAnsiTheme="majorHAnsi"/>
                <w:i/>
                <w:color w:val="0070C0"/>
              </w:rPr>
              <w:t>Programme Changes – based on feedback from stakeholders, with what result?</w:t>
            </w:r>
          </w:p>
          <w:p w14:paraId="278870CA" w14:textId="77777777" w:rsidR="00A00A9F" w:rsidRPr="00A00A9F" w:rsidRDefault="00A00A9F" w:rsidP="00A00A9F">
            <w:pPr>
              <w:pStyle w:val="TableParagraph"/>
              <w:numPr>
                <w:ilvl w:val="0"/>
                <w:numId w:val="13"/>
              </w:numPr>
              <w:spacing w:before="3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A00A9F">
              <w:rPr>
                <w:rFonts w:asciiTheme="majorHAnsi" w:hAnsiTheme="majorHAnsi"/>
                <w:i/>
                <w:color w:val="0070C0"/>
              </w:rPr>
              <w:t>Teaching Practice – eg feedback from peer observations</w:t>
            </w:r>
          </w:p>
          <w:p w14:paraId="385BBC44" w14:textId="77777777" w:rsidR="00A00A9F" w:rsidRPr="00A00A9F" w:rsidRDefault="00A00A9F" w:rsidP="00A00A9F">
            <w:pPr>
              <w:pStyle w:val="TableParagraph"/>
              <w:numPr>
                <w:ilvl w:val="0"/>
                <w:numId w:val="13"/>
              </w:numPr>
              <w:spacing w:before="3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A00A9F">
              <w:rPr>
                <w:rFonts w:asciiTheme="majorHAnsi" w:hAnsiTheme="majorHAnsi"/>
                <w:i/>
                <w:color w:val="0070C0"/>
              </w:rPr>
              <w:t>Research Discoveries – new content and pedagogy informing the programme</w:t>
            </w:r>
          </w:p>
          <w:p w14:paraId="32525019" w14:textId="10583FF1" w:rsidR="00A00A9F" w:rsidRPr="00A00A9F" w:rsidRDefault="00A00A9F" w:rsidP="00A00A9F">
            <w:pPr>
              <w:pStyle w:val="TableParagraph"/>
              <w:numPr>
                <w:ilvl w:val="0"/>
                <w:numId w:val="13"/>
              </w:numPr>
              <w:spacing w:before="3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A00A9F">
              <w:rPr>
                <w:rFonts w:asciiTheme="majorHAnsi" w:hAnsiTheme="majorHAnsi"/>
                <w:i/>
                <w:color w:val="0070C0"/>
              </w:rPr>
              <w:t xml:space="preserve">Professional Development </w:t>
            </w:r>
            <w:r w:rsidR="006A7324">
              <w:rPr>
                <w:rFonts w:asciiTheme="majorHAnsi" w:hAnsiTheme="majorHAnsi"/>
                <w:i/>
                <w:color w:val="0070C0"/>
              </w:rPr>
              <w:t xml:space="preserve">of staff, including via School and/or individual </w:t>
            </w:r>
            <w:r w:rsidR="00D356D1">
              <w:rPr>
                <w:rFonts w:asciiTheme="majorHAnsi" w:hAnsiTheme="majorHAnsi"/>
                <w:i/>
                <w:color w:val="0070C0"/>
              </w:rPr>
              <w:t xml:space="preserve">Unitec </w:t>
            </w:r>
            <w:r w:rsidR="006A7324">
              <w:rPr>
                <w:rFonts w:asciiTheme="majorHAnsi" w:hAnsiTheme="majorHAnsi"/>
                <w:i/>
                <w:color w:val="0070C0"/>
              </w:rPr>
              <w:t>Teacher Capability Development</w:t>
            </w:r>
            <w:r w:rsidR="00A9031E">
              <w:rPr>
                <w:rFonts w:asciiTheme="majorHAnsi" w:hAnsiTheme="majorHAnsi"/>
                <w:i/>
                <w:color w:val="0070C0"/>
              </w:rPr>
              <w:t xml:space="preserve"> (‘Badges)</w:t>
            </w:r>
            <w:r w:rsidR="006A7324">
              <w:rPr>
                <w:rFonts w:asciiTheme="majorHAnsi" w:hAnsiTheme="majorHAnsi"/>
                <w:i/>
                <w:color w:val="0070C0"/>
              </w:rPr>
              <w:t xml:space="preserve">, </w:t>
            </w:r>
            <w:r w:rsidRPr="00A00A9F">
              <w:rPr>
                <w:rFonts w:asciiTheme="majorHAnsi" w:hAnsiTheme="majorHAnsi"/>
                <w:i/>
                <w:color w:val="0070C0"/>
              </w:rPr>
              <w:t xml:space="preserve"> impacting programme effectiveness</w:t>
            </w:r>
          </w:p>
          <w:p w14:paraId="1AD7AF4B" w14:textId="1DC2DA90" w:rsidR="00A00A9F" w:rsidRPr="00A00A9F" w:rsidRDefault="00A00A9F" w:rsidP="00A00A9F">
            <w:pPr>
              <w:pStyle w:val="TableParagraph"/>
              <w:numPr>
                <w:ilvl w:val="0"/>
                <w:numId w:val="13"/>
              </w:numPr>
              <w:spacing w:before="3"/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A00A9F">
              <w:rPr>
                <w:rFonts w:asciiTheme="majorHAnsi" w:hAnsiTheme="majorHAnsi"/>
                <w:i/>
                <w:color w:val="0070C0"/>
              </w:rPr>
              <w:t>Assessment – do they offer valid and reliable indicators of student competence and attributes? timing across courses, issues, innovations</w:t>
            </w:r>
            <w:r w:rsidR="00601998">
              <w:rPr>
                <w:rFonts w:asciiTheme="majorHAnsi" w:hAnsiTheme="majorHAnsi"/>
                <w:i/>
                <w:color w:val="0070C0"/>
              </w:rPr>
              <w:t xml:space="preserve">; </w:t>
            </w:r>
            <w:r w:rsidR="00D03065">
              <w:rPr>
                <w:rFonts w:asciiTheme="majorHAnsi" w:hAnsiTheme="majorHAnsi"/>
                <w:i/>
                <w:color w:val="0070C0"/>
              </w:rPr>
              <w:t>evidence of monitoring academic standards and integrity</w:t>
            </w:r>
          </w:p>
          <w:p w14:paraId="5F6C8C69" w14:textId="77777777" w:rsidR="00A00A9F" w:rsidRPr="00A00A9F" w:rsidRDefault="00A00A9F" w:rsidP="00A00A9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D5E93" w14:paraId="3643ADBC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68972" w14:textId="77777777" w:rsidR="00FD5E93" w:rsidRDefault="00FD5E93" w:rsidP="00E1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D5E93" w14:paraId="34A2146C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DE89" w14:textId="77777777" w:rsidR="00FD5E93" w:rsidRPr="00AD35E3" w:rsidRDefault="00AD35E3" w:rsidP="0041236B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  <w:r w:rsidRPr="00AD35E3">
              <w:rPr>
                <w:rFonts w:asciiTheme="majorHAnsi" w:eastAsia="Calibri" w:hAnsiTheme="majorHAnsi" w:cs="Calibri"/>
              </w:rPr>
              <w:t>W</w:t>
            </w:r>
            <w:r w:rsidRPr="00AD35E3">
              <w:rPr>
                <w:rFonts w:asciiTheme="majorHAnsi" w:hAnsiTheme="majorHAnsi"/>
              </w:rPr>
              <w:t xml:space="preserve">hat specific actions </w:t>
            </w:r>
            <w:r w:rsidR="0041236B">
              <w:rPr>
                <w:rFonts w:asciiTheme="majorHAnsi" w:hAnsiTheme="majorHAnsi"/>
              </w:rPr>
              <w:t>will you take</w:t>
            </w:r>
            <w:r w:rsidRPr="00AD35E3">
              <w:rPr>
                <w:rFonts w:asciiTheme="majorHAnsi" w:hAnsiTheme="majorHAnsi"/>
              </w:rPr>
              <w:t xml:space="preserve"> to improve progr</w:t>
            </w:r>
            <w:r>
              <w:rPr>
                <w:rFonts w:asciiTheme="majorHAnsi" w:hAnsiTheme="majorHAnsi"/>
              </w:rPr>
              <w:t>amme design and delivery in 2020?</w:t>
            </w:r>
          </w:p>
        </w:tc>
      </w:tr>
      <w:tr w:rsidR="00FD5E93" w14:paraId="2B176DAA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473B" w14:textId="77777777" w:rsidR="00FD5E93" w:rsidRDefault="00FD5E93" w:rsidP="00E1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CD6D452" w14:textId="77777777" w:rsidR="00FD5E93" w:rsidRDefault="00FD5E93">
      <w:pPr>
        <w:spacing w:line="240" w:lineRule="auto"/>
        <w:rPr>
          <w:rFonts w:ascii="Calibri" w:eastAsia="Calibri" w:hAnsi="Calibri" w:cs="Calibri"/>
        </w:rPr>
      </w:pPr>
    </w:p>
    <w:p w14:paraId="189C2528" w14:textId="77777777" w:rsidR="005472C2" w:rsidRDefault="005472C2">
      <w:pPr>
        <w:spacing w:line="240" w:lineRule="auto"/>
        <w:rPr>
          <w:rFonts w:ascii="Calibri" w:eastAsia="Calibri" w:hAnsi="Calibri" w:cs="Calibri"/>
        </w:rPr>
      </w:pPr>
    </w:p>
    <w:p w14:paraId="394A416E" w14:textId="77777777" w:rsidR="005472C2" w:rsidRDefault="005472C2">
      <w:pPr>
        <w:spacing w:line="240" w:lineRule="auto"/>
        <w:rPr>
          <w:rFonts w:ascii="Calibri" w:eastAsia="Calibri" w:hAnsi="Calibri" w:cs="Calibri"/>
        </w:rPr>
      </w:pPr>
    </w:p>
    <w:p w14:paraId="70BCE0E4" w14:textId="77777777" w:rsidR="005472C2" w:rsidRDefault="005472C2">
      <w:pPr>
        <w:spacing w:line="240" w:lineRule="auto"/>
        <w:rPr>
          <w:rFonts w:ascii="Calibri" w:eastAsia="Calibri" w:hAnsi="Calibri" w:cs="Calibri"/>
        </w:rPr>
      </w:pPr>
    </w:p>
    <w:tbl>
      <w:tblPr>
        <w:tblStyle w:val="a1"/>
        <w:tblW w:w="11338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983AB9" w14:paraId="0DA6AD0A" w14:textId="77777777" w:rsidTr="0080790A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730E" w14:textId="77777777" w:rsidR="00983AB9" w:rsidRDefault="005472C2" w:rsidP="00FD5E93">
            <w:pPr>
              <w:numPr>
                <w:ilvl w:val="0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 w:rsidR="00E14658">
              <w:rPr>
                <w:rFonts w:ascii="Calibri" w:eastAsia="Calibri" w:hAnsi="Calibri" w:cs="Calibri"/>
                <w:sz w:val="28"/>
                <w:szCs w:val="28"/>
              </w:rPr>
              <w:t>ow  effectively are students supported and involved in their learning?</w:t>
            </w:r>
          </w:p>
        </w:tc>
      </w:tr>
      <w:tr w:rsidR="00983AB9" w14:paraId="66845BC3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2103" w14:textId="77777777" w:rsidR="00983AB9" w:rsidRDefault="00FD2060" w:rsidP="00E14658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  <w:sz w:val="20"/>
                <w:szCs w:val="20"/>
              </w:rPr>
            </w:pPr>
            <w:r w:rsidRPr="00E14658">
              <w:rPr>
                <w:rFonts w:ascii="Calibri" w:eastAsia="Calibri" w:hAnsi="Calibri" w:cs="Calibri"/>
              </w:rPr>
              <w:t xml:space="preserve">The </w:t>
            </w:r>
            <w:r w:rsidR="00E14658" w:rsidRPr="00E14658">
              <w:rPr>
                <w:rFonts w:ascii="Calibri" w:eastAsia="Calibri" w:hAnsi="Calibri" w:cs="Calibri"/>
              </w:rPr>
              <w:t>support and involvement of students in their learning on this programme</w:t>
            </w:r>
            <w:r w:rsidRPr="00E14658">
              <w:rPr>
                <w:rFonts w:ascii="Calibri" w:eastAsia="Calibri" w:hAnsi="Calibri" w:cs="Calibri"/>
              </w:rPr>
              <w:t xml:space="preserve"> 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14658" w:rsidRPr="00485CCE">
              <w:rPr>
                <w:rFonts w:ascii="Calibri" w:eastAsia="Calibri" w:hAnsi="Calibri" w:cs="Calibri"/>
                <w:shd w:val="clear" w:color="auto" w:fill="C6D9F1" w:themeFill="text2" w:themeFillTint="33"/>
              </w:rPr>
              <w:t>Excellent/Good/Marginal/Poor.</w:t>
            </w:r>
            <w:r w:rsidR="0080790A">
              <w:rPr>
                <w:rFonts w:ascii="Calibri" w:eastAsia="Calibri" w:hAnsi="Calibri" w:cs="Calibri"/>
                <w:shd w:val="clear" w:color="auto" w:fill="8DB3E2" w:themeFill="text2" w:themeFillTint="66"/>
              </w:rPr>
              <w:t xml:space="preserve"> </w:t>
            </w:r>
            <w:r w:rsidR="0080790A" w:rsidRPr="00CF5101">
              <w:rPr>
                <w:rFonts w:ascii="Calibri" w:eastAsia="Calibri" w:hAnsi="Calibri" w:cs="Calibri"/>
                <w:color w:val="FF0000"/>
              </w:rPr>
              <w:t>[Choose one]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B6D7A8"/>
              </w:rPr>
              <w:br/>
            </w:r>
            <w:r w:rsidR="00E14658" w:rsidRPr="00A00A9F">
              <w:rPr>
                <w:rFonts w:ascii="Calibri" w:eastAsia="Calibri" w:hAnsi="Calibri" w:cs="Calibri"/>
              </w:rPr>
              <w:t>This self-assessment is based on the evidence and the evaluative insights summarised below.</w:t>
            </w:r>
          </w:p>
        </w:tc>
      </w:tr>
      <w:tr w:rsidR="00983AB9" w14:paraId="6C1B3B72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225A" w14:textId="77777777" w:rsidR="00983AB9" w:rsidRDefault="00983AB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4FC0B8" w14:textId="47AD8213" w:rsidR="00983AB9" w:rsidRDefault="00E14658" w:rsidP="00FD5E93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 w:rsidRPr="0080790A">
              <w:rPr>
                <w:rFonts w:ascii="Calibri" w:eastAsia="Calibri" w:hAnsi="Calibri" w:cs="Calibri"/>
              </w:rPr>
              <w:t xml:space="preserve">Summarise </w:t>
            </w:r>
            <w:r w:rsidRPr="0041236B">
              <w:rPr>
                <w:rFonts w:ascii="Calibri" w:eastAsia="Calibri" w:hAnsi="Calibri" w:cs="Calibri"/>
                <w:b/>
              </w:rPr>
              <w:t xml:space="preserve">from evidence </w:t>
            </w:r>
            <w:r w:rsidR="0041236B">
              <w:rPr>
                <w:rFonts w:ascii="Calibri" w:eastAsia="Calibri" w:hAnsi="Calibri" w:cs="Calibri"/>
                <w:b/>
              </w:rPr>
              <w:t xml:space="preserve">recorded </w:t>
            </w:r>
            <w:r w:rsidRPr="0041236B">
              <w:rPr>
                <w:rFonts w:ascii="Calibri" w:eastAsia="Calibri" w:hAnsi="Calibri" w:cs="Calibri"/>
                <w:b/>
              </w:rPr>
              <w:t>and feedback received</w:t>
            </w:r>
            <w:r w:rsidRPr="0080790A">
              <w:rPr>
                <w:rFonts w:ascii="Calibri" w:eastAsia="Calibri" w:hAnsi="Calibri" w:cs="Calibri"/>
              </w:rPr>
              <w:t xml:space="preserve"> how well students have been supported and </w:t>
            </w:r>
            <w:r w:rsidR="0080790A" w:rsidRPr="0080790A">
              <w:rPr>
                <w:rFonts w:ascii="Calibri" w:eastAsia="Calibri" w:hAnsi="Calibri" w:cs="Calibri"/>
              </w:rPr>
              <w:t>in</w:t>
            </w:r>
            <w:r w:rsidR="00301DD9">
              <w:rPr>
                <w:rFonts w:ascii="Calibri" w:eastAsia="Calibri" w:hAnsi="Calibri" w:cs="Calibri"/>
              </w:rPr>
              <w:t>volved in their learning in 2019</w:t>
            </w:r>
            <w:r w:rsidR="0080790A" w:rsidRPr="0080790A">
              <w:rPr>
                <w:rFonts w:ascii="Calibri" w:eastAsia="Calibri" w:hAnsi="Calibri" w:cs="Calibri"/>
              </w:rPr>
              <w:t xml:space="preserve">. </w:t>
            </w:r>
            <w:r w:rsidR="0041236B">
              <w:rPr>
                <w:rFonts w:ascii="Calibri" w:eastAsia="Calibri" w:hAnsi="Calibri" w:cs="Calibri"/>
              </w:rPr>
              <w:t>What have been the key needs and issues, as well as successes</w:t>
            </w:r>
            <w:r w:rsidR="003421B6">
              <w:rPr>
                <w:rFonts w:ascii="Calibri" w:eastAsia="Calibri" w:hAnsi="Calibri" w:cs="Calibri"/>
              </w:rPr>
              <w:t>?</w:t>
            </w:r>
          </w:p>
          <w:p w14:paraId="58A12D95" w14:textId="77777777" w:rsidR="0041236B" w:rsidRDefault="005F485F" w:rsidP="0041236B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  <w:r w:rsidRPr="0080790A">
              <w:rPr>
                <w:rFonts w:ascii="Calibri" w:eastAsia="Calibri" w:hAnsi="Calibri" w:cs="Calibri"/>
              </w:rPr>
              <w:t>Ensure clarity on priority groups (Māori, Pacific, under 25s and International).</w:t>
            </w:r>
          </w:p>
          <w:p w14:paraId="3A5E85B2" w14:textId="77777777" w:rsidR="005F485F" w:rsidRDefault="005F485F" w:rsidP="0041236B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</w:p>
          <w:p w14:paraId="573BCBF7" w14:textId="77777777" w:rsidR="0041236B" w:rsidRPr="0080790A" w:rsidRDefault="0041236B" w:rsidP="0041236B">
            <w:pPr>
              <w:spacing w:line="240" w:lineRule="auto"/>
              <w:ind w:left="6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</w:t>
            </w:r>
            <w:r w:rsidRPr="00017D47">
              <w:rPr>
                <w:rFonts w:ascii="Calibri" w:eastAsia="Calibri" w:hAnsi="Calibri" w:cs="Calibri"/>
              </w:rPr>
              <w:t xml:space="preserve"> SMART goals were set in </w:t>
            </w:r>
            <w:r>
              <w:rPr>
                <w:rFonts w:ascii="Calibri" w:eastAsia="Calibri" w:hAnsi="Calibri" w:cs="Calibri"/>
              </w:rPr>
              <w:t>a previous PEP</w:t>
            </w:r>
            <w:r w:rsidRPr="00017D47">
              <w:rPr>
                <w:rFonts w:ascii="Calibri" w:eastAsia="Calibri" w:hAnsi="Calibri" w:cs="Calibri"/>
              </w:rPr>
              <w:t xml:space="preserve"> analyse their impact in Semester 2 and/or over the whol</w:t>
            </w:r>
            <w:r>
              <w:rPr>
                <w:rFonts w:ascii="Calibri" w:eastAsia="Calibri" w:hAnsi="Calibri" w:cs="Calibri"/>
              </w:rPr>
              <w:t>e year.</w:t>
            </w:r>
          </w:p>
          <w:p w14:paraId="2C0C9574" w14:textId="77777777" w:rsidR="0080790A" w:rsidRDefault="0080790A" w:rsidP="0080790A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CE4AFE" w14:textId="77777777" w:rsidR="0080790A" w:rsidRPr="0080790A" w:rsidRDefault="0080790A" w:rsidP="0080790A">
            <w:pPr>
              <w:pStyle w:val="TableParagraph"/>
              <w:spacing w:before="10"/>
              <w:ind w:left="720"/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>Refer</w:t>
            </w:r>
            <w:r>
              <w:rPr>
                <w:rFonts w:asciiTheme="majorHAnsi" w:hAnsiTheme="majorHAnsi"/>
                <w:i/>
                <w:color w:val="0070C0"/>
              </w:rPr>
              <w:t xml:space="preserve">ence </w:t>
            </w:r>
            <w:r w:rsidRPr="0080790A">
              <w:rPr>
                <w:rFonts w:asciiTheme="majorHAnsi" w:hAnsiTheme="majorHAnsi"/>
                <w:i/>
                <w:color w:val="0070C0"/>
              </w:rPr>
              <w:t xml:space="preserve">evidence from the following sources and areas: </w:t>
            </w:r>
          </w:p>
          <w:p w14:paraId="7A1FF9E4" w14:textId="77777777" w:rsidR="0080790A" w:rsidRPr="0080790A" w:rsidRDefault="0080790A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>Students’ Views from surveys, anecdotes etc on support available, and how communicated, and on support received and student satisfaction re</w:t>
            </w:r>
            <w:r w:rsidR="004D3775">
              <w:rPr>
                <w:rFonts w:asciiTheme="majorHAnsi" w:hAnsiTheme="majorHAnsi"/>
                <w:i/>
                <w:color w:val="0070C0"/>
              </w:rPr>
              <w:t>garding</w:t>
            </w:r>
            <w:r w:rsidRPr="0080790A">
              <w:rPr>
                <w:rFonts w:asciiTheme="majorHAnsi" w:hAnsiTheme="majorHAnsi"/>
                <w:i/>
                <w:color w:val="0070C0"/>
              </w:rPr>
              <w:t xml:space="preserve"> that</w:t>
            </w:r>
          </w:p>
          <w:p w14:paraId="37C29757" w14:textId="77777777" w:rsidR="0080790A" w:rsidRPr="0080790A" w:rsidRDefault="0080790A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>Students' levels of engagement – understanding and ownership of goals</w:t>
            </w:r>
          </w:p>
          <w:p w14:paraId="3F34B3A8" w14:textId="7E3B124C" w:rsidR="0080790A" w:rsidRDefault="004D3775" w:rsidP="0080790A">
            <w:pPr>
              <w:pStyle w:val="TableParagraph"/>
              <w:numPr>
                <w:ilvl w:val="0"/>
                <w:numId w:val="17"/>
              </w:numPr>
              <w:spacing w:before="10"/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Monitoring and tracking system feedback, PASS leaders, Mentor feedback</w:t>
            </w:r>
          </w:p>
          <w:p w14:paraId="63DCFFB5" w14:textId="77777777" w:rsidR="0080790A" w:rsidRPr="0080790A" w:rsidRDefault="0080790A" w:rsidP="0080790A">
            <w:pPr>
              <w:pStyle w:val="TableParagraph"/>
              <w:numPr>
                <w:ilvl w:val="0"/>
                <w:numId w:val="17"/>
              </w:numPr>
              <w:spacing w:before="10"/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 xml:space="preserve">Evidence from SEAts </w:t>
            </w:r>
            <w:r w:rsidR="005F485F">
              <w:rPr>
                <w:rFonts w:asciiTheme="majorHAnsi" w:hAnsiTheme="majorHAnsi"/>
                <w:i/>
                <w:color w:val="0070C0"/>
              </w:rPr>
              <w:t>–</w:t>
            </w:r>
            <w:r w:rsidRPr="0080790A">
              <w:rPr>
                <w:rFonts w:asciiTheme="majorHAnsi" w:hAnsiTheme="majorHAnsi"/>
                <w:i/>
                <w:color w:val="0070C0"/>
              </w:rPr>
              <w:t xml:space="preserve"> attendance</w:t>
            </w:r>
            <w:r w:rsidR="005F485F">
              <w:rPr>
                <w:rFonts w:asciiTheme="majorHAnsi" w:hAnsiTheme="majorHAnsi"/>
                <w:i/>
                <w:color w:val="0070C0"/>
              </w:rPr>
              <w:t xml:space="preserve"> – and assessment submission etc - participation</w:t>
            </w:r>
          </w:p>
          <w:p w14:paraId="304AAE21" w14:textId="77777777" w:rsidR="0080790A" w:rsidRPr="0080790A" w:rsidRDefault="004D3775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Evidence gathered by Success Champions</w:t>
            </w:r>
            <w:r w:rsidR="0080790A" w:rsidRPr="0080790A">
              <w:rPr>
                <w:rFonts w:asciiTheme="majorHAnsi" w:hAnsiTheme="majorHAnsi"/>
                <w:i/>
                <w:color w:val="0070C0"/>
              </w:rPr>
              <w:t xml:space="preserve"> (M</w:t>
            </w:r>
            <w:r w:rsidR="0080790A" w:rsidRPr="0080790A">
              <w:rPr>
                <w:rFonts w:asciiTheme="majorHAnsi" w:hAnsiTheme="majorHAnsi" w:cstheme="minorHAnsi"/>
                <w:i/>
                <w:color w:val="0070C0"/>
              </w:rPr>
              <w:t>ā</w:t>
            </w:r>
            <w:r w:rsidR="0080790A" w:rsidRPr="0080790A">
              <w:rPr>
                <w:rFonts w:asciiTheme="majorHAnsi" w:hAnsiTheme="majorHAnsi"/>
                <w:i/>
                <w:color w:val="0070C0"/>
              </w:rPr>
              <w:t>ori, Pacific, International, under 25s)</w:t>
            </w:r>
          </w:p>
          <w:p w14:paraId="0F52DD7F" w14:textId="77777777" w:rsidR="00874043" w:rsidRDefault="00874043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70C0"/>
              </w:rPr>
              <w:t>School</w:t>
            </w:r>
            <w:r w:rsidRPr="0080790A">
              <w:rPr>
                <w:rFonts w:asciiTheme="majorHAnsi" w:hAnsiTheme="majorHAnsi"/>
                <w:i/>
                <w:color w:val="0070C0"/>
              </w:rPr>
              <w:t xml:space="preserve"> Support – support offered by teaching staff</w:t>
            </w:r>
            <w:r>
              <w:rPr>
                <w:rFonts w:asciiTheme="majorHAnsi" w:hAnsiTheme="majorHAnsi"/>
                <w:i/>
                <w:color w:val="0070C0"/>
              </w:rPr>
              <w:t xml:space="preserve"> </w:t>
            </w:r>
          </w:p>
          <w:p w14:paraId="6FCA82A1" w14:textId="1576F2F2" w:rsidR="0080790A" w:rsidRPr="0080790A" w:rsidRDefault="0080790A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bookmarkStart w:id="1" w:name="_GoBack"/>
            <w:bookmarkEnd w:id="1"/>
            <w:r w:rsidRPr="0080790A">
              <w:rPr>
                <w:rFonts w:asciiTheme="majorHAnsi" w:hAnsiTheme="majorHAnsi"/>
                <w:i/>
                <w:color w:val="0070C0"/>
              </w:rPr>
              <w:t xml:space="preserve">Student Support </w:t>
            </w:r>
            <w:r w:rsidR="0045185B">
              <w:rPr>
                <w:rFonts w:asciiTheme="majorHAnsi" w:hAnsiTheme="majorHAnsi"/>
                <w:i/>
                <w:color w:val="0070C0"/>
              </w:rPr>
              <w:t>Services</w:t>
            </w:r>
            <w:r w:rsidR="004D3775">
              <w:rPr>
                <w:rFonts w:asciiTheme="majorHAnsi" w:hAnsiTheme="majorHAnsi"/>
                <w:i/>
                <w:color w:val="0070C0"/>
              </w:rPr>
              <w:t xml:space="preserve"> engagement, including projects, pilots, trials as well as use of services</w:t>
            </w:r>
          </w:p>
          <w:p w14:paraId="47025A04" w14:textId="77777777" w:rsidR="0080790A" w:rsidRPr="0080790A" w:rsidRDefault="0080790A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>Progression – transitioning students to careers or further study</w:t>
            </w:r>
          </w:p>
          <w:p w14:paraId="40442B49" w14:textId="77777777" w:rsidR="0080790A" w:rsidRDefault="0080790A" w:rsidP="0080790A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80790A">
              <w:rPr>
                <w:rFonts w:asciiTheme="majorHAnsi" w:hAnsiTheme="majorHAnsi"/>
                <w:i/>
                <w:color w:val="0070C0"/>
              </w:rPr>
              <w:t>Feedback to students – timeliness, effectiveness, response to complaints</w:t>
            </w:r>
          </w:p>
          <w:p w14:paraId="123D7593" w14:textId="77777777" w:rsidR="004D3775" w:rsidRPr="004D3775" w:rsidRDefault="004D3775" w:rsidP="004D3775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6FC0"/>
              </w:rPr>
              <w:t>SAC volumes and patterns</w:t>
            </w:r>
          </w:p>
          <w:p w14:paraId="5AD44B03" w14:textId="77777777" w:rsidR="004D3775" w:rsidRPr="004D3775" w:rsidRDefault="004D3775" w:rsidP="004D3775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6FC0"/>
              </w:rPr>
              <w:t>Student Complaints/Informal Concerns volumes and patterns</w:t>
            </w:r>
          </w:p>
          <w:p w14:paraId="1D4E9E4A" w14:textId="77777777" w:rsidR="0080790A" w:rsidRDefault="0080790A" w:rsidP="0080790A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6B3AA913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77F3" w14:textId="77777777" w:rsidR="00983AB9" w:rsidRDefault="00983AB9">
            <w:pPr>
              <w:spacing w:line="240" w:lineRule="auto"/>
              <w:ind w:left="85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236B" w14:paraId="5E080425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2B39" w14:textId="77777777" w:rsidR="0041236B" w:rsidRDefault="0041236B" w:rsidP="0041236B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  <w:sz w:val="20"/>
                <w:szCs w:val="20"/>
              </w:rPr>
            </w:pPr>
            <w:r w:rsidRPr="00AD35E3">
              <w:rPr>
                <w:rFonts w:asciiTheme="majorHAnsi" w:eastAsia="Calibri" w:hAnsiTheme="majorHAnsi" w:cs="Calibri"/>
              </w:rPr>
              <w:t>W</w:t>
            </w:r>
            <w:r w:rsidRPr="00AD35E3">
              <w:rPr>
                <w:rFonts w:asciiTheme="majorHAnsi" w:hAnsiTheme="majorHAnsi"/>
              </w:rPr>
              <w:t xml:space="preserve">hat specific actions </w:t>
            </w:r>
            <w:r>
              <w:rPr>
                <w:rFonts w:asciiTheme="majorHAnsi" w:hAnsiTheme="majorHAnsi"/>
              </w:rPr>
              <w:t>will you take</w:t>
            </w:r>
            <w:r w:rsidRPr="00AD35E3">
              <w:rPr>
                <w:rFonts w:asciiTheme="majorHAnsi" w:hAnsiTheme="majorHAnsi"/>
              </w:rPr>
              <w:t xml:space="preserve"> to </w:t>
            </w:r>
            <w:r>
              <w:rPr>
                <w:rFonts w:asciiTheme="majorHAnsi" w:hAnsiTheme="majorHAnsi"/>
              </w:rPr>
              <w:t>improve student support and involvement in 2020?</w:t>
            </w:r>
          </w:p>
        </w:tc>
      </w:tr>
      <w:tr w:rsidR="0041236B" w14:paraId="686500EB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E27E" w14:textId="77777777" w:rsidR="0041236B" w:rsidRDefault="0041236B" w:rsidP="0041236B">
            <w:pPr>
              <w:spacing w:line="240" w:lineRule="auto"/>
              <w:ind w:left="85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5E12F09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p w14:paraId="2AD622D2" w14:textId="77777777" w:rsidR="00983AB9" w:rsidRDefault="00983AB9" w:rsidP="004C57A3">
      <w:pPr>
        <w:spacing w:line="240" w:lineRule="auto"/>
        <w:rPr>
          <w:rFonts w:ascii="Calibri" w:eastAsia="Calibri" w:hAnsi="Calibri" w:cs="Calibri"/>
        </w:rPr>
      </w:pPr>
    </w:p>
    <w:tbl>
      <w:tblPr>
        <w:tblStyle w:val="a2"/>
        <w:tblW w:w="11338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983AB9" w14:paraId="212B725C" w14:textId="77777777" w:rsidTr="001560EC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EC1" w14:textId="77777777" w:rsidR="00983AB9" w:rsidRDefault="0041236B" w:rsidP="005F485F">
            <w:pPr>
              <w:pStyle w:val="Heading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120" w:line="240" w:lineRule="auto"/>
              <w:ind w:left="714" w:hanging="357"/>
              <w:rPr>
                <w:rFonts w:ascii="Calibri" w:eastAsia="Calibri" w:hAnsi="Calibri" w:cs="Calibri"/>
                <w:sz w:val="28"/>
                <w:szCs w:val="28"/>
              </w:rPr>
            </w:pPr>
            <w:bookmarkStart w:id="2" w:name="_i7qkmcei2iip" w:colFirst="0" w:colLast="0"/>
            <w:bookmarkEnd w:id="2"/>
            <w:r>
              <w:rPr>
                <w:rFonts w:ascii="Calibri" w:eastAsia="Calibri" w:hAnsi="Calibri" w:cs="Calibri"/>
                <w:sz w:val="28"/>
                <w:szCs w:val="28"/>
              </w:rPr>
              <w:t>How effective are governance and management in supporting educational achievement?</w:t>
            </w:r>
          </w:p>
        </w:tc>
      </w:tr>
      <w:tr w:rsidR="00983AB9" w14:paraId="4CA727C6" w14:textId="77777777" w:rsidTr="001560EC">
        <w:trPr>
          <w:trHeight w:val="669"/>
        </w:trPr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EACC" w14:textId="77777777" w:rsidR="00983AB9" w:rsidRPr="001560EC" w:rsidRDefault="00FD2060" w:rsidP="001560EC">
            <w:pPr>
              <w:widowControl w:val="0"/>
              <w:numPr>
                <w:ilvl w:val="1"/>
                <w:numId w:val="4"/>
              </w:numPr>
              <w:spacing w:before="120" w:line="240" w:lineRule="auto"/>
              <w:ind w:left="568" w:hanging="284"/>
            </w:pPr>
            <w:r w:rsidRPr="001560EC">
              <w:rPr>
                <w:rFonts w:ascii="Calibri" w:eastAsia="Calibri" w:hAnsi="Calibri" w:cs="Calibri"/>
              </w:rPr>
              <w:t xml:space="preserve">The </w:t>
            </w:r>
            <w:r w:rsidR="001560EC" w:rsidRPr="001560EC">
              <w:rPr>
                <w:rFonts w:ascii="Calibri" w:eastAsia="Calibri" w:hAnsi="Calibri" w:cs="Calibri"/>
              </w:rPr>
              <w:t>support of governance and management for this programme</w:t>
            </w:r>
            <w:r w:rsidRPr="001560EC">
              <w:rPr>
                <w:rFonts w:ascii="Calibri" w:eastAsia="Calibri" w:hAnsi="Calibri" w:cs="Calibri"/>
              </w:rPr>
              <w:t xml:space="preserve"> is </w:t>
            </w:r>
            <w:r w:rsidR="001560EC" w:rsidRPr="00485CCE">
              <w:rPr>
                <w:rFonts w:ascii="Calibri" w:eastAsia="Calibri" w:hAnsi="Calibri" w:cs="Calibri"/>
                <w:shd w:val="clear" w:color="auto" w:fill="C6D9F1" w:themeFill="text2" w:themeFillTint="33"/>
              </w:rPr>
              <w:t>Excellent/Good/Marginal/Poor.</w:t>
            </w:r>
            <w:r w:rsidR="001560EC">
              <w:rPr>
                <w:rFonts w:ascii="Calibri" w:eastAsia="Calibri" w:hAnsi="Calibri" w:cs="Calibri"/>
              </w:rPr>
              <w:t xml:space="preserve"> </w:t>
            </w:r>
            <w:r w:rsidR="001560EC" w:rsidRPr="00CF5101">
              <w:rPr>
                <w:rFonts w:ascii="Calibri" w:eastAsia="Calibri" w:hAnsi="Calibri" w:cs="Calibri"/>
                <w:color w:val="FF0000"/>
              </w:rPr>
              <w:t>[Choose one]</w:t>
            </w:r>
          </w:p>
          <w:p w14:paraId="0F125081" w14:textId="77777777" w:rsidR="001560EC" w:rsidRPr="001560EC" w:rsidRDefault="001560EC" w:rsidP="001560EC">
            <w:pPr>
              <w:widowControl w:val="0"/>
              <w:spacing w:before="120" w:line="240" w:lineRule="auto"/>
              <w:ind w:left="568"/>
            </w:pPr>
            <w:r w:rsidRPr="00A00A9F">
              <w:rPr>
                <w:rFonts w:ascii="Calibri" w:eastAsia="Calibri" w:hAnsi="Calibri" w:cs="Calibri"/>
              </w:rPr>
              <w:t>This self-assessment is based on the evidence and the evaluative insights summarised below.</w:t>
            </w:r>
          </w:p>
        </w:tc>
      </w:tr>
      <w:tr w:rsidR="00983AB9" w14:paraId="46EEF41A" w14:textId="77777777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B8A3" w14:textId="77777777" w:rsidR="001560EC" w:rsidRPr="001560EC" w:rsidRDefault="001560EC" w:rsidP="001560EC">
            <w:pPr>
              <w:pStyle w:val="TableParagraph"/>
              <w:spacing w:before="10"/>
              <w:ind w:left="0"/>
              <w:rPr>
                <w:rFonts w:asciiTheme="minorHAnsi" w:hAnsiTheme="minorHAnsi"/>
                <w:i/>
                <w:color w:val="0070C0"/>
              </w:rPr>
            </w:pPr>
          </w:p>
          <w:p w14:paraId="7A9119A8" w14:textId="77777777" w:rsidR="00983AB9" w:rsidRPr="001560EC" w:rsidRDefault="001560EC" w:rsidP="001560EC">
            <w:pPr>
              <w:widowControl w:val="0"/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  <w:r w:rsidRPr="001560EC">
              <w:rPr>
                <w:rFonts w:asciiTheme="majorHAnsi" w:eastAsia="Calibri" w:hAnsiTheme="majorHAnsi" w:cs="Calibri"/>
              </w:rPr>
              <w:t xml:space="preserve">Summarise the positives and/or emerging or continuing issues in terms of governance and management for this programme in 2019 from the programme team’s perspective. Why are they so? </w:t>
            </w:r>
          </w:p>
          <w:p w14:paraId="2B923712" w14:textId="77777777" w:rsidR="001560EC" w:rsidRPr="001560EC" w:rsidRDefault="001560EC" w:rsidP="001560EC">
            <w:pPr>
              <w:pStyle w:val="TableParagraph"/>
              <w:spacing w:before="10"/>
              <w:ind w:left="720"/>
              <w:rPr>
                <w:rFonts w:asciiTheme="majorHAnsi" w:hAnsiTheme="majorHAnsi"/>
                <w:i/>
                <w:color w:val="0070C0"/>
              </w:rPr>
            </w:pPr>
            <w:r w:rsidRPr="001560EC">
              <w:rPr>
                <w:rFonts w:asciiTheme="majorHAnsi" w:hAnsiTheme="majorHAnsi"/>
                <w:i/>
                <w:color w:val="0070C0"/>
              </w:rPr>
              <w:t xml:space="preserve">Consider: </w:t>
            </w:r>
          </w:p>
          <w:p w14:paraId="23577CE4" w14:textId="77777777" w:rsidR="001560EC" w:rsidRPr="001560EC" w:rsidRDefault="001560EC" w:rsidP="001560EC">
            <w:pPr>
              <w:pStyle w:val="TableParagraph"/>
              <w:numPr>
                <w:ilvl w:val="0"/>
                <w:numId w:val="17"/>
              </w:numPr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1560EC">
              <w:rPr>
                <w:rFonts w:asciiTheme="majorHAnsi" w:hAnsiTheme="majorHAnsi"/>
                <w:i/>
                <w:color w:val="0070C0"/>
              </w:rPr>
              <w:t>Leadership – clarity of purpose, direction, support from all relevant levels</w:t>
            </w:r>
          </w:p>
          <w:p w14:paraId="6E5EF803" w14:textId="77777777" w:rsidR="001560EC" w:rsidRPr="001560EC" w:rsidRDefault="001560EC" w:rsidP="001560EC">
            <w:pPr>
              <w:pStyle w:val="TableParagraph"/>
              <w:numPr>
                <w:ilvl w:val="0"/>
                <w:numId w:val="17"/>
              </w:numPr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1560EC">
              <w:rPr>
                <w:rFonts w:asciiTheme="majorHAnsi" w:hAnsiTheme="majorHAnsi"/>
                <w:i/>
                <w:color w:val="0070C0"/>
              </w:rPr>
              <w:t>Resources – technology (hardware, software), physical buildings and equipment, etc</w:t>
            </w:r>
          </w:p>
          <w:p w14:paraId="4C5D8C57" w14:textId="77777777" w:rsidR="001560EC" w:rsidRPr="001560EC" w:rsidRDefault="001560EC" w:rsidP="001560EC">
            <w:pPr>
              <w:pStyle w:val="TableParagraph"/>
              <w:numPr>
                <w:ilvl w:val="0"/>
                <w:numId w:val="17"/>
              </w:numPr>
              <w:ind w:left="880" w:hanging="160"/>
              <w:rPr>
                <w:rFonts w:asciiTheme="majorHAnsi" w:hAnsiTheme="majorHAnsi"/>
                <w:i/>
                <w:color w:val="0070C0"/>
              </w:rPr>
            </w:pPr>
            <w:r w:rsidRPr="001560EC">
              <w:rPr>
                <w:rFonts w:asciiTheme="majorHAnsi" w:hAnsiTheme="majorHAnsi"/>
                <w:i/>
                <w:color w:val="0070C0"/>
              </w:rPr>
              <w:t>Staffing – professional development, loading, valuing, recruiting</w:t>
            </w:r>
          </w:p>
          <w:p w14:paraId="3BDDCC2F" w14:textId="77777777" w:rsidR="001560EC" w:rsidRDefault="001560EC" w:rsidP="001560EC">
            <w:pPr>
              <w:widowControl w:val="0"/>
              <w:spacing w:line="240" w:lineRule="auto"/>
              <w:ind w:left="56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12B64B4D" w14:textId="77777777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58CB" w14:textId="77777777" w:rsidR="00983AB9" w:rsidRDefault="00983AB9">
            <w:pPr>
              <w:widowControl w:val="0"/>
              <w:spacing w:line="240" w:lineRule="auto"/>
              <w:ind w:left="85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47A257A3" w14:textId="77777777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7D7F" w14:textId="77777777" w:rsidR="00983AB9" w:rsidRPr="005F485F" w:rsidRDefault="005F485F" w:rsidP="001560EC">
            <w:pPr>
              <w:widowControl w:val="0"/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 w:rsidRPr="005F485F">
              <w:rPr>
                <w:rFonts w:ascii="Calibri" w:eastAsia="Calibri" w:hAnsi="Calibri" w:cs="Calibri"/>
              </w:rPr>
              <w:t>Note any specific actions needed in 2020.</w:t>
            </w:r>
          </w:p>
        </w:tc>
      </w:tr>
      <w:tr w:rsidR="00983AB9" w14:paraId="049DE4B0" w14:textId="77777777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F4A3" w14:textId="77777777" w:rsidR="00983AB9" w:rsidRDefault="00983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8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5AF4C0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p w14:paraId="146C482A" w14:textId="77777777" w:rsidR="00983AB9" w:rsidRDefault="00983AB9" w:rsidP="004C57A3">
      <w:pPr>
        <w:spacing w:line="240" w:lineRule="auto"/>
        <w:rPr>
          <w:rFonts w:ascii="Calibri" w:eastAsia="Calibri" w:hAnsi="Calibri" w:cs="Calibri"/>
        </w:rPr>
      </w:pPr>
    </w:p>
    <w:tbl>
      <w:tblPr>
        <w:tblStyle w:val="a3"/>
        <w:tblW w:w="11338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983AB9" w14:paraId="742C54C3" w14:textId="77777777" w:rsidTr="005F485F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21A4" w14:textId="77777777" w:rsidR="00983AB9" w:rsidRDefault="005F485F" w:rsidP="005F485F">
            <w:pPr>
              <w:pStyle w:val="Heading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120" w:line="240" w:lineRule="auto"/>
              <w:ind w:left="714" w:hanging="357"/>
              <w:rPr>
                <w:rFonts w:ascii="Calibri" w:eastAsia="Calibri" w:hAnsi="Calibri" w:cs="Calibri"/>
                <w:sz w:val="28"/>
                <w:szCs w:val="28"/>
              </w:rPr>
            </w:pPr>
            <w:bookmarkStart w:id="3" w:name="_vc9u2igrb5oz" w:colFirst="0" w:colLast="0"/>
            <w:bookmarkEnd w:id="3"/>
            <w:r>
              <w:rPr>
                <w:rFonts w:ascii="Calibri" w:eastAsia="Calibri" w:hAnsi="Calibri" w:cs="Calibri"/>
                <w:sz w:val="28"/>
                <w:szCs w:val="28"/>
              </w:rPr>
              <w:t>How effectively are important compliance accountabilities managed?</w:t>
            </w:r>
          </w:p>
        </w:tc>
      </w:tr>
      <w:tr w:rsidR="00983AB9" w:rsidRPr="00B978CC" w14:paraId="4F3C3CF6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A1EB" w14:textId="77777777" w:rsidR="00983AB9" w:rsidRPr="00B978CC" w:rsidRDefault="00FD2060" w:rsidP="005F485F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="Calibri" w:eastAsia="Calibri" w:hAnsi="Calibri" w:cs="Calibri"/>
              </w:rPr>
            </w:pPr>
            <w:r w:rsidRPr="00B978CC">
              <w:rPr>
                <w:rFonts w:ascii="Calibri" w:eastAsia="Calibri" w:hAnsi="Calibri" w:cs="Calibri"/>
              </w:rPr>
              <w:t xml:space="preserve">The extent </w:t>
            </w:r>
            <w:r w:rsidR="005F485F" w:rsidRPr="00B978CC">
              <w:rPr>
                <w:rFonts w:ascii="Calibri" w:eastAsia="Calibri" w:hAnsi="Calibri" w:cs="Calibri"/>
              </w:rPr>
              <w:t>to which important compliance accountabilities are effectively managed</w:t>
            </w:r>
            <w:r w:rsidRPr="00B978CC">
              <w:rPr>
                <w:rFonts w:ascii="Calibri" w:eastAsia="Calibri" w:hAnsi="Calibri" w:cs="Calibri"/>
              </w:rPr>
              <w:t xml:space="preserve"> is </w:t>
            </w:r>
            <w:r w:rsidR="005F485F" w:rsidRPr="00485CCE">
              <w:rPr>
                <w:rFonts w:ascii="Calibri" w:eastAsia="Calibri" w:hAnsi="Calibri" w:cs="Calibri"/>
                <w:shd w:val="clear" w:color="auto" w:fill="C6D9F1" w:themeFill="text2" w:themeFillTint="33"/>
              </w:rPr>
              <w:t>Excellent/Good/Marginal/Poor</w:t>
            </w:r>
            <w:r w:rsidR="005F485F" w:rsidRPr="00B978CC">
              <w:rPr>
                <w:rFonts w:ascii="Calibri" w:eastAsia="Calibri" w:hAnsi="Calibri" w:cs="Calibri"/>
              </w:rPr>
              <w:t xml:space="preserve">. </w:t>
            </w:r>
            <w:r w:rsidR="005F485F" w:rsidRPr="00B978CC">
              <w:rPr>
                <w:rFonts w:ascii="Calibri" w:eastAsia="Calibri" w:hAnsi="Calibri" w:cs="Calibri"/>
                <w:color w:val="FF0000"/>
              </w:rPr>
              <w:t>[Choose one]</w:t>
            </w:r>
          </w:p>
          <w:p w14:paraId="569C8F8F" w14:textId="77777777" w:rsidR="005F485F" w:rsidRPr="00B978CC" w:rsidRDefault="005F485F" w:rsidP="005F485F">
            <w:pPr>
              <w:spacing w:line="240" w:lineRule="auto"/>
              <w:ind w:left="566"/>
              <w:rPr>
                <w:rFonts w:ascii="Calibri" w:eastAsia="Calibri" w:hAnsi="Calibri" w:cs="Calibri"/>
              </w:rPr>
            </w:pPr>
            <w:r w:rsidRPr="00B978CC">
              <w:rPr>
                <w:rFonts w:ascii="Calibri" w:eastAsia="Calibri" w:hAnsi="Calibri" w:cs="Calibri"/>
              </w:rPr>
              <w:t>This self-assessment is based on the evidence and the evaluative insights summarised below.</w:t>
            </w:r>
          </w:p>
        </w:tc>
      </w:tr>
      <w:tr w:rsidR="00983AB9" w14:paraId="1775C38D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854E" w14:textId="77777777" w:rsidR="003F4F62" w:rsidRDefault="003F4F62" w:rsidP="00B978CC">
            <w:pPr>
              <w:pStyle w:val="TableParagraph"/>
              <w:numPr>
                <w:ilvl w:val="1"/>
                <w:numId w:val="20"/>
              </w:numPr>
              <w:ind w:left="29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Summarise the timeliness, understanding and delivery of compliance accountabilities by the programme team over 2019. What challenges, gaps, queries or achievements have occurred?</w:t>
            </w:r>
          </w:p>
          <w:p w14:paraId="5035D64E" w14:textId="77777777" w:rsidR="00B978CC" w:rsidRPr="00B978CC" w:rsidRDefault="00B978CC" w:rsidP="00B978CC">
            <w:pPr>
              <w:pStyle w:val="TableParagraph"/>
              <w:spacing w:before="10"/>
              <w:ind w:left="720"/>
              <w:rPr>
                <w:rFonts w:asciiTheme="majorHAnsi" w:hAnsiTheme="majorHAnsi"/>
                <w:i/>
                <w:color w:val="0070C0"/>
              </w:rPr>
            </w:pPr>
            <w:r w:rsidRPr="00B978CC">
              <w:rPr>
                <w:rFonts w:asciiTheme="majorHAnsi" w:hAnsiTheme="majorHAnsi"/>
                <w:i/>
                <w:color w:val="0070C0"/>
              </w:rPr>
              <w:t xml:space="preserve">Consider: </w:t>
            </w:r>
          </w:p>
          <w:p w14:paraId="3C6B476D" w14:textId="77777777" w:rsidR="00B978CC" w:rsidRPr="00B978CC" w:rsidRDefault="00B978CC" w:rsidP="00B978CC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B978CC">
              <w:rPr>
                <w:rFonts w:asciiTheme="majorHAnsi" w:hAnsiTheme="majorHAnsi"/>
                <w:i/>
                <w:color w:val="0070C0"/>
              </w:rPr>
              <w:t>Staff awareness and use of programme policies, procedures and external requirements</w:t>
            </w:r>
          </w:p>
          <w:p w14:paraId="7A9FF94F" w14:textId="77777777" w:rsidR="00B978CC" w:rsidRPr="00B978CC" w:rsidRDefault="00B978CC" w:rsidP="00B978CC">
            <w:pPr>
              <w:pStyle w:val="TableParagraph"/>
              <w:numPr>
                <w:ilvl w:val="0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B978CC">
              <w:rPr>
                <w:rFonts w:asciiTheme="majorHAnsi" w:hAnsiTheme="majorHAnsi"/>
                <w:i/>
                <w:color w:val="0070C0"/>
              </w:rPr>
              <w:t xml:space="preserve">Whether programme delivery has been in accordance with Unitec and external regulations and requirements, including </w:t>
            </w:r>
            <w:r w:rsidRPr="00B978CC">
              <w:rPr>
                <w:rFonts w:asciiTheme="majorHAnsi" w:hAnsiTheme="majorHAnsi"/>
                <w:i/>
                <w:color w:val="006FC0"/>
              </w:rPr>
              <w:t xml:space="preserve"> </w:t>
            </w:r>
          </w:p>
          <w:p w14:paraId="662C4E4C" w14:textId="77777777" w:rsidR="00B978CC" w:rsidRPr="00B978CC" w:rsidRDefault="00B978CC" w:rsidP="00B978CC">
            <w:pPr>
              <w:pStyle w:val="TableParagraph"/>
              <w:numPr>
                <w:ilvl w:val="1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B978CC">
              <w:rPr>
                <w:rFonts w:asciiTheme="majorHAnsi" w:hAnsiTheme="majorHAnsi"/>
                <w:i/>
                <w:color w:val="006FC0"/>
              </w:rPr>
              <w:t>Literacy and numeracy testing (for level 1-3</w:t>
            </w:r>
            <w:r w:rsidRPr="00B978CC">
              <w:rPr>
                <w:rFonts w:asciiTheme="majorHAnsi" w:hAnsiTheme="majorHAnsi"/>
                <w:i/>
                <w:color w:val="006FC0"/>
                <w:spacing w:val="-20"/>
              </w:rPr>
              <w:t xml:space="preserve"> </w:t>
            </w:r>
            <w:r w:rsidRPr="00B978CC">
              <w:rPr>
                <w:rFonts w:asciiTheme="majorHAnsi" w:hAnsiTheme="majorHAnsi"/>
                <w:i/>
                <w:color w:val="006FC0"/>
              </w:rPr>
              <w:t>programmes)</w:t>
            </w:r>
          </w:p>
          <w:p w14:paraId="4CC4AA87" w14:textId="77777777" w:rsidR="00B978CC" w:rsidRPr="00B978CC" w:rsidRDefault="00B978CC" w:rsidP="00B978CC">
            <w:pPr>
              <w:pStyle w:val="TableParagraph"/>
              <w:numPr>
                <w:ilvl w:val="1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B978CC">
              <w:rPr>
                <w:rFonts w:asciiTheme="majorHAnsi" w:hAnsiTheme="majorHAnsi"/>
                <w:i/>
                <w:color w:val="006FC0"/>
              </w:rPr>
              <w:t>Moderation (internal and external)</w:t>
            </w:r>
            <w:r w:rsidRPr="00B978CC">
              <w:rPr>
                <w:rFonts w:asciiTheme="majorHAnsi" w:hAnsiTheme="majorHAnsi"/>
                <w:i/>
                <w:color w:val="006FC0"/>
                <w:spacing w:val="-16"/>
              </w:rPr>
              <w:t xml:space="preserve"> </w:t>
            </w:r>
            <w:r w:rsidRPr="00B978CC">
              <w:rPr>
                <w:rFonts w:asciiTheme="majorHAnsi" w:hAnsiTheme="majorHAnsi"/>
                <w:i/>
                <w:color w:val="006FC0"/>
              </w:rPr>
              <w:t>requirements</w:t>
            </w:r>
          </w:p>
          <w:p w14:paraId="2FCECC9E" w14:textId="77777777" w:rsidR="00B978CC" w:rsidRPr="00B978CC" w:rsidRDefault="00B978CC" w:rsidP="00B978CC">
            <w:pPr>
              <w:pStyle w:val="TableParagraph"/>
              <w:numPr>
                <w:ilvl w:val="1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B978CC">
              <w:rPr>
                <w:rFonts w:asciiTheme="majorHAnsi" w:hAnsiTheme="majorHAnsi"/>
                <w:i/>
                <w:color w:val="006FC0"/>
              </w:rPr>
              <w:t>Result reporting</w:t>
            </w:r>
            <w:r w:rsidRPr="00B978CC">
              <w:rPr>
                <w:rFonts w:asciiTheme="majorHAnsi" w:hAnsiTheme="majorHAnsi"/>
                <w:i/>
                <w:color w:val="006FC0"/>
                <w:spacing w:val="-10"/>
              </w:rPr>
              <w:t xml:space="preserve"> </w:t>
            </w:r>
            <w:r w:rsidRPr="00B978CC">
              <w:rPr>
                <w:rFonts w:asciiTheme="majorHAnsi" w:hAnsiTheme="majorHAnsi"/>
                <w:i/>
                <w:color w:val="006FC0"/>
              </w:rPr>
              <w:t>requirements</w:t>
            </w:r>
          </w:p>
          <w:p w14:paraId="2B8C9F7E" w14:textId="77777777" w:rsidR="00B978CC" w:rsidRPr="00B978CC" w:rsidRDefault="00B978CC" w:rsidP="00B978CC">
            <w:pPr>
              <w:pStyle w:val="TableParagraph"/>
              <w:numPr>
                <w:ilvl w:val="1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>
              <w:rPr>
                <w:rFonts w:asciiTheme="majorHAnsi" w:hAnsiTheme="majorHAnsi"/>
                <w:i/>
                <w:color w:val="006FC0"/>
              </w:rPr>
              <w:t>Assessment</w:t>
            </w:r>
            <w:r w:rsidRPr="00B978CC">
              <w:rPr>
                <w:rFonts w:asciiTheme="majorHAnsi" w:hAnsiTheme="majorHAnsi"/>
                <w:i/>
                <w:color w:val="006FC0"/>
              </w:rPr>
              <w:t xml:space="preserve"> of Prior</w:t>
            </w:r>
            <w:r w:rsidRPr="00B978CC">
              <w:rPr>
                <w:rFonts w:asciiTheme="majorHAnsi" w:hAnsiTheme="majorHAnsi"/>
                <w:i/>
                <w:color w:val="006FC0"/>
                <w:spacing w:val="-9"/>
              </w:rPr>
              <w:t xml:space="preserve"> </w:t>
            </w:r>
            <w:r w:rsidRPr="00B978CC">
              <w:rPr>
                <w:rFonts w:asciiTheme="majorHAnsi" w:hAnsiTheme="majorHAnsi"/>
                <w:i/>
                <w:color w:val="006FC0"/>
              </w:rPr>
              <w:t>Learning</w:t>
            </w:r>
          </w:p>
          <w:p w14:paraId="4CCF734C" w14:textId="77777777" w:rsidR="00B978CC" w:rsidRPr="00B978CC" w:rsidRDefault="00B978CC" w:rsidP="00B978CC">
            <w:pPr>
              <w:pStyle w:val="TableParagraph"/>
              <w:numPr>
                <w:ilvl w:val="1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B978CC">
              <w:rPr>
                <w:rFonts w:asciiTheme="majorHAnsi" w:hAnsiTheme="majorHAnsi"/>
                <w:i/>
                <w:color w:val="006FC0"/>
              </w:rPr>
              <w:t>Ethics</w:t>
            </w:r>
            <w:r w:rsidRPr="00B978CC">
              <w:rPr>
                <w:rFonts w:asciiTheme="majorHAnsi" w:hAnsiTheme="majorHAnsi"/>
                <w:i/>
                <w:color w:val="006FC0"/>
                <w:spacing w:val="-5"/>
              </w:rPr>
              <w:t xml:space="preserve"> </w:t>
            </w:r>
            <w:r w:rsidRPr="00B978CC">
              <w:rPr>
                <w:rFonts w:asciiTheme="majorHAnsi" w:hAnsiTheme="majorHAnsi"/>
                <w:i/>
                <w:color w:val="006FC0"/>
              </w:rPr>
              <w:t>approvals</w:t>
            </w:r>
          </w:p>
          <w:p w14:paraId="4D87123C" w14:textId="77777777" w:rsidR="00B978CC" w:rsidRPr="004D3775" w:rsidRDefault="00B978CC" w:rsidP="00B978CC">
            <w:pPr>
              <w:pStyle w:val="TableParagraph"/>
              <w:numPr>
                <w:ilvl w:val="1"/>
                <w:numId w:val="17"/>
              </w:numPr>
              <w:rPr>
                <w:rFonts w:asciiTheme="majorHAnsi" w:hAnsiTheme="majorHAnsi"/>
                <w:i/>
                <w:color w:val="0070C0"/>
              </w:rPr>
            </w:pPr>
            <w:r w:rsidRPr="00B978CC">
              <w:rPr>
                <w:rFonts w:asciiTheme="majorHAnsi" w:hAnsiTheme="majorHAnsi"/>
                <w:i/>
                <w:color w:val="006FC0"/>
              </w:rPr>
              <w:t>Code of Practice for International Students</w:t>
            </w:r>
          </w:p>
          <w:p w14:paraId="51D369A7" w14:textId="77777777" w:rsidR="00B978CC" w:rsidRPr="00B978CC" w:rsidRDefault="00B978CC" w:rsidP="00B978CC">
            <w:pPr>
              <w:pStyle w:val="BodyText"/>
              <w:ind w:left="1080"/>
              <w:rPr>
                <w:rFonts w:asciiTheme="majorHAnsi" w:hAnsiTheme="majorHAnsi"/>
                <w:lang w:val="en-NZ"/>
              </w:rPr>
            </w:pPr>
            <w:r w:rsidRPr="00B978CC">
              <w:rPr>
                <w:rFonts w:asciiTheme="majorHAnsi" w:hAnsiTheme="majorHAnsi"/>
                <w:color w:val="006FC0"/>
                <w:lang w:val="en-NZ"/>
              </w:rPr>
              <w:t>To what extent has the programme has been delivered in accordance with the approved programme document, including:</w:t>
            </w:r>
          </w:p>
          <w:p w14:paraId="36890E0D" w14:textId="77777777" w:rsidR="00B978CC" w:rsidRPr="00B978CC" w:rsidRDefault="00B978CC" w:rsidP="00B978CC">
            <w:pPr>
              <w:pStyle w:val="TableParagraph"/>
              <w:numPr>
                <w:ilvl w:val="1"/>
                <w:numId w:val="17"/>
              </w:numPr>
              <w:rPr>
                <w:rFonts w:asciiTheme="majorHAnsi" w:hAnsiTheme="majorHAnsi"/>
                <w:i/>
                <w:color w:val="006FC0"/>
              </w:rPr>
            </w:pPr>
            <w:r w:rsidRPr="00B978CC">
              <w:rPr>
                <w:rFonts w:asciiTheme="majorHAnsi" w:hAnsiTheme="majorHAnsi"/>
                <w:i/>
                <w:color w:val="006FC0"/>
              </w:rPr>
              <w:t>The extent to which delivery matches the current approved programme document</w:t>
            </w:r>
          </w:p>
          <w:p w14:paraId="42ECCF28" w14:textId="77777777" w:rsidR="00B978CC" w:rsidRPr="00B978CC" w:rsidRDefault="00B978CC" w:rsidP="00B978CC">
            <w:pPr>
              <w:pStyle w:val="TableParagraph"/>
              <w:numPr>
                <w:ilvl w:val="1"/>
                <w:numId w:val="17"/>
              </w:numPr>
              <w:rPr>
                <w:rFonts w:asciiTheme="majorHAnsi" w:hAnsiTheme="majorHAnsi"/>
                <w:i/>
                <w:color w:val="006FC0"/>
              </w:rPr>
            </w:pPr>
            <w:r w:rsidRPr="00B978CC">
              <w:rPr>
                <w:rFonts w:asciiTheme="majorHAnsi" w:hAnsiTheme="majorHAnsi"/>
                <w:i/>
                <w:color w:val="006FC0"/>
              </w:rPr>
              <w:t>The extent to which the programme document matches NZQA and TEC records on what is approved</w:t>
            </w:r>
          </w:p>
          <w:p w14:paraId="11D4017C" w14:textId="77777777" w:rsidR="00B978CC" w:rsidRPr="00B978CC" w:rsidRDefault="00B978CC" w:rsidP="00B978CC">
            <w:pPr>
              <w:pStyle w:val="TableParagraph"/>
              <w:numPr>
                <w:ilvl w:val="1"/>
                <w:numId w:val="17"/>
              </w:numPr>
              <w:rPr>
                <w:rFonts w:asciiTheme="majorHAnsi" w:hAnsiTheme="majorHAnsi"/>
                <w:i/>
                <w:color w:val="006FC0"/>
              </w:rPr>
            </w:pPr>
            <w:r w:rsidRPr="00B978CC">
              <w:rPr>
                <w:rFonts w:asciiTheme="majorHAnsi" w:hAnsiTheme="majorHAnsi"/>
                <w:i/>
                <w:color w:val="006FC0"/>
              </w:rPr>
              <w:t>The hours, weeks and mode of delivery</w:t>
            </w:r>
          </w:p>
          <w:p w14:paraId="0D499E42" w14:textId="77777777" w:rsidR="00B978CC" w:rsidRDefault="00B978CC" w:rsidP="00B978CC">
            <w:pPr>
              <w:pStyle w:val="TableParagraph"/>
              <w:ind w:left="293"/>
              <w:rPr>
                <w:rFonts w:asciiTheme="majorHAnsi" w:hAnsiTheme="majorHAnsi"/>
              </w:rPr>
            </w:pPr>
          </w:p>
          <w:p w14:paraId="5C4903E5" w14:textId="77777777" w:rsidR="00B978CC" w:rsidRPr="005F485F" w:rsidRDefault="00B978CC" w:rsidP="00B978CC">
            <w:pPr>
              <w:pStyle w:val="TableParagraph"/>
              <w:ind w:left="720"/>
              <w:rPr>
                <w:rFonts w:asciiTheme="majorHAnsi" w:hAnsiTheme="majorHAnsi"/>
              </w:rPr>
            </w:pPr>
          </w:p>
          <w:p w14:paraId="782751B0" w14:textId="77777777" w:rsidR="00983AB9" w:rsidRDefault="00983AB9" w:rsidP="005F485F">
            <w:pPr>
              <w:spacing w:line="240" w:lineRule="auto"/>
              <w:ind w:left="14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58702001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C062" w14:textId="77777777" w:rsidR="00983AB9" w:rsidRDefault="00983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F4F62" w14:paraId="766AE60F" w14:textId="77777777" w:rsidTr="003F4F62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AD3D" w14:textId="77777777" w:rsidR="003F4F62" w:rsidRPr="003F4F62" w:rsidRDefault="003F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3F4F62">
              <w:rPr>
                <w:rFonts w:ascii="Calibri" w:eastAsia="Calibri" w:hAnsi="Calibri" w:cs="Calibri"/>
              </w:rPr>
              <w:t xml:space="preserve">6.3 Note any specific actions needed in 2020. </w:t>
            </w:r>
          </w:p>
        </w:tc>
      </w:tr>
      <w:tr w:rsidR="003F4F62" w14:paraId="2EBB7FF9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B2AD" w14:textId="77777777" w:rsidR="003F4F62" w:rsidRDefault="003F4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A29474D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p w14:paraId="4CA138A0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p w14:paraId="6006424B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p w14:paraId="6B2A0DDC" w14:textId="77777777" w:rsidR="00660E32" w:rsidRDefault="00660E32">
      <w:pPr>
        <w:spacing w:line="240" w:lineRule="auto"/>
        <w:ind w:left="720"/>
        <w:sectPr w:rsidR="00660E32">
          <w:pgSz w:w="11909" w:h="16834"/>
          <w:pgMar w:top="680" w:right="850" w:bottom="680" w:left="1020" w:header="720" w:footer="720" w:gutter="0"/>
          <w:pgNumType w:start="1"/>
          <w:cols w:space="720"/>
        </w:sectPr>
      </w:pPr>
    </w:p>
    <w:p w14:paraId="4762B03A" w14:textId="77777777" w:rsidR="008E0501" w:rsidRPr="008E0501" w:rsidRDefault="008E0501" w:rsidP="008E0501">
      <w:pPr>
        <w:tabs>
          <w:tab w:val="left" w:pos="9475"/>
        </w:tabs>
        <w:ind w:right="-23"/>
        <w:jc w:val="center"/>
        <w:rPr>
          <w:rFonts w:asciiTheme="majorHAnsi" w:hAnsiTheme="majorHAnsi" w:cstheme="minorHAnsi"/>
          <w:i/>
          <w:color w:val="0070C0"/>
        </w:rPr>
      </w:pPr>
      <w:r w:rsidRPr="008E0501">
        <w:rPr>
          <w:rFonts w:asciiTheme="majorHAnsi" w:hAnsiTheme="majorHAnsi" w:cstheme="minorHAnsi"/>
          <w:b/>
          <w:i/>
          <w:color w:val="0070C0"/>
        </w:rPr>
        <w:lastRenderedPageBreak/>
        <w:t>Copy and paste</w:t>
      </w:r>
      <w:r w:rsidRPr="008E0501">
        <w:rPr>
          <w:rFonts w:asciiTheme="majorHAnsi" w:hAnsiTheme="majorHAnsi" w:cstheme="minorHAnsi"/>
          <w:i/>
          <w:color w:val="0070C0"/>
        </w:rPr>
        <w:t xml:space="preserve"> into the table below the SMART goals you made in your last PEP. </w:t>
      </w:r>
      <w:r w:rsidRPr="008E0501">
        <w:rPr>
          <w:rFonts w:asciiTheme="majorHAnsi" w:hAnsiTheme="majorHAnsi" w:cstheme="minorHAnsi"/>
          <w:b/>
          <w:i/>
          <w:color w:val="0070C0"/>
        </w:rPr>
        <w:t>Update</w:t>
      </w:r>
      <w:r w:rsidRPr="008E0501">
        <w:rPr>
          <w:rFonts w:asciiTheme="majorHAnsi" w:hAnsiTheme="majorHAnsi" w:cstheme="minorHAnsi"/>
          <w:i/>
          <w:color w:val="0070C0"/>
        </w:rPr>
        <w:t xml:space="preserve"> the final column of the table – what has been achieved to date?</w:t>
      </w:r>
    </w:p>
    <w:p w14:paraId="300F6BED" w14:textId="77777777" w:rsidR="008E0501" w:rsidRDefault="008E0501" w:rsidP="008E0501">
      <w:pPr>
        <w:tabs>
          <w:tab w:val="left" w:pos="9475"/>
        </w:tabs>
        <w:ind w:right="-23"/>
        <w:jc w:val="center"/>
        <w:rPr>
          <w:rFonts w:asciiTheme="majorHAnsi" w:hAnsiTheme="majorHAnsi" w:cstheme="minorHAnsi"/>
          <w:b/>
          <w:i/>
          <w:color w:val="0070C0"/>
        </w:rPr>
      </w:pPr>
    </w:p>
    <w:p w14:paraId="5AAC282E" w14:textId="77777777" w:rsidR="008E0501" w:rsidRDefault="008E0501" w:rsidP="008E0501">
      <w:pPr>
        <w:tabs>
          <w:tab w:val="left" w:pos="9475"/>
        </w:tabs>
        <w:ind w:right="-23"/>
        <w:jc w:val="center"/>
        <w:rPr>
          <w:rFonts w:asciiTheme="majorHAnsi" w:hAnsiTheme="majorHAnsi" w:cstheme="minorHAnsi"/>
          <w:i/>
          <w:color w:val="0070C0"/>
        </w:rPr>
      </w:pPr>
      <w:r w:rsidRPr="008E0501">
        <w:rPr>
          <w:rFonts w:asciiTheme="majorHAnsi" w:hAnsiTheme="majorHAnsi" w:cstheme="minorHAnsi"/>
          <w:b/>
          <w:i/>
          <w:color w:val="0070C0"/>
        </w:rPr>
        <w:t>Review</w:t>
      </w:r>
      <w:r w:rsidRPr="008E0501">
        <w:rPr>
          <w:rFonts w:asciiTheme="majorHAnsi" w:hAnsiTheme="majorHAnsi" w:cstheme="minorHAnsi"/>
          <w:i/>
          <w:color w:val="0070C0"/>
        </w:rPr>
        <w:t xml:space="preserve"> the specific actions you have recorded or committed to under each of the sections of this PEP.  Which </w:t>
      </w:r>
      <w:r w:rsidRPr="008E0501">
        <w:rPr>
          <w:rFonts w:asciiTheme="majorHAnsi" w:hAnsiTheme="majorHAnsi" w:cstheme="minorHAnsi"/>
          <w:b/>
          <w:i/>
          <w:color w:val="0070C0"/>
        </w:rPr>
        <w:t>three to five</w:t>
      </w:r>
      <w:r w:rsidRPr="008E0501">
        <w:rPr>
          <w:rFonts w:asciiTheme="majorHAnsi" w:hAnsiTheme="majorHAnsi" w:cstheme="minorHAnsi"/>
          <w:i/>
          <w:color w:val="0070C0"/>
        </w:rPr>
        <w:t xml:space="preserve"> overall need to be your priority items for 2019? </w:t>
      </w:r>
      <w:r w:rsidRPr="008E0501">
        <w:rPr>
          <w:rFonts w:asciiTheme="majorHAnsi" w:hAnsiTheme="majorHAnsi" w:cstheme="minorHAnsi"/>
          <w:b/>
          <w:i/>
          <w:color w:val="0070C0"/>
        </w:rPr>
        <w:t xml:space="preserve">Craft </w:t>
      </w:r>
      <w:r w:rsidRPr="008E0501">
        <w:rPr>
          <w:rFonts w:asciiTheme="majorHAnsi" w:hAnsiTheme="majorHAnsi" w:cstheme="minorHAnsi"/>
          <w:i/>
          <w:color w:val="0070C0"/>
        </w:rPr>
        <w:t>them into SMART goals and insert the details below.</w:t>
      </w:r>
    </w:p>
    <w:p w14:paraId="198E58AF" w14:textId="77777777" w:rsidR="008E0501" w:rsidRPr="008E0501" w:rsidRDefault="008E0501" w:rsidP="008E0501">
      <w:pPr>
        <w:tabs>
          <w:tab w:val="left" w:pos="9475"/>
        </w:tabs>
        <w:ind w:right="-23"/>
        <w:jc w:val="center"/>
        <w:rPr>
          <w:rFonts w:asciiTheme="majorHAnsi" w:hAnsiTheme="majorHAnsi" w:cstheme="minorHAnsi"/>
          <w:i/>
          <w:color w:val="0070C0"/>
        </w:rPr>
      </w:pPr>
    </w:p>
    <w:p w14:paraId="04ED019A" w14:textId="77777777" w:rsidR="008E0501" w:rsidRPr="008E0501" w:rsidRDefault="008E0501" w:rsidP="008E0501">
      <w:pPr>
        <w:tabs>
          <w:tab w:val="left" w:pos="9475"/>
        </w:tabs>
        <w:ind w:right="-23"/>
        <w:jc w:val="center"/>
        <w:rPr>
          <w:rFonts w:asciiTheme="majorHAnsi" w:hAnsiTheme="majorHAnsi" w:cstheme="minorHAnsi"/>
          <w:i/>
          <w:color w:val="0070C0"/>
        </w:rPr>
      </w:pPr>
      <w:r w:rsidRPr="008E0501">
        <w:rPr>
          <w:rFonts w:asciiTheme="majorHAnsi" w:hAnsiTheme="majorHAnsi" w:cstheme="minorHAnsi"/>
          <w:i/>
          <w:color w:val="0070C0"/>
        </w:rPr>
        <w:t>This table becomes a standing agenda item for the Programme Academic Quality Committee and Advisory Committee meetings for tracking progress.</w:t>
      </w:r>
    </w:p>
    <w:p w14:paraId="13632420" w14:textId="77777777" w:rsidR="008E0501" w:rsidRPr="008E0501" w:rsidRDefault="008E0501" w:rsidP="008E0501">
      <w:pPr>
        <w:ind w:right="487"/>
        <w:jc w:val="center"/>
        <w:rPr>
          <w:rFonts w:asciiTheme="majorHAnsi" w:hAnsiTheme="majorHAnsi" w:cstheme="minorHAnsi"/>
          <w:b/>
          <w:i/>
          <w:color w:val="0070C0"/>
        </w:rPr>
      </w:pPr>
      <w:r w:rsidRPr="008E0501">
        <w:rPr>
          <w:rFonts w:asciiTheme="majorHAnsi" w:hAnsiTheme="majorHAnsi" w:cstheme="minorHAnsi"/>
          <w:b/>
          <w:i/>
          <w:color w:val="0070C0"/>
        </w:rPr>
        <w:t>Each action on the plan must be SMART – specific, measureable, achievable, relevant and timely.</w:t>
      </w:r>
    </w:p>
    <w:p w14:paraId="5D6D956C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tbl>
      <w:tblPr>
        <w:tblStyle w:val="a4"/>
        <w:tblW w:w="1579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4893"/>
        <w:gridCol w:w="1204"/>
        <w:gridCol w:w="1041"/>
        <w:gridCol w:w="3882"/>
        <w:gridCol w:w="3886"/>
      </w:tblGrid>
      <w:tr w:rsidR="00983AB9" w14:paraId="336410E6" w14:textId="77777777" w:rsidTr="00A528FF">
        <w:trPr>
          <w:trHeight w:val="921"/>
        </w:trPr>
        <w:tc>
          <w:tcPr>
            <w:tcW w:w="15791" w:type="dxa"/>
            <w:gridSpan w:val="6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3A1B" w14:textId="77777777" w:rsidR="00983AB9" w:rsidRDefault="00FD2060" w:rsidP="001560EC">
            <w:pPr>
              <w:pStyle w:val="Heading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480" w:line="240" w:lineRule="auto"/>
              <w:ind w:left="283" w:hanging="141"/>
              <w:rPr>
                <w:rFonts w:ascii="Calibri" w:eastAsia="Calibri" w:hAnsi="Calibri" w:cs="Calibri"/>
                <w:sz w:val="28"/>
                <w:szCs w:val="28"/>
              </w:rPr>
            </w:pPr>
            <w:bookmarkStart w:id="4" w:name="_iam8uec8edp" w:colFirst="0" w:colLast="0"/>
            <w:bookmarkEnd w:id="4"/>
            <w:r>
              <w:rPr>
                <w:rFonts w:ascii="Calibri" w:eastAsia="Calibri" w:hAnsi="Calibri" w:cs="Calibri"/>
                <w:sz w:val="28"/>
                <w:szCs w:val="28"/>
              </w:rPr>
              <w:t>Actions for improvement</w:t>
            </w:r>
            <w:r w:rsidR="008E0501">
              <w:rPr>
                <w:rFonts w:ascii="Calibri" w:eastAsia="Calibri" w:hAnsi="Calibri" w:cs="Calibri"/>
                <w:sz w:val="28"/>
                <w:szCs w:val="28"/>
              </w:rPr>
              <w:t xml:space="preserve"> – SMART goals</w:t>
            </w:r>
          </w:p>
        </w:tc>
      </w:tr>
      <w:tr w:rsidR="00983AB9" w14:paraId="23325B1C" w14:textId="77777777" w:rsidTr="00A528FF">
        <w:trPr>
          <w:trHeight w:val="1283"/>
        </w:trPr>
        <w:tc>
          <w:tcPr>
            <w:tcW w:w="8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2165" w14:textId="77777777" w:rsidR="00983AB9" w:rsidRDefault="00FD20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PEP Year - Action number</w:t>
            </w:r>
          </w:p>
        </w:tc>
        <w:tc>
          <w:tcPr>
            <w:tcW w:w="489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F15D" w14:textId="77777777" w:rsidR="00983AB9" w:rsidRDefault="00FD20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Continuous Improvement Action</w:t>
            </w:r>
          </w:p>
        </w:tc>
        <w:tc>
          <w:tcPr>
            <w:tcW w:w="120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562D" w14:textId="77777777" w:rsidR="00983AB9" w:rsidRDefault="00FD2060">
            <w:pPr>
              <w:widowControl w:val="0"/>
              <w:spacing w:line="240" w:lineRule="auto"/>
              <w:ind w:right="-9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Person responsible</w:t>
            </w:r>
          </w:p>
        </w:tc>
        <w:tc>
          <w:tcPr>
            <w:tcW w:w="104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CA92" w14:textId="77777777" w:rsidR="00983AB9" w:rsidRDefault="00FD20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 done by (date)</w:t>
            </w:r>
          </w:p>
        </w:tc>
        <w:tc>
          <w:tcPr>
            <w:tcW w:w="388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3528" w14:textId="77777777" w:rsidR="00983AB9" w:rsidRDefault="00FD206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action will be considered successful when … (intended outcome)</w:t>
            </w:r>
          </w:p>
        </w:tc>
        <w:tc>
          <w:tcPr>
            <w:tcW w:w="388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0B82" w14:textId="77777777" w:rsidR="00983AB9" w:rsidRDefault="00FD206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Achievement to date (actual outcomes, including dates achieved)</w:t>
            </w:r>
          </w:p>
        </w:tc>
      </w:tr>
      <w:tr w:rsidR="00983AB9" w14:paraId="42A83BFC" w14:textId="77777777" w:rsidTr="00A528FF">
        <w:trPr>
          <w:trHeight w:val="967"/>
        </w:trPr>
        <w:tc>
          <w:tcPr>
            <w:tcW w:w="8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15B1" w14:textId="77777777" w:rsidR="00983AB9" w:rsidRDefault="005472C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2019</w:t>
            </w:r>
          </w:p>
          <w:p w14:paraId="2BF2FCF2" w14:textId="77777777" w:rsidR="00983AB9" w:rsidRDefault="005472C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Interim</w:t>
            </w:r>
            <w:r w:rsidR="00FD2060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  <w:tc>
          <w:tcPr>
            <w:tcW w:w="489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9AFF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DC44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D5F2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9C6C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D0A6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1DB80446" w14:textId="77777777" w:rsidTr="00A528FF">
        <w:trPr>
          <w:trHeight w:val="947"/>
        </w:trPr>
        <w:tc>
          <w:tcPr>
            <w:tcW w:w="8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F78E" w14:textId="77777777" w:rsidR="00983AB9" w:rsidRDefault="005472C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2019</w:t>
            </w:r>
          </w:p>
          <w:p w14:paraId="0B52E798" w14:textId="77777777" w:rsidR="00983AB9" w:rsidRDefault="005472C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Interim </w:t>
            </w:r>
            <w:r w:rsidR="00FD2060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9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B6001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B92B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5FF2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78AB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02FA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295D75AD" w14:textId="77777777" w:rsidTr="00A528FF">
        <w:trPr>
          <w:trHeight w:val="967"/>
        </w:trPr>
        <w:tc>
          <w:tcPr>
            <w:tcW w:w="8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BA1C" w14:textId="77777777" w:rsidR="00983AB9" w:rsidRDefault="00FD20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2019</w:t>
            </w:r>
          </w:p>
          <w:p w14:paraId="1358A55B" w14:textId="77777777" w:rsidR="00983AB9" w:rsidRDefault="00A528F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Summative</w:t>
            </w:r>
            <w:r w:rsidR="00FD2060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  <w:tc>
          <w:tcPr>
            <w:tcW w:w="489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5E16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25D84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5D88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F64F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0E9D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3AB9" w14:paraId="1F7DE821" w14:textId="77777777" w:rsidTr="00A528FF">
        <w:trPr>
          <w:trHeight w:val="967"/>
        </w:trPr>
        <w:tc>
          <w:tcPr>
            <w:tcW w:w="8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431F" w14:textId="77777777" w:rsidR="00983AB9" w:rsidRDefault="00FD2060" w:rsidP="00A528F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2019 </w:t>
            </w:r>
            <w:r w:rsidR="00A528FF">
              <w:rPr>
                <w:rFonts w:ascii="Calibri" w:eastAsia="Calibri" w:hAnsi="Calibri" w:cs="Calibri"/>
                <w:sz w:val="20"/>
                <w:szCs w:val="20"/>
              </w:rPr>
              <w:t>Summative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  <w:tc>
          <w:tcPr>
            <w:tcW w:w="489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A47F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8ABB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1135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0008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34AF" w14:textId="77777777" w:rsidR="00983AB9" w:rsidRDefault="00983AB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C3F0990" w14:textId="77777777" w:rsidR="00660E32" w:rsidRDefault="00660E32">
      <w:pPr>
        <w:rPr>
          <w:rFonts w:ascii="Calibri" w:eastAsia="Calibri" w:hAnsi="Calibri" w:cs="Calibri"/>
        </w:rPr>
        <w:sectPr w:rsidR="00660E32" w:rsidSect="00A528FF">
          <w:pgSz w:w="16834" w:h="11909" w:orient="landscape"/>
          <w:pgMar w:top="1020" w:right="680" w:bottom="850" w:left="680" w:header="720" w:footer="720" w:gutter="0"/>
          <w:pgNumType w:start="1"/>
          <w:cols w:space="720"/>
          <w:docGrid w:linePitch="299"/>
        </w:sectPr>
      </w:pPr>
    </w:p>
    <w:p w14:paraId="595EAF67" w14:textId="77777777" w:rsidR="00983AB9" w:rsidRDefault="00983AB9">
      <w:pPr>
        <w:spacing w:line="240" w:lineRule="auto"/>
        <w:ind w:left="720"/>
        <w:rPr>
          <w:rFonts w:ascii="Calibri" w:eastAsia="Calibri" w:hAnsi="Calibri" w:cs="Calibri"/>
        </w:rPr>
      </w:pPr>
    </w:p>
    <w:tbl>
      <w:tblPr>
        <w:tblStyle w:val="a5"/>
        <w:tblW w:w="11338" w:type="dxa"/>
        <w:tblInd w:w="-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38"/>
      </w:tblGrid>
      <w:tr w:rsidR="00983AB9" w14:paraId="4ECB52F6" w14:textId="77777777">
        <w:tc>
          <w:tcPr>
            <w:tcW w:w="113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F74F" w14:textId="77777777" w:rsidR="00983AB9" w:rsidRDefault="00FD2060" w:rsidP="001560EC">
            <w:pPr>
              <w:pStyle w:val="Heading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48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bookmarkStart w:id="5" w:name="_uygy80ldb4lp" w:colFirst="0" w:colLast="0"/>
            <w:bookmarkEnd w:id="5"/>
            <w:r>
              <w:rPr>
                <w:rFonts w:ascii="Calibri" w:eastAsia="Calibri" w:hAnsi="Calibri" w:cs="Calibri"/>
                <w:sz w:val="32"/>
                <w:szCs w:val="32"/>
              </w:rPr>
              <w:t>PAQC review of PEP report</w:t>
            </w:r>
          </w:p>
        </w:tc>
      </w:tr>
      <w:tr w:rsidR="00983AB9" w14:paraId="05AF3217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8939" w14:textId="77777777" w:rsidR="00983AB9" w:rsidRPr="004C57A3" w:rsidRDefault="004C57A3" w:rsidP="001560EC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  <w:r w:rsidRPr="004C57A3">
              <w:rPr>
                <w:rFonts w:asciiTheme="majorHAnsi" w:hAnsiTheme="majorHAnsi"/>
              </w:rPr>
              <w:t>What, from this PE</w:t>
            </w:r>
            <w:r>
              <w:rPr>
                <w:rFonts w:asciiTheme="majorHAnsi" w:hAnsiTheme="majorHAnsi"/>
              </w:rPr>
              <w:t>P, does the PAQC note as being</w:t>
            </w:r>
            <w:r w:rsidRPr="004C57A3">
              <w:rPr>
                <w:rFonts w:asciiTheme="majorHAnsi" w:hAnsiTheme="majorHAnsi"/>
              </w:rPr>
              <w:t xml:space="preserve"> particular strength</w:t>
            </w:r>
            <w:r>
              <w:rPr>
                <w:rFonts w:asciiTheme="majorHAnsi" w:hAnsiTheme="majorHAnsi"/>
              </w:rPr>
              <w:t>s</w:t>
            </w:r>
            <w:r w:rsidRPr="004C57A3">
              <w:rPr>
                <w:rFonts w:asciiTheme="majorHAnsi" w:hAnsiTheme="majorHAnsi"/>
              </w:rPr>
              <w:t xml:space="preserve"> o</w:t>
            </w:r>
            <w:r>
              <w:rPr>
                <w:rFonts w:asciiTheme="majorHAnsi" w:hAnsiTheme="majorHAnsi"/>
              </w:rPr>
              <w:t>f this programme? How could these</w:t>
            </w:r>
            <w:r w:rsidRPr="004C57A3">
              <w:rPr>
                <w:rFonts w:asciiTheme="majorHAnsi" w:hAnsiTheme="majorHAnsi"/>
              </w:rPr>
              <w:t xml:space="preserve"> be built upon in the coming year?</w:t>
            </w:r>
            <w:r w:rsidR="0045185B">
              <w:rPr>
                <w:rFonts w:asciiTheme="majorHAnsi" w:hAnsiTheme="majorHAnsi"/>
              </w:rPr>
              <w:t xml:space="preserve"> What good practice needs to be highlighted beyond the programme and the School?</w:t>
            </w:r>
          </w:p>
        </w:tc>
      </w:tr>
      <w:tr w:rsidR="00983AB9" w14:paraId="74D7AF54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62CA" w14:textId="77777777" w:rsidR="00983AB9" w:rsidRPr="00485CCE" w:rsidRDefault="00983AB9">
            <w:pPr>
              <w:widowControl w:val="0"/>
              <w:spacing w:line="240" w:lineRule="auto"/>
              <w:rPr>
                <w:rFonts w:asciiTheme="majorHAnsi" w:eastAsia="Calibri" w:hAnsiTheme="majorHAnsi" w:cs="Calibri"/>
              </w:rPr>
            </w:pPr>
          </w:p>
        </w:tc>
      </w:tr>
      <w:tr w:rsidR="004C57A3" w14:paraId="492C7636" w14:textId="77777777" w:rsidTr="00E11606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2274" w14:textId="77777777" w:rsidR="004C57A3" w:rsidRPr="004C57A3" w:rsidRDefault="004C57A3" w:rsidP="00E11606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Theme="majorHAnsi" w:eastAsia="Calibri" w:hAnsiTheme="majorHAnsi" w:cstheme="majorHAnsi"/>
              </w:rPr>
            </w:pPr>
            <w:r w:rsidRPr="004C57A3">
              <w:rPr>
                <w:rFonts w:asciiTheme="majorHAnsi" w:hAnsiTheme="majorHAnsi" w:cstheme="majorHAnsi"/>
              </w:rPr>
              <w:t>What, from this PEP, does the PAQC identify as key issues impacting upon the effective delivery and ongoing relevance of this programme?</w:t>
            </w:r>
            <w:r w:rsidR="00D3704A">
              <w:rPr>
                <w:rFonts w:asciiTheme="majorHAnsi" w:hAnsiTheme="majorHAnsi" w:cstheme="majorHAnsi"/>
              </w:rPr>
              <w:t xml:space="preserve"> What needs to be escalated beyond the School?</w:t>
            </w:r>
          </w:p>
        </w:tc>
      </w:tr>
      <w:tr w:rsidR="004C57A3" w14:paraId="5D363C4E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C6B0" w14:textId="77777777" w:rsidR="004C57A3" w:rsidRPr="00485CCE" w:rsidRDefault="004C57A3">
            <w:pPr>
              <w:widowControl w:val="0"/>
              <w:spacing w:line="240" w:lineRule="auto"/>
              <w:rPr>
                <w:rFonts w:asciiTheme="majorHAnsi" w:eastAsia="Calibri" w:hAnsiTheme="majorHAnsi" w:cs="Calibri"/>
              </w:rPr>
            </w:pPr>
          </w:p>
        </w:tc>
      </w:tr>
      <w:tr w:rsidR="00983AB9" w14:paraId="188E092A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6B89" w14:textId="77777777" w:rsidR="00983AB9" w:rsidRPr="00485CCE" w:rsidRDefault="00FD2060" w:rsidP="001560EC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  <w:r w:rsidRPr="00485CCE">
              <w:rPr>
                <w:rFonts w:asciiTheme="majorHAnsi" w:eastAsia="Calibri" w:hAnsiTheme="majorHAnsi" w:cs="Calibri"/>
              </w:rPr>
              <w:t>Are the proposed SMART g</w:t>
            </w:r>
            <w:r w:rsidR="004C57A3">
              <w:rPr>
                <w:rFonts w:asciiTheme="majorHAnsi" w:eastAsia="Calibri" w:hAnsiTheme="majorHAnsi" w:cs="Calibri"/>
              </w:rPr>
              <w:t>oals appropriate to address the identified issues or to build on strengths</w:t>
            </w:r>
            <w:r w:rsidRPr="00485CCE">
              <w:rPr>
                <w:rFonts w:asciiTheme="majorHAnsi" w:eastAsia="Calibri" w:hAnsiTheme="majorHAnsi" w:cs="Calibri"/>
              </w:rPr>
              <w:t>?</w:t>
            </w:r>
          </w:p>
        </w:tc>
      </w:tr>
      <w:tr w:rsidR="00983AB9" w14:paraId="20125C45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520C" w14:textId="77777777" w:rsidR="00983AB9" w:rsidRPr="00485CCE" w:rsidRDefault="00983AB9">
            <w:pPr>
              <w:widowControl w:val="0"/>
              <w:spacing w:line="240" w:lineRule="auto"/>
              <w:rPr>
                <w:rFonts w:asciiTheme="majorHAnsi" w:eastAsia="Calibri" w:hAnsiTheme="majorHAnsi" w:cs="Calibri"/>
              </w:rPr>
            </w:pPr>
          </w:p>
        </w:tc>
      </w:tr>
      <w:tr w:rsidR="00983AB9" w14:paraId="41074500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8899" w14:textId="77777777" w:rsidR="00983AB9" w:rsidRPr="00485CCE" w:rsidRDefault="00FD2060" w:rsidP="004C57A3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  <w:r w:rsidRPr="00485CCE">
              <w:rPr>
                <w:rFonts w:asciiTheme="majorHAnsi" w:eastAsia="Calibri" w:hAnsiTheme="majorHAnsi" w:cs="Calibri"/>
              </w:rPr>
              <w:t xml:space="preserve">If not, what improvements </w:t>
            </w:r>
            <w:r w:rsidR="004C57A3">
              <w:rPr>
                <w:rFonts w:asciiTheme="majorHAnsi" w:eastAsia="Calibri" w:hAnsiTheme="majorHAnsi" w:cs="Calibri"/>
              </w:rPr>
              <w:t xml:space="preserve">to the proposed SMART goals </w:t>
            </w:r>
            <w:r w:rsidRPr="00485CCE">
              <w:rPr>
                <w:rFonts w:asciiTheme="majorHAnsi" w:eastAsia="Calibri" w:hAnsiTheme="majorHAnsi" w:cs="Calibri"/>
              </w:rPr>
              <w:t>OR new goals does the PAQC recommend?</w:t>
            </w:r>
          </w:p>
        </w:tc>
      </w:tr>
      <w:tr w:rsidR="00983AB9" w14:paraId="3F49850D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EEBC" w14:textId="77777777" w:rsidR="00983AB9" w:rsidRPr="00485CCE" w:rsidRDefault="00983AB9">
            <w:p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</w:p>
        </w:tc>
      </w:tr>
      <w:tr w:rsidR="00983AB9" w14:paraId="4EE8F02F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2D00" w14:textId="77777777" w:rsidR="00983AB9" w:rsidRPr="00485CCE" w:rsidRDefault="00FD2060">
            <w:pPr>
              <w:spacing w:line="240" w:lineRule="auto"/>
              <w:ind w:left="141"/>
              <w:rPr>
                <w:rFonts w:asciiTheme="majorHAnsi" w:eastAsia="Calibri" w:hAnsiTheme="majorHAnsi" w:cs="Calibri"/>
                <w:i/>
              </w:rPr>
            </w:pPr>
            <w:r w:rsidRPr="00485CCE">
              <w:rPr>
                <w:rFonts w:asciiTheme="majorHAnsi" w:eastAsia="Calibri" w:hAnsiTheme="majorHAnsi" w:cs="Calibri"/>
                <w:i/>
              </w:rPr>
              <w:t>Evaluative Capability</w:t>
            </w:r>
          </w:p>
          <w:p w14:paraId="57051458" w14:textId="77777777" w:rsidR="00983AB9" w:rsidRPr="00485CCE" w:rsidRDefault="00FD2060" w:rsidP="001560EC">
            <w:pPr>
              <w:numPr>
                <w:ilvl w:val="1"/>
                <w:numId w:val="4"/>
              </w:numPr>
              <w:spacing w:line="240" w:lineRule="auto"/>
              <w:ind w:left="566" w:hanging="283"/>
              <w:rPr>
                <w:rFonts w:asciiTheme="majorHAnsi" w:eastAsia="Calibri" w:hAnsiTheme="majorHAnsi" w:cs="Calibri"/>
              </w:rPr>
            </w:pPr>
            <w:r w:rsidRPr="00485CCE">
              <w:rPr>
                <w:rFonts w:asciiTheme="majorHAnsi" w:eastAsia="Calibri" w:hAnsiTheme="majorHAnsi" w:cs="Calibri"/>
              </w:rPr>
              <w:t xml:space="preserve">What rating does the PAQC put on the quality of self-assessment of the </w:t>
            </w:r>
            <w:r w:rsidR="00A528FF" w:rsidRPr="00485CCE">
              <w:rPr>
                <w:rFonts w:asciiTheme="majorHAnsi" w:eastAsia="Calibri" w:hAnsiTheme="majorHAnsi" w:cs="Calibri"/>
              </w:rPr>
              <w:t xml:space="preserve">programme team across this PEP? </w:t>
            </w:r>
            <w:r w:rsidR="00A528FF" w:rsidRPr="00485CCE">
              <w:rPr>
                <w:rFonts w:asciiTheme="majorHAnsi" w:eastAsia="Calibri" w:hAnsiTheme="majorHAnsi" w:cs="Calibri"/>
                <w:shd w:val="clear" w:color="auto" w:fill="8DB3E2" w:themeFill="text2" w:themeFillTint="66"/>
              </w:rPr>
              <w:t>Excellent/Good/Marginal/Poor</w:t>
            </w:r>
            <w:r w:rsidR="00A528FF" w:rsidRPr="00485CCE">
              <w:rPr>
                <w:rFonts w:asciiTheme="majorHAnsi" w:eastAsia="Calibri" w:hAnsiTheme="majorHAnsi" w:cs="Calibri"/>
              </w:rPr>
              <w:t xml:space="preserve">. </w:t>
            </w:r>
            <w:r w:rsidRPr="00485CCE">
              <w:rPr>
                <w:rFonts w:asciiTheme="majorHAnsi" w:eastAsia="Calibri" w:hAnsiTheme="majorHAnsi" w:cs="Calibri"/>
              </w:rPr>
              <w:t xml:space="preserve"> </w:t>
            </w:r>
            <w:r w:rsidR="00A528FF" w:rsidRPr="00485CCE">
              <w:rPr>
                <w:rFonts w:asciiTheme="majorHAnsi" w:eastAsia="Calibri" w:hAnsiTheme="majorHAnsi" w:cs="Calibri"/>
                <w:color w:val="FF0000"/>
              </w:rPr>
              <w:t>[Choose one]</w:t>
            </w:r>
          </w:p>
          <w:p w14:paraId="78EA486A" w14:textId="77777777" w:rsidR="00983AB9" w:rsidRPr="00485CCE" w:rsidRDefault="00983AB9">
            <w:p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</w:p>
        </w:tc>
      </w:tr>
      <w:tr w:rsidR="00983AB9" w14:paraId="6624C659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27A5" w14:textId="77777777" w:rsidR="00983AB9" w:rsidRPr="00485CCE" w:rsidRDefault="00FD2060" w:rsidP="001560EC">
            <w:pPr>
              <w:numPr>
                <w:ilvl w:val="1"/>
                <w:numId w:val="4"/>
              </w:numPr>
              <w:spacing w:line="240" w:lineRule="auto"/>
              <w:ind w:left="566" w:hanging="283"/>
              <w:rPr>
                <w:rFonts w:asciiTheme="majorHAnsi" w:eastAsia="Calibri" w:hAnsiTheme="majorHAnsi" w:cs="Calibri"/>
              </w:rPr>
            </w:pPr>
            <w:r w:rsidRPr="00485CCE">
              <w:rPr>
                <w:rFonts w:asciiTheme="majorHAnsi" w:eastAsia="Calibri" w:hAnsiTheme="majorHAnsi" w:cs="Calibri"/>
              </w:rPr>
              <w:t>Explain the reason for this rating.</w:t>
            </w:r>
          </w:p>
        </w:tc>
      </w:tr>
      <w:tr w:rsidR="00983AB9" w14:paraId="6A87C6DC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2345" w14:textId="77777777" w:rsidR="00983AB9" w:rsidRPr="00485CCE" w:rsidRDefault="00983AB9">
            <w:p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</w:p>
        </w:tc>
      </w:tr>
      <w:tr w:rsidR="00983AB9" w14:paraId="678B803F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D9FC" w14:textId="77777777" w:rsidR="00983AB9" w:rsidRPr="00485CCE" w:rsidRDefault="00FD2060" w:rsidP="001560EC">
            <w:pPr>
              <w:numPr>
                <w:ilvl w:val="1"/>
                <w:numId w:val="4"/>
              </w:numPr>
              <w:spacing w:line="240" w:lineRule="auto"/>
              <w:ind w:left="566" w:hanging="285"/>
              <w:rPr>
                <w:rFonts w:asciiTheme="majorHAnsi" w:eastAsia="Calibri" w:hAnsiTheme="majorHAnsi" w:cs="Calibri"/>
              </w:rPr>
            </w:pPr>
            <w:r w:rsidRPr="00485CCE">
              <w:rPr>
                <w:rFonts w:asciiTheme="majorHAnsi" w:eastAsia="Calibri" w:hAnsiTheme="majorHAnsi" w:cs="Calibri"/>
              </w:rPr>
              <w:t xml:space="preserve">What actions would the PAQC recommend the programme team take </w:t>
            </w:r>
            <w:r w:rsidRPr="00810B29">
              <w:rPr>
                <w:rFonts w:asciiTheme="majorHAnsi" w:eastAsia="Calibri" w:hAnsiTheme="majorHAnsi" w:cs="Calibri"/>
                <w:b/>
              </w:rPr>
              <w:t>to maintain</w:t>
            </w:r>
            <w:r w:rsidRPr="00485CCE">
              <w:rPr>
                <w:rFonts w:asciiTheme="majorHAnsi" w:eastAsia="Calibri" w:hAnsiTheme="majorHAnsi" w:cs="Calibri"/>
              </w:rPr>
              <w:t xml:space="preserve"> (if ‘Excellent’) </w:t>
            </w:r>
            <w:r w:rsidRPr="00810B29">
              <w:rPr>
                <w:rFonts w:asciiTheme="majorHAnsi" w:eastAsia="Calibri" w:hAnsiTheme="majorHAnsi" w:cs="Calibri"/>
                <w:b/>
              </w:rPr>
              <w:t>or</w:t>
            </w:r>
            <w:r w:rsidRPr="00485CCE">
              <w:rPr>
                <w:rFonts w:asciiTheme="majorHAnsi" w:eastAsia="Calibri" w:hAnsiTheme="majorHAnsi" w:cs="Calibri"/>
              </w:rPr>
              <w:t xml:space="preserve"> </w:t>
            </w:r>
            <w:r w:rsidRPr="00485CCE">
              <w:rPr>
                <w:rFonts w:asciiTheme="majorHAnsi" w:eastAsia="Calibri" w:hAnsiTheme="majorHAnsi" w:cs="Calibri"/>
                <w:b/>
              </w:rPr>
              <w:t>to improve their capability in self-assessment?</w:t>
            </w:r>
            <w:r w:rsidRPr="00485CCE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983AB9" w14:paraId="0D83F961" w14:textId="77777777">
        <w:tc>
          <w:tcPr>
            <w:tcW w:w="113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D9B5" w14:textId="77777777" w:rsidR="00983AB9" w:rsidRDefault="00983AB9">
            <w:pPr>
              <w:spacing w:line="240" w:lineRule="auto"/>
              <w:ind w:left="566" w:hanging="28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B02C533" w14:textId="77777777" w:rsidR="00983AB9" w:rsidRDefault="00983AB9" w:rsidP="00686D5D">
      <w:pPr>
        <w:spacing w:line="240" w:lineRule="auto"/>
        <w:rPr>
          <w:rFonts w:ascii="Calibri" w:eastAsia="Calibri" w:hAnsi="Calibri" w:cs="Calibri"/>
        </w:rPr>
      </w:pPr>
    </w:p>
    <w:sectPr w:rsidR="00983AB9">
      <w:pgSz w:w="11909" w:h="16834"/>
      <w:pgMar w:top="680" w:right="850" w:bottom="680" w:left="102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CB4D3" w16cid:durableId="2165768B"/>
  <w16cid:commentId w16cid:paraId="11034CFD" w16cid:durableId="216579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BA1"/>
    <w:multiLevelType w:val="multilevel"/>
    <w:tmpl w:val="DC92726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7A31C5"/>
    <w:multiLevelType w:val="multilevel"/>
    <w:tmpl w:val="221031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" w15:restartNumberingAfterBreak="0">
    <w:nsid w:val="12561108"/>
    <w:multiLevelType w:val="hybridMultilevel"/>
    <w:tmpl w:val="49C8CA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A1E6C"/>
    <w:multiLevelType w:val="multilevel"/>
    <w:tmpl w:val="AD0400A8"/>
    <w:lvl w:ilvl="0">
      <w:start w:val="3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363DF4"/>
    <w:multiLevelType w:val="multilevel"/>
    <w:tmpl w:val="9A2878B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D921969"/>
    <w:multiLevelType w:val="hybridMultilevel"/>
    <w:tmpl w:val="DCA07160"/>
    <w:lvl w:ilvl="0" w:tplc="3716B07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D37F8A"/>
    <w:multiLevelType w:val="hybridMultilevel"/>
    <w:tmpl w:val="402EB160"/>
    <w:lvl w:ilvl="0" w:tplc="E472A9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41DF1"/>
    <w:multiLevelType w:val="hybridMultilevel"/>
    <w:tmpl w:val="AB8000FE"/>
    <w:lvl w:ilvl="0" w:tplc="E472A9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41B19"/>
    <w:multiLevelType w:val="hybridMultilevel"/>
    <w:tmpl w:val="27FE8702"/>
    <w:lvl w:ilvl="0" w:tplc="F0F814A6">
      <w:start w:val="1"/>
      <w:numFmt w:val="decimal"/>
      <w:lvlText w:val="%1."/>
      <w:lvlJc w:val="left"/>
      <w:pPr>
        <w:ind w:left="465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14090019">
      <w:start w:val="1"/>
      <w:numFmt w:val="lowerLetter"/>
      <w:lvlText w:val="%2."/>
      <w:lvlJc w:val="left"/>
      <w:pPr>
        <w:ind w:left="1185" w:hanging="360"/>
      </w:pPr>
    </w:lvl>
    <w:lvl w:ilvl="2" w:tplc="1409001B">
      <w:start w:val="1"/>
      <w:numFmt w:val="lowerRoman"/>
      <w:lvlText w:val="%3."/>
      <w:lvlJc w:val="right"/>
      <w:pPr>
        <w:ind w:left="1905" w:hanging="180"/>
      </w:pPr>
    </w:lvl>
    <w:lvl w:ilvl="3" w:tplc="1409000F">
      <w:start w:val="1"/>
      <w:numFmt w:val="decimal"/>
      <w:lvlText w:val="%4."/>
      <w:lvlJc w:val="left"/>
      <w:pPr>
        <w:ind w:left="2625" w:hanging="360"/>
      </w:pPr>
    </w:lvl>
    <w:lvl w:ilvl="4" w:tplc="14090019">
      <w:start w:val="1"/>
      <w:numFmt w:val="lowerLetter"/>
      <w:lvlText w:val="%5."/>
      <w:lvlJc w:val="left"/>
      <w:pPr>
        <w:ind w:left="3345" w:hanging="360"/>
      </w:pPr>
    </w:lvl>
    <w:lvl w:ilvl="5" w:tplc="1409001B">
      <w:start w:val="1"/>
      <w:numFmt w:val="lowerRoman"/>
      <w:lvlText w:val="%6."/>
      <w:lvlJc w:val="right"/>
      <w:pPr>
        <w:ind w:left="4065" w:hanging="180"/>
      </w:pPr>
    </w:lvl>
    <w:lvl w:ilvl="6" w:tplc="1409000F">
      <w:start w:val="1"/>
      <w:numFmt w:val="decimal"/>
      <w:lvlText w:val="%7."/>
      <w:lvlJc w:val="left"/>
      <w:pPr>
        <w:ind w:left="4785" w:hanging="360"/>
      </w:pPr>
    </w:lvl>
    <w:lvl w:ilvl="7" w:tplc="14090019">
      <w:start w:val="1"/>
      <w:numFmt w:val="lowerLetter"/>
      <w:lvlText w:val="%8."/>
      <w:lvlJc w:val="left"/>
      <w:pPr>
        <w:ind w:left="5505" w:hanging="360"/>
      </w:pPr>
    </w:lvl>
    <w:lvl w:ilvl="8" w:tplc="1409001B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42F5645F"/>
    <w:multiLevelType w:val="hybridMultilevel"/>
    <w:tmpl w:val="05169904"/>
    <w:lvl w:ilvl="0" w:tplc="A5345C9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FD3B4A"/>
    <w:multiLevelType w:val="multilevel"/>
    <w:tmpl w:val="9A2878B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5572385"/>
    <w:multiLevelType w:val="multilevel"/>
    <w:tmpl w:val="9A2878B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0C53AC5"/>
    <w:multiLevelType w:val="hybridMultilevel"/>
    <w:tmpl w:val="9BCEA6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C3B54"/>
    <w:multiLevelType w:val="multilevel"/>
    <w:tmpl w:val="9A2878B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hAnsiTheme="majorHAnsi" w:cstheme="majorHAnsi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60B4D63"/>
    <w:multiLevelType w:val="hybridMultilevel"/>
    <w:tmpl w:val="F7AAC34C"/>
    <w:lvl w:ilvl="0" w:tplc="DDDCCE8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D43EE"/>
    <w:multiLevelType w:val="hybridMultilevel"/>
    <w:tmpl w:val="98847BCE"/>
    <w:lvl w:ilvl="0" w:tplc="F976AE2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0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B9"/>
    <w:rsid w:val="00017D47"/>
    <w:rsid w:val="000B7524"/>
    <w:rsid w:val="001560EC"/>
    <w:rsid w:val="001A154D"/>
    <w:rsid w:val="001A27ED"/>
    <w:rsid w:val="001E49C5"/>
    <w:rsid w:val="00267AB7"/>
    <w:rsid w:val="002E0B7F"/>
    <w:rsid w:val="00301DD9"/>
    <w:rsid w:val="003421B6"/>
    <w:rsid w:val="003A77D4"/>
    <w:rsid w:val="003F4F62"/>
    <w:rsid w:val="0041236B"/>
    <w:rsid w:val="0045185B"/>
    <w:rsid w:val="00467D49"/>
    <w:rsid w:val="00473BD4"/>
    <w:rsid w:val="00485CCE"/>
    <w:rsid w:val="004C57A3"/>
    <w:rsid w:val="004D3775"/>
    <w:rsid w:val="004F4E77"/>
    <w:rsid w:val="00517595"/>
    <w:rsid w:val="0052242D"/>
    <w:rsid w:val="005472C2"/>
    <w:rsid w:val="00564D2D"/>
    <w:rsid w:val="00591E6E"/>
    <w:rsid w:val="005D14D2"/>
    <w:rsid w:val="005F485F"/>
    <w:rsid w:val="00601998"/>
    <w:rsid w:val="00660E32"/>
    <w:rsid w:val="00686D5D"/>
    <w:rsid w:val="006A4390"/>
    <w:rsid w:val="006A7324"/>
    <w:rsid w:val="006B5C8E"/>
    <w:rsid w:val="00713DFD"/>
    <w:rsid w:val="00751DD3"/>
    <w:rsid w:val="0079530A"/>
    <w:rsid w:val="0080790A"/>
    <w:rsid w:val="00810B29"/>
    <w:rsid w:val="0083188A"/>
    <w:rsid w:val="00831E8A"/>
    <w:rsid w:val="0085573B"/>
    <w:rsid w:val="00864F8A"/>
    <w:rsid w:val="00874043"/>
    <w:rsid w:val="008E0501"/>
    <w:rsid w:val="009067F8"/>
    <w:rsid w:val="00907979"/>
    <w:rsid w:val="00983AB9"/>
    <w:rsid w:val="00A00A9F"/>
    <w:rsid w:val="00A363CD"/>
    <w:rsid w:val="00A528FF"/>
    <w:rsid w:val="00A9031E"/>
    <w:rsid w:val="00A923D9"/>
    <w:rsid w:val="00AD35E3"/>
    <w:rsid w:val="00B278CE"/>
    <w:rsid w:val="00B978CC"/>
    <w:rsid w:val="00BB4C99"/>
    <w:rsid w:val="00BB56AB"/>
    <w:rsid w:val="00CD4369"/>
    <w:rsid w:val="00CE53D4"/>
    <w:rsid w:val="00CF5101"/>
    <w:rsid w:val="00D03065"/>
    <w:rsid w:val="00D23B94"/>
    <w:rsid w:val="00D356D1"/>
    <w:rsid w:val="00D3704A"/>
    <w:rsid w:val="00D50F3C"/>
    <w:rsid w:val="00DC10B0"/>
    <w:rsid w:val="00DF01BD"/>
    <w:rsid w:val="00E14658"/>
    <w:rsid w:val="00E80694"/>
    <w:rsid w:val="00EA1331"/>
    <w:rsid w:val="00F11FF4"/>
    <w:rsid w:val="00F6774E"/>
    <w:rsid w:val="00FC3331"/>
    <w:rsid w:val="00FD2060"/>
    <w:rsid w:val="00FD5E93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A2CA"/>
  <w15:docId w15:val="{0406370D-202C-466F-8439-90856814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07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9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locked/>
    <w:rsid w:val="00BB4C99"/>
  </w:style>
  <w:style w:type="paragraph" w:styleId="ListParagraph">
    <w:name w:val="List Paragraph"/>
    <w:aliases w:val="List Paragraph Guidelines"/>
    <w:basedOn w:val="Normal"/>
    <w:link w:val="ListParagraphChar"/>
    <w:uiPriority w:val="1"/>
    <w:qFormat/>
    <w:rsid w:val="00BB4C99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C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C99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F6157"/>
    <w:pPr>
      <w:widowControl w:val="0"/>
      <w:autoSpaceDE w:val="0"/>
      <w:autoSpaceDN w:val="0"/>
      <w:spacing w:line="240" w:lineRule="auto"/>
      <w:ind w:left="105"/>
    </w:pPr>
    <w:rPr>
      <w:rFonts w:ascii="Calibri" w:eastAsia="Calibri" w:hAnsi="Calibri" w:cs="Calibri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978C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i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978CC"/>
    <w:rPr>
      <w:rFonts w:ascii="Calibri" w:eastAsia="Calibri" w:hAnsi="Calibri" w:cs="Calibri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counts.govt.nz/statistics/tertiary-education/retention_and_achieve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kk@unitec.ac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nest.unitec.ac.nz/TheNestWP/teaching-and-research/te-korowai-kahurangi/evaluation-and-review/programme-evaluation-and-planning-pep/" TargetMode="Externa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Dewerse</dc:creator>
  <cp:lastModifiedBy>Rosemary Dewerse</cp:lastModifiedBy>
  <cp:revision>8</cp:revision>
  <dcterms:created xsi:type="dcterms:W3CDTF">2019-10-31T18:24:00Z</dcterms:created>
  <dcterms:modified xsi:type="dcterms:W3CDTF">2019-11-07T20:15:00Z</dcterms:modified>
</cp:coreProperties>
</file>