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F6" w:rsidRPr="00194E11" w:rsidRDefault="007A5B08">
      <w:pPr>
        <w:rPr>
          <w:b/>
          <w:sz w:val="28"/>
          <w:szCs w:val="28"/>
        </w:rPr>
      </w:pPr>
      <w:r>
        <w:rPr>
          <w:b/>
          <w:sz w:val="28"/>
          <w:szCs w:val="28"/>
        </w:rPr>
        <w:t>Extension Request</w:t>
      </w:r>
      <w:r w:rsidR="00194E11">
        <w:rPr>
          <w:b/>
          <w:sz w:val="28"/>
          <w:szCs w:val="28"/>
        </w:rPr>
        <w:t xml:space="preserve"> Questions:</w:t>
      </w:r>
    </w:p>
    <w:p w:rsidR="00322BF6" w:rsidRDefault="00322BF6" w:rsidP="00322B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322BF6" w:rsidTr="00322BF6">
        <w:tc>
          <w:tcPr>
            <w:tcW w:w="4649" w:type="dxa"/>
          </w:tcPr>
          <w:p w:rsidR="00322BF6" w:rsidRPr="00322BF6" w:rsidRDefault="00CA131C">
            <w:pPr>
              <w:rPr>
                <w:b/>
              </w:rPr>
            </w:pPr>
            <w:r>
              <w:rPr>
                <w:b/>
              </w:rPr>
              <w:t>Questions</w:t>
            </w:r>
          </w:p>
        </w:tc>
        <w:tc>
          <w:tcPr>
            <w:tcW w:w="4649" w:type="dxa"/>
          </w:tcPr>
          <w:p w:rsidR="00322BF6" w:rsidRPr="00322BF6" w:rsidRDefault="00322BF6">
            <w:pPr>
              <w:rPr>
                <w:b/>
              </w:rPr>
            </w:pPr>
            <w:r w:rsidRPr="00322BF6">
              <w:rPr>
                <w:b/>
              </w:rPr>
              <w:t>Proposed Solution</w:t>
            </w:r>
          </w:p>
        </w:tc>
        <w:tc>
          <w:tcPr>
            <w:tcW w:w="4650" w:type="dxa"/>
          </w:tcPr>
          <w:p w:rsidR="00322BF6" w:rsidRPr="00322BF6" w:rsidRDefault="00322BF6">
            <w:pPr>
              <w:rPr>
                <w:b/>
              </w:rPr>
            </w:pPr>
            <w:r w:rsidRPr="00322BF6">
              <w:rPr>
                <w:b/>
              </w:rPr>
              <w:t>Comments</w:t>
            </w:r>
          </w:p>
        </w:tc>
      </w:tr>
      <w:tr w:rsidR="00322BF6" w:rsidTr="00322BF6">
        <w:tc>
          <w:tcPr>
            <w:tcW w:w="4649" w:type="dxa"/>
          </w:tcPr>
          <w:p w:rsidR="00322BF6" w:rsidRDefault="00322BF6" w:rsidP="00CA131C">
            <w:pPr>
              <w:pStyle w:val="ListParagraph"/>
              <w:numPr>
                <w:ilvl w:val="0"/>
                <w:numId w:val="3"/>
              </w:numPr>
            </w:pPr>
            <w:r>
              <w:t>Who is the best person(s) within Schools to make decisions on extension requests</w:t>
            </w:r>
          </w:p>
        </w:tc>
        <w:tc>
          <w:tcPr>
            <w:tcW w:w="4649" w:type="dxa"/>
          </w:tcPr>
          <w:p w:rsidR="00322BF6" w:rsidRDefault="00322BF6">
            <w:r>
              <w:t>Course Lecturer/Course Coordinator</w:t>
            </w:r>
          </w:p>
        </w:tc>
        <w:tc>
          <w:tcPr>
            <w:tcW w:w="4650" w:type="dxa"/>
          </w:tcPr>
          <w:p w:rsidR="00322BF6" w:rsidRDefault="00322BF6">
            <w:r>
              <w:t>Do we need to specify what happens if either of these staff are not available?</w:t>
            </w:r>
          </w:p>
        </w:tc>
      </w:tr>
      <w:tr w:rsidR="00322BF6" w:rsidTr="00322BF6">
        <w:tc>
          <w:tcPr>
            <w:tcW w:w="4649" w:type="dxa"/>
          </w:tcPr>
          <w:p w:rsidR="00322BF6" w:rsidRDefault="00322BF6" w:rsidP="00CA131C">
            <w:pPr>
              <w:pStyle w:val="ListParagraph"/>
              <w:numPr>
                <w:ilvl w:val="0"/>
                <w:numId w:val="3"/>
              </w:numPr>
            </w:pPr>
            <w:r>
              <w:t>Should extension applications come through TKK administrators to track the number, reason for requests – or go directly to the Course lecturer/Coordinator</w:t>
            </w:r>
          </w:p>
          <w:p w:rsidR="00322BF6" w:rsidRDefault="00322BF6"/>
        </w:tc>
        <w:tc>
          <w:tcPr>
            <w:tcW w:w="4649" w:type="dxa"/>
          </w:tcPr>
          <w:p w:rsidR="00322BF6" w:rsidRDefault="00322BF6" w:rsidP="00322BF6">
            <w:r>
              <w:t>Onl</w:t>
            </w:r>
            <w:r w:rsidR="00345A9F">
              <w:t>ine application directly to TKK</w:t>
            </w:r>
            <w:r>
              <w:t xml:space="preserve"> </w:t>
            </w:r>
            <w:r w:rsidR="00345A9F">
              <w:t>- could slow down the application process</w:t>
            </w:r>
          </w:p>
          <w:p w:rsidR="00345A9F" w:rsidRDefault="00345A9F" w:rsidP="00322BF6"/>
          <w:p w:rsidR="00345A9F" w:rsidRDefault="00345A9F" w:rsidP="00322BF6">
            <w:r>
              <w:t>Extension applications go direct to course lecturer – faster response time?</w:t>
            </w:r>
          </w:p>
        </w:tc>
        <w:tc>
          <w:tcPr>
            <w:tcW w:w="4650" w:type="dxa"/>
          </w:tcPr>
          <w:p w:rsidR="00322BF6" w:rsidRDefault="007729BE">
            <w:r>
              <w:t>Best process would be….??</w:t>
            </w:r>
          </w:p>
        </w:tc>
      </w:tr>
      <w:tr w:rsidR="00322BF6" w:rsidTr="00322BF6">
        <w:tc>
          <w:tcPr>
            <w:tcW w:w="4649" w:type="dxa"/>
          </w:tcPr>
          <w:p w:rsidR="00322BF6" w:rsidRDefault="00B158CD" w:rsidP="00CA131C">
            <w:pPr>
              <w:pStyle w:val="ListParagraph"/>
              <w:numPr>
                <w:ilvl w:val="0"/>
                <w:numId w:val="3"/>
              </w:numPr>
            </w:pPr>
            <w:r>
              <w:t>Is the timing of submission (prior to 11.59pm on the day the assessment is due) too late?</w:t>
            </w:r>
          </w:p>
        </w:tc>
        <w:tc>
          <w:tcPr>
            <w:tcW w:w="4649" w:type="dxa"/>
          </w:tcPr>
          <w:p w:rsidR="00322BF6" w:rsidRDefault="00B158CD">
            <w:r>
              <w:t>All extension applications must be received at least 24 hours prior to the due date/time.</w:t>
            </w:r>
          </w:p>
        </w:tc>
        <w:tc>
          <w:tcPr>
            <w:tcW w:w="4650" w:type="dxa"/>
          </w:tcPr>
          <w:p w:rsidR="00322BF6" w:rsidRDefault="00322BF6"/>
        </w:tc>
      </w:tr>
      <w:tr w:rsidR="00322BF6" w:rsidTr="00322BF6">
        <w:tc>
          <w:tcPr>
            <w:tcW w:w="4649" w:type="dxa"/>
          </w:tcPr>
          <w:p w:rsidR="00322BF6" w:rsidRDefault="00B158CD" w:rsidP="00CA131C">
            <w:pPr>
              <w:pStyle w:val="ListParagraph"/>
              <w:numPr>
                <w:ilvl w:val="0"/>
                <w:numId w:val="3"/>
              </w:numPr>
            </w:pPr>
            <w:r>
              <w:t>Should students be asked to submit work completed to date with their extension application?</w:t>
            </w:r>
          </w:p>
        </w:tc>
        <w:tc>
          <w:tcPr>
            <w:tcW w:w="4649" w:type="dxa"/>
          </w:tcPr>
          <w:p w:rsidR="00322BF6" w:rsidRDefault="00B158CD">
            <w:r>
              <w:t>??</w:t>
            </w:r>
          </w:p>
        </w:tc>
        <w:tc>
          <w:tcPr>
            <w:tcW w:w="4650" w:type="dxa"/>
          </w:tcPr>
          <w:p w:rsidR="00322BF6" w:rsidRDefault="00322BF6"/>
        </w:tc>
      </w:tr>
      <w:tr w:rsidR="00322BF6" w:rsidTr="00322BF6">
        <w:tc>
          <w:tcPr>
            <w:tcW w:w="4649" w:type="dxa"/>
          </w:tcPr>
          <w:p w:rsidR="00322BF6" w:rsidRDefault="00B158CD" w:rsidP="00CA131C">
            <w:pPr>
              <w:pStyle w:val="ListParagraph"/>
              <w:numPr>
                <w:ilvl w:val="0"/>
                <w:numId w:val="3"/>
              </w:numPr>
            </w:pPr>
            <w:bookmarkStart w:id="0" w:name="_GoBack"/>
            <w:bookmarkEnd w:id="0"/>
            <w:r>
              <w:t>What should be the consequences of submitting fraudulent evidence for an extension?</w:t>
            </w:r>
          </w:p>
        </w:tc>
        <w:tc>
          <w:tcPr>
            <w:tcW w:w="4649" w:type="dxa"/>
          </w:tcPr>
          <w:p w:rsidR="001B654B" w:rsidRDefault="001B654B" w:rsidP="001B654B">
            <w:r>
              <w:t>Cancellation of application?</w:t>
            </w:r>
          </w:p>
          <w:p w:rsidR="00322BF6" w:rsidRDefault="001B654B" w:rsidP="001B654B">
            <w:r>
              <w:t>Zero grade?</w:t>
            </w:r>
          </w:p>
        </w:tc>
        <w:tc>
          <w:tcPr>
            <w:tcW w:w="4650" w:type="dxa"/>
          </w:tcPr>
          <w:p w:rsidR="00322BF6" w:rsidRDefault="00322BF6"/>
        </w:tc>
      </w:tr>
      <w:tr w:rsidR="00322BF6" w:rsidTr="00322BF6">
        <w:tc>
          <w:tcPr>
            <w:tcW w:w="4649" w:type="dxa"/>
          </w:tcPr>
          <w:p w:rsidR="00322BF6" w:rsidRDefault="00322BF6"/>
        </w:tc>
        <w:tc>
          <w:tcPr>
            <w:tcW w:w="4649" w:type="dxa"/>
          </w:tcPr>
          <w:p w:rsidR="00322BF6" w:rsidRDefault="00322BF6"/>
        </w:tc>
        <w:tc>
          <w:tcPr>
            <w:tcW w:w="4650" w:type="dxa"/>
          </w:tcPr>
          <w:p w:rsidR="00322BF6" w:rsidRDefault="00322BF6"/>
        </w:tc>
      </w:tr>
      <w:tr w:rsidR="00322BF6" w:rsidTr="00322BF6">
        <w:tc>
          <w:tcPr>
            <w:tcW w:w="4649" w:type="dxa"/>
          </w:tcPr>
          <w:p w:rsidR="00322BF6" w:rsidRDefault="00322BF6"/>
        </w:tc>
        <w:tc>
          <w:tcPr>
            <w:tcW w:w="4649" w:type="dxa"/>
          </w:tcPr>
          <w:p w:rsidR="00322BF6" w:rsidRDefault="00322BF6"/>
        </w:tc>
        <w:tc>
          <w:tcPr>
            <w:tcW w:w="4650" w:type="dxa"/>
          </w:tcPr>
          <w:p w:rsidR="00322BF6" w:rsidRDefault="00322BF6"/>
        </w:tc>
      </w:tr>
    </w:tbl>
    <w:p w:rsidR="00194E11" w:rsidRDefault="00194E11">
      <w:pPr>
        <w:rPr>
          <w:b/>
          <w:sz w:val="28"/>
          <w:szCs w:val="28"/>
        </w:rPr>
      </w:pPr>
    </w:p>
    <w:p w:rsidR="00194E11" w:rsidRDefault="00194E11">
      <w:pPr>
        <w:rPr>
          <w:b/>
          <w:sz w:val="28"/>
          <w:szCs w:val="28"/>
        </w:rPr>
      </w:pPr>
    </w:p>
    <w:p w:rsidR="00194E11" w:rsidRDefault="00194E11">
      <w:pPr>
        <w:rPr>
          <w:b/>
          <w:sz w:val="28"/>
          <w:szCs w:val="28"/>
        </w:rPr>
      </w:pPr>
    </w:p>
    <w:p w:rsidR="00194E11" w:rsidRDefault="00194E11">
      <w:pPr>
        <w:rPr>
          <w:b/>
          <w:sz w:val="28"/>
          <w:szCs w:val="28"/>
        </w:rPr>
      </w:pPr>
    </w:p>
    <w:p w:rsidR="00194E11" w:rsidRDefault="00194E11">
      <w:pPr>
        <w:rPr>
          <w:b/>
          <w:sz w:val="28"/>
          <w:szCs w:val="28"/>
        </w:rPr>
      </w:pPr>
    </w:p>
    <w:p w:rsidR="00194E11" w:rsidRDefault="00194E11">
      <w:pPr>
        <w:rPr>
          <w:b/>
          <w:sz w:val="28"/>
          <w:szCs w:val="28"/>
        </w:rPr>
      </w:pPr>
    </w:p>
    <w:p w:rsidR="00322BF6" w:rsidRPr="00194E11" w:rsidRDefault="00322BF6">
      <w:pPr>
        <w:rPr>
          <w:b/>
          <w:sz w:val="28"/>
          <w:szCs w:val="28"/>
        </w:rPr>
      </w:pPr>
      <w:r w:rsidRPr="00194E11">
        <w:rPr>
          <w:b/>
          <w:sz w:val="28"/>
          <w:szCs w:val="28"/>
        </w:rPr>
        <w:t>SAC – Affected Performance Consideration</w:t>
      </w:r>
      <w:r w:rsidR="00194E11">
        <w:rPr>
          <w:b/>
          <w:sz w:val="28"/>
          <w:szCs w:val="28"/>
        </w:rPr>
        <w:t xml:space="preserve"> Questions: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322BF6" w:rsidTr="00322BF6">
        <w:tc>
          <w:tcPr>
            <w:tcW w:w="4649" w:type="dxa"/>
          </w:tcPr>
          <w:p w:rsidR="00322BF6" w:rsidRPr="00322BF6" w:rsidRDefault="00322BF6" w:rsidP="00322BF6">
            <w:pPr>
              <w:rPr>
                <w:b/>
              </w:rPr>
            </w:pPr>
            <w:r w:rsidRPr="00322BF6">
              <w:rPr>
                <w:b/>
              </w:rPr>
              <w:t>Topic</w:t>
            </w:r>
          </w:p>
        </w:tc>
        <w:tc>
          <w:tcPr>
            <w:tcW w:w="4649" w:type="dxa"/>
          </w:tcPr>
          <w:p w:rsidR="00322BF6" w:rsidRPr="00322BF6" w:rsidRDefault="00322BF6" w:rsidP="00322BF6">
            <w:pPr>
              <w:rPr>
                <w:b/>
              </w:rPr>
            </w:pPr>
            <w:r w:rsidRPr="00322BF6">
              <w:rPr>
                <w:b/>
              </w:rPr>
              <w:t>Proposed Solution</w:t>
            </w:r>
          </w:p>
        </w:tc>
        <w:tc>
          <w:tcPr>
            <w:tcW w:w="4650" w:type="dxa"/>
          </w:tcPr>
          <w:p w:rsidR="00322BF6" w:rsidRPr="00322BF6" w:rsidRDefault="00322BF6" w:rsidP="00322BF6">
            <w:pPr>
              <w:rPr>
                <w:b/>
              </w:rPr>
            </w:pPr>
            <w:r w:rsidRPr="00322BF6">
              <w:rPr>
                <w:b/>
              </w:rPr>
              <w:t>Comments</w:t>
            </w:r>
          </w:p>
        </w:tc>
      </w:tr>
      <w:tr w:rsidR="00322BF6" w:rsidTr="00322BF6">
        <w:tc>
          <w:tcPr>
            <w:tcW w:w="4649" w:type="dxa"/>
          </w:tcPr>
          <w:p w:rsidR="00322BF6" w:rsidRDefault="00B158CD" w:rsidP="00B158CD">
            <w:r>
              <w:t>What should be the consequences of submitting fraudulent evidence for Affected Performance Consideration (SAC)??</w:t>
            </w:r>
          </w:p>
        </w:tc>
        <w:tc>
          <w:tcPr>
            <w:tcW w:w="4649" w:type="dxa"/>
          </w:tcPr>
          <w:p w:rsidR="00322BF6" w:rsidRDefault="00345A9F" w:rsidP="00322BF6">
            <w:r>
              <w:t>Cancellation of application?</w:t>
            </w:r>
          </w:p>
          <w:p w:rsidR="00345A9F" w:rsidRDefault="00345A9F" w:rsidP="00322BF6">
            <w:r>
              <w:t>Zero grade?</w:t>
            </w:r>
          </w:p>
        </w:tc>
        <w:tc>
          <w:tcPr>
            <w:tcW w:w="4650" w:type="dxa"/>
          </w:tcPr>
          <w:p w:rsidR="00322BF6" w:rsidRDefault="00322BF6" w:rsidP="00322BF6"/>
        </w:tc>
      </w:tr>
      <w:tr w:rsidR="00322BF6" w:rsidTr="00322BF6">
        <w:tc>
          <w:tcPr>
            <w:tcW w:w="4649" w:type="dxa"/>
          </w:tcPr>
          <w:p w:rsidR="00322BF6" w:rsidRDefault="00322BF6" w:rsidP="00322BF6"/>
        </w:tc>
        <w:tc>
          <w:tcPr>
            <w:tcW w:w="4649" w:type="dxa"/>
          </w:tcPr>
          <w:p w:rsidR="00322BF6" w:rsidRDefault="00322BF6" w:rsidP="00322BF6"/>
        </w:tc>
        <w:tc>
          <w:tcPr>
            <w:tcW w:w="4650" w:type="dxa"/>
          </w:tcPr>
          <w:p w:rsidR="00322BF6" w:rsidRDefault="00322BF6" w:rsidP="00322BF6"/>
        </w:tc>
      </w:tr>
      <w:tr w:rsidR="00322BF6" w:rsidTr="00322BF6">
        <w:tc>
          <w:tcPr>
            <w:tcW w:w="4649" w:type="dxa"/>
          </w:tcPr>
          <w:p w:rsidR="00322BF6" w:rsidRDefault="00322BF6" w:rsidP="00322BF6"/>
        </w:tc>
        <w:tc>
          <w:tcPr>
            <w:tcW w:w="4649" w:type="dxa"/>
          </w:tcPr>
          <w:p w:rsidR="00322BF6" w:rsidRDefault="00322BF6" w:rsidP="00322BF6"/>
        </w:tc>
        <w:tc>
          <w:tcPr>
            <w:tcW w:w="4650" w:type="dxa"/>
          </w:tcPr>
          <w:p w:rsidR="00322BF6" w:rsidRDefault="00322BF6" w:rsidP="00322BF6"/>
        </w:tc>
      </w:tr>
      <w:tr w:rsidR="00322BF6" w:rsidTr="00322BF6">
        <w:tc>
          <w:tcPr>
            <w:tcW w:w="4649" w:type="dxa"/>
          </w:tcPr>
          <w:p w:rsidR="00322BF6" w:rsidRDefault="00322BF6" w:rsidP="00322BF6"/>
        </w:tc>
        <w:tc>
          <w:tcPr>
            <w:tcW w:w="4649" w:type="dxa"/>
          </w:tcPr>
          <w:p w:rsidR="00322BF6" w:rsidRDefault="00322BF6" w:rsidP="00322BF6"/>
        </w:tc>
        <w:tc>
          <w:tcPr>
            <w:tcW w:w="4650" w:type="dxa"/>
          </w:tcPr>
          <w:p w:rsidR="00322BF6" w:rsidRDefault="00322BF6" w:rsidP="00322BF6"/>
        </w:tc>
      </w:tr>
      <w:tr w:rsidR="00322BF6" w:rsidTr="00322BF6">
        <w:tc>
          <w:tcPr>
            <w:tcW w:w="4649" w:type="dxa"/>
          </w:tcPr>
          <w:p w:rsidR="00322BF6" w:rsidRDefault="00322BF6" w:rsidP="00322BF6"/>
        </w:tc>
        <w:tc>
          <w:tcPr>
            <w:tcW w:w="4649" w:type="dxa"/>
          </w:tcPr>
          <w:p w:rsidR="00322BF6" w:rsidRDefault="00322BF6" w:rsidP="00322BF6"/>
        </w:tc>
        <w:tc>
          <w:tcPr>
            <w:tcW w:w="4650" w:type="dxa"/>
          </w:tcPr>
          <w:p w:rsidR="00322BF6" w:rsidRDefault="00322BF6" w:rsidP="00322BF6"/>
        </w:tc>
      </w:tr>
      <w:tr w:rsidR="00322BF6" w:rsidTr="00322BF6">
        <w:tc>
          <w:tcPr>
            <w:tcW w:w="4649" w:type="dxa"/>
          </w:tcPr>
          <w:p w:rsidR="00322BF6" w:rsidRDefault="00322BF6" w:rsidP="00322BF6"/>
        </w:tc>
        <w:tc>
          <w:tcPr>
            <w:tcW w:w="4649" w:type="dxa"/>
          </w:tcPr>
          <w:p w:rsidR="00322BF6" w:rsidRDefault="00322BF6" w:rsidP="00322BF6"/>
        </w:tc>
        <w:tc>
          <w:tcPr>
            <w:tcW w:w="4650" w:type="dxa"/>
          </w:tcPr>
          <w:p w:rsidR="00322BF6" w:rsidRDefault="00322BF6" w:rsidP="00322BF6"/>
        </w:tc>
      </w:tr>
      <w:tr w:rsidR="00322BF6" w:rsidTr="00322BF6">
        <w:tc>
          <w:tcPr>
            <w:tcW w:w="4649" w:type="dxa"/>
          </w:tcPr>
          <w:p w:rsidR="00322BF6" w:rsidRDefault="00322BF6" w:rsidP="00322BF6"/>
        </w:tc>
        <w:tc>
          <w:tcPr>
            <w:tcW w:w="4649" w:type="dxa"/>
          </w:tcPr>
          <w:p w:rsidR="00322BF6" w:rsidRDefault="00322BF6" w:rsidP="00322BF6"/>
        </w:tc>
        <w:tc>
          <w:tcPr>
            <w:tcW w:w="4650" w:type="dxa"/>
          </w:tcPr>
          <w:p w:rsidR="00322BF6" w:rsidRDefault="00322BF6" w:rsidP="00322BF6"/>
        </w:tc>
      </w:tr>
    </w:tbl>
    <w:p w:rsidR="00322BF6" w:rsidRDefault="00322BF6"/>
    <w:sectPr w:rsidR="00322BF6" w:rsidSect="00322B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74D9E"/>
    <w:multiLevelType w:val="hybridMultilevel"/>
    <w:tmpl w:val="07687A0C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5BF2"/>
    <w:multiLevelType w:val="hybridMultilevel"/>
    <w:tmpl w:val="CAAA7CD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97794"/>
    <w:multiLevelType w:val="hybridMultilevel"/>
    <w:tmpl w:val="07687A0C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F9"/>
    <w:rsid w:val="0014119E"/>
    <w:rsid w:val="00194E11"/>
    <w:rsid w:val="001B654B"/>
    <w:rsid w:val="00287748"/>
    <w:rsid w:val="00322BF6"/>
    <w:rsid w:val="00345A9F"/>
    <w:rsid w:val="0073784E"/>
    <w:rsid w:val="007729BE"/>
    <w:rsid w:val="007A5B08"/>
    <w:rsid w:val="009A01F9"/>
    <w:rsid w:val="00B158CD"/>
    <w:rsid w:val="00CA131C"/>
    <w:rsid w:val="00E5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AD57B"/>
  <w15:chartTrackingRefBased/>
  <w15:docId w15:val="{8794CBB1-7D4F-41E7-B913-D172487D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BF6"/>
    <w:pPr>
      <w:ind w:left="720"/>
      <w:contextualSpacing/>
    </w:pPr>
  </w:style>
  <w:style w:type="table" w:styleId="TableGrid">
    <w:name w:val="Table Grid"/>
    <w:basedOn w:val="TableNormal"/>
    <w:uiPriority w:val="39"/>
    <w:rsid w:val="00322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Trude Cameron</dc:creator>
  <cp:keywords/>
  <dc:description/>
  <cp:lastModifiedBy>Trude Cameron</cp:lastModifiedBy>
  <cp:revision>10</cp:revision>
  <dcterms:created xsi:type="dcterms:W3CDTF">2019-07-08T20:20:00Z</dcterms:created>
  <dcterms:modified xsi:type="dcterms:W3CDTF">2019-07-19T03:42:00Z</dcterms:modified>
</cp:coreProperties>
</file>