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List-Accent1"/>
        <w:tblW w:w="9635" w:type="dxa"/>
        <w:tblInd w:w="571" w:type="dxa"/>
        <w:tblLayout w:type="fixed"/>
        <w:tblCellMar>
          <w:top w:w="57" w:type="dxa"/>
          <w:bottom w:w="57" w:type="dxa"/>
        </w:tblCellMar>
        <w:tblLook w:val="04A0" w:firstRow="1" w:lastRow="0" w:firstColumn="1" w:lastColumn="0" w:noHBand="0" w:noVBand="1"/>
      </w:tblPr>
      <w:tblGrid>
        <w:gridCol w:w="2408"/>
        <w:gridCol w:w="1531"/>
        <w:gridCol w:w="1314"/>
        <w:gridCol w:w="794"/>
        <w:gridCol w:w="1037"/>
        <w:gridCol w:w="2551"/>
      </w:tblGrid>
      <w:tr w:rsidR="00E10451" w:rsidRPr="00941A76" w14:paraId="63C98969" w14:textId="77777777" w:rsidTr="00737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gridSpan w:val="2"/>
            <w:tcBorders>
              <w:top w:val="nil"/>
              <w:left w:val="nil"/>
              <w:bottom w:val="nil"/>
              <w:right w:val="nil"/>
            </w:tcBorders>
            <w:shd w:val="clear" w:color="auto" w:fill="FFFFFF" w:themeFill="background1"/>
            <w:vAlign w:val="center"/>
          </w:tcPr>
          <w:p w14:paraId="72C8537C" w14:textId="3CCF90A5" w:rsidR="008F3BCE" w:rsidRPr="00941A76" w:rsidRDefault="0072372D" w:rsidP="008827C9">
            <w:pPr>
              <w:tabs>
                <w:tab w:val="center" w:pos="3702"/>
              </w:tabs>
              <w:rPr>
                <w:rFonts w:asciiTheme="minorHAnsi" w:hAnsiTheme="minorHAnsi"/>
                <w:bCs w:val="0"/>
                <w:sz w:val="22"/>
                <w:lang w:val="en-GB"/>
              </w:rPr>
            </w:pPr>
            <w:r>
              <w:rPr>
                <w:rFonts w:asciiTheme="minorHAnsi" w:hAnsiTheme="minorHAnsi"/>
                <w:noProof/>
                <w:sz w:val="22"/>
                <w:lang w:val="en-US"/>
              </w:rPr>
              <w:drawing>
                <wp:inline distT="0" distB="0" distL="0" distR="0" wp14:anchorId="01ECDD31" wp14:editId="6D5E73AA">
                  <wp:extent cx="2231136" cy="1517904"/>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blue.png"/>
                          <pic:cNvPicPr/>
                        </pic:nvPicPr>
                        <pic:blipFill>
                          <a:blip r:embed="rId8">
                            <a:extLst>
                              <a:ext uri="{28A0092B-C50C-407E-A947-70E740481C1C}">
                                <a14:useLocalDpi xmlns:a14="http://schemas.microsoft.com/office/drawing/2010/main" val="0"/>
                              </a:ext>
                            </a:extLst>
                          </a:blip>
                          <a:stretch>
                            <a:fillRect/>
                          </a:stretch>
                        </pic:blipFill>
                        <pic:spPr>
                          <a:xfrm>
                            <a:off x="0" y="0"/>
                            <a:ext cx="2231136" cy="1517904"/>
                          </a:xfrm>
                          <a:prstGeom prst="rect">
                            <a:avLst/>
                          </a:prstGeom>
                        </pic:spPr>
                      </pic:pic>
                    </a:graphicData>
                  </a:graphic>
                </wp:inline>
              </w:drawing>
            </w:r>
            <w:r w:rsidR="008F3BCE" w:rsidRPr="00941A76">
              <w:rPr>
                <w:rFonts w:asciiTheme="minorHAnsi" w:hAnsiTheme="minorHAnsi"/>
                <w:b w:val="0"/>
                <w:sz w:val="22"/>
                <w:lang w:val="en-GB"/>
              </w:rPr>
              <w:tab/>
            </w:r>
          </w:p>
        </w:tc>
        <w:tc>
          <w:tcPr>
            <w:tcW w:w="5696" w:type="dxa"/>
            <w:gridSpan w:val="4"/>
            <w:tcBorders>
              <w:left w:val="nil"/>
              <w:bottom w:val="nil"/>
              <w:right w:val="single" w:sz="8" w:space="0" w:color="5B9BD5" w:themeColor="accent1"/>
            </w:tcBorders>
            <w:shd w:val="clear" w:color="auto" w:fill="2E74B5" w:themeFill="accent1" w:themeFillShade="BF"/>
            <w:vAlign w:val="center"/>
          </w:tcPr>
          <w:p w14:paraId="57A15869" w14:textId="5DC5FE65" w:rsidR="008F3BCE" w:rsidRPr="00E10451" w:rsidRDefault="008F3BCE" w:rsidP="00206D7C">
            <w:pPr>
              <w:tabs>
                <w:tab w:val="center" w:pos="3702"/>
              </w:tabs>
              <w:ind w:right="17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36"/>
                <w:szCs w:val="36"/>
                <w:lang w:val="en-GB"/>
              </w:rPr>
            </w:pPr>
            <w:r w:rsidRPr="00E10451">
              <w:rPr>
                <w:rFonts w:asciiTheme="minorHAnsi" w:hAnsiTheme="minorHAnsi"/>
                <w:b w:val="0"/>
                <w:sz w:val="36"/>
                <w:szCs w:val="36"/>
                <w:lang w:val="en-GB"/>
              </w:rPr>
              <w:t>Course/</w:t>
            </w:r>
            <w:r w:rsidR="00E10451" w:rsidRPr="00E10451">
              <w:rPr>
                <w:rFonts w:asciiTheme="minorHAnsi" w:hAnsiTheme="minorHAnsi"/>
                <w:b w:val="0"/>
                <w:sz w:val="36"/>
                <w:szCs w:val="36"/>
                <w:lang w:val="en-GB"/>
              </w:rPr>
              <w:t xml:space="preserve"> </w:t>
            </w:r>
            <w:r w:rsidRPr="00E10451">
              <w:rPr>
                <w:rFonts w:asciiTheme="minorHAnsi" w:hAnsiTheme="minorHAnsi"/>
                <w:b w:val="0"/>
                <w:sz w:val="36"/>
                <w:szCs w:val="36"/>
                <w:lang w:val="en-GB"/>
              </w:rPr>
              <w:t xml:space="preserve">Programme </w:t>
            </w:r>
            <w:r w:rsidR="00E10451">
              <w:rPr>
                <w:rFonts w:asciiTheme="minorHAnsi" w:hAnsiTheme="minorHAnsi"/>
                <w:b w:val="0"/>
                <w:sz w:val="36"/>
                <w:szCs w:val="36"/>
                <w:lang w:val="en-GB"/>
              </w:rPr>
              <w:t xml:space="preserve">/ Training Scheme </w:t>
            </w:r>
            <w:r w:rsidRPr="00E10451">
              <w:rPr>
                <w:rFonts w:asciiTheme="minorHAnsi" w:hAnsiTheme="minorHAnsi"/>
                <w:b w:val="0"/>
                <w:sz w:val="36"/>
                <w:szCs w:val="36"/>
                <w:lang w:val="en-GB"/>
              </w:rPr>
              <w:t xml:space="preserve">Improvement </w:t>
            </w:r>
            <w:r w:rsidR="00BF12AD">
              <w:rPr>
                <w:rFonts w:asciiTheme="minorHAnsi" w:hAnsiTheme="minorHAnsi"/>
                <w:b w:val="0"/>
                <w:sz w:val="36"/>
                <w:szCs w:val="36"/>
                <w:lang w:val="en-GB"/>
              </w:rPr>
              <w:t>Request</w:t>
            </w:r>
          </w:p>
        </w:tc>
      </w:tr>
      <w:tr w:rsidR="00F550DD" w:rsidRPr="00941A76" w14:paraId="00238603" w14:textId="77777777" w:rsidTr="00206D7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5A9761C" w14:textId="3E68EE07" w:rsidR="00121890" w:rsidRPr="00941A76" w:rsidRDefault="00D841BD" w:rsidP="00076960">
            <w:pPr>
              <w:pStyle w:val="NoSpacing"/>
              <w:rPr>
                <w:rFonts w:asciiTheme="minorHAnsi" w:hAnsiTheme="minorHAnsi"/>
                <w:b w:val="0"/>
                <w:sz w:val="20"/>
                <w:szCs w:val="18"/>
                <w:lang w:val="en-GB"/>
              </w:rPr>
            </w:pPr>
            <w:r>
              <w:rPr>
                <w:rFonts w:asciiTheme="minorHAnsi" w:hAnsiTheme="minorHAnsi"/>
                <w:b w:val="0"/>
                <w:sz w:val="20"/>
                <w:szCs w:val="18"/>
                <w:lang w:val="en-GB"/>
              </w:rPr>
              <w:t>EMAIL</w:t>
            </w:r>
            <w:r w:rsidR="003003F3">
              <w:rPr>
                <w:rFonts w:asciiTheme="minorHAnsi" w:hAnsiTheme="minorHAnsi"/>
                <w:b w:val="0"/>
                <w:sz w:val="20"/>
                <w:szCs w:val="18"/>
                <w:lang w:val="en-GB"/>
              </w:rPr>
              <w:t xml:space="preserve"> TO:</w:t>
            </w:r>
          </w:p>
        </w:tc>
        <w:tc>
          <w:tcPr>
            <w:tcW w:w="284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881D77E" w14:textId="079D8FA7" w:rsidR="00206D7C" w:rsidRDefault="00905668" w:rsidP="003003F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themeColor="text1"/>
                <w:sz w:val="20"/>
                <w:szCs w:val="20"/>
                <w:lang w:val="en-GB"/>
              </w:rPr>
            </w:pPr>
            <w:r>
              <w:rPr>
                <w:rFonts w:asciiTheme="minorHAnsi" w:hAnsiTheme="minorHAnsi"/>
                <w:b/>
                <w:color w:val="000000" w:themeColor="text1"/>
                <w:sz w:val="20"/>
                <w:szCs w:val="20"/>
                <w:lang w:val="en-GB"/>
              </w:rPr>
              <w:t>Programme Improvement</w:t>
            </w:r>
            <w:bookmarkStart w:id="0" w:name="_GoBack"/>
            <w:bookmarkEnd w:id="0"/>
          </w:p>
          <w:p w14:paraId="1124D868" w14:textId="6BC02BD8" w:rsidR="00D841BD" w:rsidRPr="00206D7C" w:rsidRDefault="00905668" w:rsidP="003003F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themeColor="text1"/>
                <w:sz w:val="20"/>
                <w:szCs w:val="20"/>
                <w:lang w:val="en-GB"/>
              </w:rPr>
            </w:pPr>
            <w:r>
              <w:rPr>
                <w:rFonts w:asciiTheme="minorHAnsi" w:hAnsiTheme="minorHAnsi"/>
                <w:b/>
                <w:sz w:val="20"/>
                <w:szCs w:val="20"/>
                <w:lang w:val="en-GB"/>
              </w:rPr>
              <w:fldChar w:fldCharType="begin"/>
            </w:r>
            <w:r>
              <w:rPr>
                <w:rFonts w:asciiTheme="minorHAnsi" w:hAnsiTheme="minorHAnsi"/>
                <w:b/>
                <w:sz w:val="20"/>
                <w:szCs w:val="20"/>
                <w:lang w:val="en-GB"/>
              </w:rPr>
              <w:instrText xml:space="preserve"> HYPERLINK "mailto:</w:instrText>
            </w:r>
            <w:r w:rsidRPr="00905668">
              <w:rPr>
                <w:rFonts w:asciiTheme="minorHAnsi" w:hAnsiTheme="minorHAnsi"/>
                <w:b/>
                <w:sz w:val="20"/>
                <w:szCs w:val="20"/>
                <w:lang w:val="en-GB"/>
              </w:rPr>
              <w:instrText>aac@unitec.ac.nz</w:instrText>
            </w:r>
            <w:r>
              <w:rPr>
                <w:rFonts w:asciiTheme="minorHAnsi" w:hAnsiTheme="minorHAnsi"/>
                <w:b/>
                <w:sz w:val="20"/>
                <w:szCs w:val="20"/>
                <w:lang w:val="en-GB"/>
              </w:rPr>
              <w:instrText xml:space="preserve">" </w:instrText>
            </w:r>
            <w:r>
              <w:rPr>
                <w:rFonts w:asciiTheme="minorHAnsi" w:hAnsiTheme="minorHAnsi"/>
                <w:b/>
                <w:sz w:val="20"/>
                <w:szCs w:val="20"/>
                <w:lang w:val="en-GB"/>
              </w:rPr>
              <w:fldChar w:fldCharType="separate"/>
            </w:r>
            <w:r w:rsidRPr="00397AAC">
              <w:rPr>
                <w:rStyle w:val="Hyperlink"/>
                <w:rFonts w:asciiTheme="minorHAnsi" w:hAnsiTheme="minorHAnsi"/>
                <w:b/>
                <w:sz w:val="20"/>
                <w:szCs w:val="20"/>
                <w:lang w:val="en-GB"/>
              </w:rPr>
              <w:t>aac@unitec.ac.nz</w:t>
            </w:r>
            <w:r>
              <w:rPr>
                <w:rFonts w:asciiTheme="minorHAnsi" w:hAnsiTheme="minorHAnsi"/>
                <w:b/>
                <w:sz w:val="20"/>
                <w:szCs w:val="20"/>
                <w:lang w:val="en-GB"/>
              </w:rPr>
              <w:fldChar w:fldCharType="end"/>
            </w:r>
            <w:r w:rsidR="00D841BD">
              <w:rPr>
                <w:rFonts w:asciiTheme="minorHAnsi" w:hAnsiTheme="minorHAnsi"/>
                <w:b/>
                <w:color w:val="000000" w:themeColor="text1"/>
                <w:sz w:val="20"/>
                <w:szCs w:val="20"/>
                <w:lang w:val="en-GB"/>
              </w:rPr>
              <w:t xml:space="preserve"> </w:t>
            </w:r>
          </w:p>
        </w:tc>
        <w:tc>
          <w:tcPr>
            <w:tcW w:w="183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D8EC527" w14:textId="56141A01" w:rsidR="00206D7C" w:rsidRPr="00206D7C" w:rsidRDefault="003003F3" w:rsidP="00206D7C">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SUBMISSION</w:t>
            </w:r>
            <w:r w:rsidRPr="00941A76">
              <w:rPr>
                <w:rFonts w:asciiTheme="minorHAnsi" w:hAnsiTheme="minorHAnsi"/>
                <w:sz w:val="20"/>
                <w:szCs w:val="20"/>
                <w:lang w:val="en-GB"/>
              </w:rPr>
              <w:t xml:space="preserve"> DATE</w:t>
            </w:r>
            <w:r>
              <w:rPr>
                <w:rFonts w:asciiTheme="minorHAnsi" w:hAnsiTheme="minorHAnsi"/>
                <w:sz w:val="20"/>
                <w:szCs w:val="20"/>
                <w:lang w:val="en-GB"/>
              </w:rPr>
              <w:t>:</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92E4BEC" w14:textId="7EC91498" w:rsidR="003D2AE3" w:rsidRPr="00941A76" w:rsidRDefault="003D2AE3" w:rsidP="00DF4E4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2E74B5" w:themeColor="accent1" w:themeShade="BF"/>
                <w:sz w:val="18"/>
                <w:szCs w:val="18"/>
                <w:lang w:val="en-GB"/>
              </w:rPr>
            </w:pPr>
          </w:p>
        </w:tc>
      </w:tr>
      <w:tr w:rsidR="00F550DD" w:rsidRPr="00941A76" w14:paraId="01BA97B1" w14:textId="77777777" w:rsidTr="00206D7C">
        <w:trPr>
          <w:trHeight w:val="709"/>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3DADF7D" w14:textId="43156793" w:rsidR="00E45EF6" w:rsidRPr="00546607" w:rsidRDefault="003003F3" w:rsidP="00121890">
            <w:pPr>
              <w:pStyle w:val="NoSpacing"/>
              <w:rPr>
                <w:rFonts w:asciiTheme="minorHAnsi" w:hAnsiTheme="minorHAnsi"/>
                <w:b w:val="0"/>
                <w:sz w:val="20"/>
                <w:szCs w:val="18"/>
                <w:lang w:val="en-GB"/>
              </w:rPr>
            </w:pPr>
            <w:r w:rsidRPr="00546607">
              <w:rPr>
                <w:rFonts w:asciiTheme="minorHAnsi" w:hAnsiTheme="minorHAnsi"/>
                <w:b w:val="0"/>
                <w:sz w:val="20"/>
                <w:szCs w:val="18"/>
                <w:lang w:val="en-GB"/>
              </w:rPr>
              <w:t>PROGRAMME / TRAINING SCHEME TITLE:</w:t>
            </w:r>
          </w:p>
        </w:tc>
        <w:tc>
          <w:tcPr>
            <w:tcW w:w="284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CFC5D29" w14:textId="77777777" w:rsidR="00E45EF6" w:rsidRPr="003003F3" w:rsidRDefault="00B46327" w:rsidP="008827C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Approved title.</w:t>
            </w:r>
          </w:p>
          <w:p w14:paraId="6EBC994C" w14:textId="72287FF3" w:rsidR="00206D7C" w:rsidRPr="00206D7C" w:rsidRDefault="003003F3" w:rsidP="008827C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i/>
                <w:color w:val="000000" w:themeColor="text1"/>
                <w:sz w:val="18"/>
                <w:szCs w:val="18"/>
                <w:lang w:val="en-GB"/>
              </w:rPr>
            </w:pPr>
            <w:r w:rsidRPr="003003F3">
              <w:rPr>
                <w:rFonts w:asciiTheme="minorHAnsi" w:hAnsiTheme="minorHAnsi"/>
                <w:b/>
                <w:i/>
                <w:color w:val="4472C4" w:themeColor="accent5"/>
                <w:sz w:val="18"/>
                <w:szCs w:val="18"/>
                <w:lang w:val="en-GB"/>
              </w:rPr>
              <w:t xml:space="preserve">Example: </w:t>
            </w:r>
            <w:r w:rsidRPr="00206D7C">
              <w:rPr>
                <w:rFonts w:asciiTheme="minorHAnsi" w:hAnsiTheme="minorHAnsi"/>
                <w:b/>
                <w:i/>
                <w:color w:val="000000" w:themeColor="text1"/>
                <w:sz w:val="18"/>
                <w:szCs w:val="18"/>
                <w:lang w:val="en-GB"/>
              </w:rPr>
              <w:t xml:space="preserve">Bachelor of Business </w:t>
            </w:r>
          </w:p>
        </w:tc>
        <w:tc>
          <w:tcPr>
            <w:tcW w:w="183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451DF1C" w14:textId="6275DADF" w:rsidR="00E45EF6" w:rsidRPr="00941A76" w:rsidRDefault="003003F3" w:rsidP="008827C9">
            <w:pPr>
              <w:pStyle w:val="NoSpacing"/>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18"/>
                <w:lang w:val="en-GB"/>
              </w:rPr>
            </w:pPr>
            <w:r>
              <w:rPr>
                <w:rFonts w:asciiTheme="minorHAnsi" w:hAnsiTheme="minorHAnsi"/>
                <w:sz w:val="20"/>
                <w:szCs w:val="18"/>
                <w:lang w:val="en-GB"/>
              </w:rPr>
              <w:t>PROGRAMME/ SCHEME CODE:</w:t>
            </w:r>
          </w:p>
        </w:tc>
        <w:tc>
          <w:tcPr>
            <w:tcW w:w="25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66AD49F" w14:textId="122B5EF4" w:rsidR="00E45EF6" w:rsidRPr="003003F3" w:rsidRDefault="005D777E" w:rsidP="008827C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Peoplesoft</w:t>
            </w:r>
            <w:r w:rsidR="00B46327" w:rsidRPr="003003F3">
              <w:rPr>
                <w:rFonts w:asciiTheme="minorHAnsi" w:hAnsiTheme="minorHAnsi"/>
                <w:i/>
                <w:color w:val="4472C4" w:themeColor="accent5"/>
                <w:sz w:val="18"/>
                <w:szCs w:val="18"/>
                <w:lang w:val="en-GB"/>
              </w:rPr>
              <w:t xml:space="preserve"> code number</w:t>
            </w:r>
          </w:p>
          <w:p w14:paraId="63E92197" w14:textId="350663A4" w:rsidR="00206D7C" w:rsidRPr="00206D7C" w:rsidRDefault="00076960" w:rsidP="003003F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i/>
                <w:color w:val="000000" w:themeColor="text1"/>
                <w:sz w:val="18"/>
                <w:szCs w:val="18"/>
                <w:lang w:val="en-GB"/>
              </w:rPr>
            </w:pPr>
            <w:r w:rsidRPr="003003F3">
              <w:rPr>
                <w:rFonts w:asciiTheme="minorHAnsi" w:hAnsiTheme="minorHAnsi"/>
                <w:b/>
                <w:i/>
                <w:color w:val="4472C4" w:themeColor="accent5"/>
                <w:sz w:val="18"/>
                <w:szCs w:val="18"/>
                <w:lang w:val="en-GB"/>
              </w:rPr>
              <w:t xml:space="preserve">Example: </w:t>
            </w:r>
            <w:r w:rsidR="005D777E">
              <w:rPr>
                <w:rFonts w:asciiTheme="minorHAnsi" w:hAnsiTheme="minorHAnsi"/>
                <w:b/>
                <w:i/>
                <w:color w:val="000000" w:themeColor="text1"/>
                <w:sz w:val="18"/>
                <w:szCs w:val="18"/>
                <w:lang w:val="en-GB"/>
              </w:rPr>
              <w:t>BBS</w:t>
            </w:r>
          </w:p>
        </w:tc>
      </w:tr>
      <w:tr w:rsidR="00C37484" w:rsidRPr="00941A76" w14:paraId="71E8C832" w14:textId="77777777" w:rsidTr="00206D7C">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5B9BD5" w:themeColor="accent1"/>
              <w:right w:val="single" w:sz="4" w:space="0" w:color="5B9BD5" w:themeColor="accent1"/>
            </w:tcBorders>
            <w:vAlign w:val="center"/>
          </w:tcPr>
          <w:p w14:paraId="6DD8DC81" w14:textId="366BAA63" w:rsidR="00C37484" w:rsidRPr="00941A76" w:rsidRDefault="003003F3" w:rsidP="00561735">
            <w:pPr>
              <w:pStyle w:val="NoSpacing"/>
              <w:rPr>
                <w:rFonts w:asciiTheme="minorHAnsi" w:hAnsiTheme="minorHAnsi"/>
                <w:b w:val="0"/>
                <w:sz w:val="20"/>
                <w:szCs w:val="18"/>
                <w:lang w:val="en-GB"/>
              </w:rPr>
            </w:pPr>
            <w:r>
              <w:rPr>
                <w:rFonts w:asciiTheme="minorHAnsi" w:hAnsiTheme="minorHAnsi"/>
                <w:b w:val="0"/>
                <w:sz w:val="20"/>
                <w:szCs w:val="18"/>
                <w:lang w:val="en-GB"/>
              </w:rPr>
              <w:t>CATALOGUE NUMBER, COURSE TITLE AND CREDIT VALUE (I</w:t>
            </w:r>
            <w:r w:rsidR="00561735">
              <w:rPr>
                <w:rFonts w:asciiTheme="minorHAnsi" w:hAnsiTheme="minorHAnsi"/>
                <w:b w:val="0"/>
                <w:sz w:val="20"/>
                <w:szCs w:val="18"/>
                <w:lang w:val="en-GB"/>
              </w:rPr>
              <w:t>f required</w:t>
            </w:r>
            <w:r>
              <w:rPr>
                <w:rFonts w:asciiTheme="minorHAnsi" w:hAnsiTheme="minorHAnsi"/>
                <w:b w:val="0"/>
                <w:sz w:val="20"/>
                <w:szCs w:val="18"/>
                <w:lang w:val="en-GB"/>
              </w:rPr>
              <w:t>):</w:t>
            </w:r>
          </w:p>
        </w:tc>
        <w:tc>
          <w:tcPr>
            <w:tcW w:w="7227" w:type="dxa"/>
            <w:gridSpan w:val="5"/>
            <w:tcBorders>
              <w:top w:val="single" w:sz="4" w:space="0" w:color="5B9BD5" w:themeColor="accent1"/>
              <w:left w:val="single" w:sz="4" w:space="0" w:color="5B9BD5" w:themeColor="accent1"/>
              <w:right w:val="single" w:sz="4" w:space="0" w:color="5B9BD5" w:themeColor="accent1"/>
            </w:tcBorders>
            <w:vAlign w:val="center"/>
          </w:tcPr>
          <w:p w14:paraId="46DD9615" w14:textId="7AF2D4C3" w:rsidR="00206D7C" w:rsidRPr="00206D7C" w:rsidRDefault="00C37484" w:rsidP="00C374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000000" w:themeColor="text1"/>
                <w:sz w:val="18"/>
                <w:szCs w:val="18"/>
                <w:lang w:val="en-GB"/>
              </w:rPr>
            </w:pPr>
            <w:r w:rsidRPr="003003F3">
              <w:rPr>
                <w:rFonts w:asciiTheme="minorHAnsi" w:hAnsiTheme="minorHAnsi"/>
                <w:b/>
                <w:i/>
                <w:color w:val="4472C4" w:themeColor="accent5"/>
                <w:sz w:val="18"/>
                <w:szCs w:val="18"/>
                <w:lang w:val="en-GB"/>
              </w:rPr>
              <w:t xml:space="preserve">Example:  </w:t>
            </w:r>
            <w:r w:rsidR="002D429C" w:rsidRPr="002D429C">
              <w:rPr>
                <w:rFonts w:asciiTheme="minorHAnsi" w:hAnsiTheme="minorHAnsi"/>
                <w:b/>
                <w:i/>
                <w:sz w:val="18"/>
                <w:szCs w:val="18"/>
                <w:lang w:val="en-GB"/>
              </w:rPr>
              <w:t>BSNS</w:t>
            </w:r>
            <w:r w:rsidRPr="00206D7C">
              <w:rPr>
                <w:rFonts w:asciiTheme="minorHAnsi" w:hAnsiTheme="minorHAnsi"/>
                <w:b/>
                <w:i/>
                <w:color w:val="000000" w:themeColor="text1"/>
                <w:sz w:val="18"/>
                <w:szCs w:val="18"/>
                <w:lang w:val="en-GB"/>
              </w:rPr>
              <w:t>7031 Negotiated Study (</w:t>
            </w:r>
            <w:r w:rsidR="00FA09DA">
              <w:rPr>
                <w:rFonts w:asciiTheme="minorHAnsi" w:hAnsiTheme="minorHAnsi"/>
                <w:b/>
                <w:i/>
                <w:color w:val="000000" w:themeColor="text1"/>
                <w:sz w:val="18"/>
                <w:szCs w:val="18"/>
                <w:lang w:val="en-GB"/>
              </w:rPr>
              <w:t xml:space="preserve">Level 7, </w:t>
            </w:r>
            <w:r w:rsidRPr="00206D7C">
              <w:rPr>
                <w:rFonts w:asciiTheme="minorHAnsi" w:hAnsiTheme="minorHAnsi"/>
                <w:b/>
                <w:i/>
                <w:color w:val="000000" w:themeColor="text1"/>
                <w:sz w:val="18"/>
                <w:szCs w:val="18"/>
                <w:lang w:val="en-GB"/>
              </w:rPr>
              <w:t>15 credits)</w:t>
            </w:r>
          </w:p>
          <w:p w14:paraId="40BEC718" w14:textId="6F45B35F" w:rsidR="00D7188E" w:rsidRPr="003003F3" w:rsidRDefault="00D7188E" w:rsidP="002B1D6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 xml:space="preserve">You may combine similar </w:t>
            </w:r>
            <w:r w:rsidR="00F033B1" w:rsidRPr="003003F3">
              <w:rPr>
                <w:rFonts w:asciiTheme="minorHAnsi" w:hAnsiTheme="minorHAnsi"/>
                <w:i/>
                <w:color w:val="4472C4" w:themeColor="accent5"/>
                <w:sz w:val="18"/>
                <w:szCs w:val="18"/>
                <w:lang w:val="en-GB"/>
              </w:rPr>
              <w:t>improvements</w:t>
            </w:r>
            <w:r w:rsidRPr="003003F3">
              <w:rPr>
                <w:rFonts w:asciiTheme="minorHAnsi" w:hAnsiTheme="minorHAnsi"/>
                <w:i/>
                <w:color w:val="4472C4" w:themeColor="accent5"/>
                <w:sz w:val="18"/>
                <w:szCs w:val="18"/>
                <w:lang w:val="en-GB"/>
              </w:rPr>
              <w:t xml:space="preserve"> for a number of courses into this single application. You will need to append </w:t>
            </w:r>
            <w:r w:rsidR="00220CA3" w:rsidRPr="003003F3">
              <w:rPr>
                <w:rFonts w:asciiTheme="minorHAnsi" w:hAnsiTheme="minorHAnsi"/>
                <w:i/>
                <w:color w:val="4472C4" w:themeColor="accent5"/>
                <w:sz w:val="18"/>
                <w:szCs w:val="18"/>
                <w:lang w:val="en-GB"/>
              </w:rPr>
              <w:t xml:space="preserve">support </w:t>
            </w:r>
            <w:r w:rsidRPr="003003F3">
              <w:rPr>
                <w:rFonts w:asciiTheme="minorHAnsi" w:hAnsiTheme="minorHAnsi"/>
                <w:i/>
                <w:color w:val="4472C4" w:themeColor="accent5"/>
                <w:sz w:val="18"/>
                <w:szCs w:val="18"/>
                <w:lang w:val="en-GB"/>
              </w:rPr>
              <w:t>documents unique to each course or sets of regulations (see below for detail)</w:t>
            </w:r>
            <w:r w:rsidR="00A465A8" w:rsidRPr="003003F3">
              <w:rPr>
                <w:rFonts w:asciiTheme="minorHAnsi" w:hAnsiTheme="minorHAnsi"/>
                <w:i/>
                <w:color w:val="4472C4" w:themeColor="accent5"/>
                <w:sz w:val="18"/>
                <w:szCs w:val="18"/>
                <w:lang w:val="en-GB"/>
              </w:rPr>
              <w:t xml:space="preserve">. </w:t>
            </w:r>
            <w:r w:rsidR="002B1D63">
              <w:rPr>
                <w:rFonts w:asciiTheme="minorHAnsi" w:hAnsiTheme="minorHAnsi"/>
                <w:i/>
                <w:color w:val="4472C4" w:themeColor="accent5"/>
                <w:sz w:val="18"/>
                <w:szCs w:val="18"/>
                <w:lang w:val="en-GB"/>
              </w:rPr>
              <w:t>However s</w:t>
            </w:r>
            <w:r w:rsidR="00A465A8" w:rsidRPr="003003F3">
              <w:rPr>
                <w:rFonts w:asciiTheme="minorHAnsi" w:hAnsiTheme="minorHAnsi"/>
                <w:i/>
                <w:color w:val="4472C4" w:themeColor="accent5"/>
                <w:sz w:val="18"/>
                <w:szCs w:val="18"/>
                <w:lang w:val="en-GB"/>
              </w:rPr>
              <w:t>eparate forms must be used for Type 1 and Type 2 changes.</w:t>
            </w:r>
          </w:p>
        </w:tc>
      </w:tr>
      <w:tr w:rsidR="00121890" w:rsidRPr="00941A76" w14:paraId="29022430" w14:textId="77777777" w:rsidTr="00206D7C">
        <w:trPr>
          <w:trHeight w:val="182"/>
        </w:trPr>
        <w:tc>
          <w:tcPr>
            <w:cnfStyle w:val="001000000000" w:firstRow="0" w:lastRow="0" w:firstColumn="1" w:lastColumn="0" w:oddVBand="0" w:evenVBand="0" w:oddHBand="0" w:evenHBand="0" w:firstRowFirstColumn="0" w:firstRowLastColumn="0" w:lastRowFirstColumn="0" w:lastRowLastColumn="0"/>
            <w:tcW w:w="2408" w:type="dxa"/>
            <w:tcBorders>
              <w:right w:val="single" w:sz="8" w:space="0" w:color="5B9BD5" w:themeColor="accent1"/>
            </w:tcBorders>
            <w:vAlign w:val="center"/>
          </w:tcPr>
          <w:p w14:paraId="0A551643" w14:textId="6E5E99F0" w:rsidR="00121890" w:rsidRPr="00941A76" w:rsidRDefault="003003F3" w:rsidP="008827C9">
            <w:pPr>
              <w:rPr>
                <w:rFonts w:asciiTheme="minorHAnsi" w:hAnsiTheme="minorHAnsi"/>
                <w:b w:val="0"/>
                <w:sz w:val="20"/>
                <w:szCs w:val="18"/>
                <w:lang w:val="en-GB"/>
              </w:rPr>
            </w:pPr>
            <w:r w:rsidRPr="00941A76">
              <w:rPr>
                <w:rFonts w:asciiTheme="minorHAnsi" w:hAnsiTheme="minorHAnsi"/>
                <w:b w:val="0"/>
                <w:sz w:val="20"/>
                <w:szCs w:val="18"/>
                <w:lang w:val="en-GB"/>
              </w:rPr>
              <w:t>EFFECTIVE DATE</w:t>
            </w:r>
            <w:r>
              <w:rPr>
                <w:rFonts w:asciiTheme="minorHAnsi" w:hAnsiTheme="minorHAnsi"/>
                <w:b w:val="0"/>
                <w:sz w:val="20"/>
                <w:szCs w:val="18"/>
                <w:lang w:val="en-GB"/>
              </w:rPr>
              <w:t>:</w:t>
            </w:r>
          </w:p>
        </w:tc>
        <w:tc>
          <w:tcPr>
            <w:tcW w:w="7227" w:type="dxa"/>
            <w:gridSpan w:val="5"/>
            <w:tcBorders>
              <w:left w:val="single" w:sz="8" w:space="0" w:color="5B9BD5" w:themeColor="accent1"/>
            </w:tcBorders>
            <w:vAlign w:val="center"/>
          </w:tcPr>
          <w:p w14:paraId="6FF6EDA5" w14:textId="390BE6E9" w:rsidR="00411D59" w:rsidRDefault="00121890" w:rsidP="002D429C">
            <w:pPr>
              <w:tabs>
                <w:tab w:val="left" w:pos="4562"/>
              </w:tabs>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 xml:space="preserve">Semester and year the </w:t>
            </w:r>
            <w:r w:rsidR="00F033B1" w:rsidRPr="003003F3">
              <w:rPr>
                <w:rFonts w:asciiTheme="minorHAnsi" w:hAnsiTheme="minorHAnsi"/>
                <w:i/>
                <w:color w:val="4472C4" w:themeColor="accent5"/>
                <w:sz w:val="18"/>
                <w:szCs w:val="18"/>
                <w:lang w:val="en-GB"/>
              </w:rPr>
              <w:t>improvements are to commence -</w:t>
            </w:r>
            <w:r w:rsidR="002D429C">
              <w:rPr>
                <w:rFonts w:asciiTheme="minorHAnsi" w:hAnsiTheme="minorHAnsi"/>
                <w:i/>
                <w:color w:val="4472C4" w:themeColor="accent5"/>
                <w:sz w:val="18"/>
                <w:szCs w:val="18"/>
                <w:lang w:val="en-GB"/>
              </w:rPr>
              <w:tab/>
            </w:r>
            <w:r w:rsidR="00F033B1" w:rsidRPr="003003F3">
              <w:rPr>
                <w:rFonts w:asciiTheme="minorHAnsi" w:hAnsiTheme="minorHAnsi"/>
                <w:i/>
                <w:color w:val="4472C4" w:themeColor="accent5"/>
                <w:sz w:val="18"/>
                <w:szCs w:val="18"/>
                <w:lang w:val="en-GB"/>
              </w:rPr>
              <w:t xml:space="preserve"> </w:t>
            </w:r>
            <w:r w:rsidR="00F033B1" w:rsidRPr="002D429C">
              <w:rPr>
                <w:rFonts w:asciiTheme="minorHAnsi" w:hAnsiTheme="minorHAnsi"/>
                <w:b/>
                <w:sz w:val="18"/>
                <w:szCs w:val="18"/>
                <w:lang w:val="en-GB"/>
              </w:rPr>
              <w:t>Semester #, 20##</w:t>
            </w:r>
            <w:r w:rsidR="00F033B1" w:rsidRPr="003003F3">
              <w:rPr>
                <w:rFonts w:asciiTheme="minorHAnsi" w:hAnsiTheme="minorHAnsi"/>
                <w:i/>
                <w:color w:val="4472C4" w:themeColor="accent5"/>
                <w:sz w:val="18"/>
                <w:szCs w:val="18"/>
                <w:lang w:val="en-GB"/>
              </w:rPr>
              <w:t xml:space="preserve"> </w:t>
            </w:r>
            <w:r w:rsidRPr="003003F3">
              <w:rPr>
                <w:rFonts w:asciiTheme="minorHAnsi" w:hAnsiTheme="minorHAnsi"/>
                <w:i/>
                <w:color w:val="4472C4" w:themeColor="accent5"/>
                <w:sz w:val="18"/>
                <w:szCs w:val="18"/>
                <w:lang w:val="en-GB"/>
              </w:rPr>
              <w:t xml:space="preserve"> </w:t>
            </w:r>
          </w:p>
          <w:p w14:paraId="7D43B19F" w14:textId="1F67E633" w:rsidR="00044220" w:rsidRPr="003003F3" w:rsidRDefault="00121890" w:rsidP="00F033B1">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(Immediately</w:t>
            </w:r>
            <w:r w:rsidR="005D777E">
              <w:rPr>
                <w:rFonts w:asciiTheme="minorHAnsi" w:hAnsiTheme="minorHAnsi"/>
                <w:i/>
                <w:color w:val="4472C4" w:themeColor="accent5"/>
                <w:sz w:val="18"/>
                <w:szCs w:val="18"/>
                <w:lang w:val="en-GB"/>
              </w:rPr>
              <w:t xml:space="preserve"> or retrospectively</w:t>
            </w:r>
            <w:r w:rsidRPr="003003F3">
              <w:rPr>
                <w:rFonts w:asciiTheme="minorHAnsi" w:hAnsiTheme="minorHAnsi"/>
                <w:i/>
                <w:color w:val="4472C4" w:themeColor="accent5"/>
                <w:sz w:val="18"/>
                <w:szCs w:val="18"/>
                <w:lang w:val="en-GB"/>
              </w:rPr>
              <w:t xml:space="preserve"> is not acceptable)</w:t>
            </w:r>
          </w:p>
        </w:tc>
      </w:tr>
      <w:tr w:rsidR="00F550DD" w:rsidRPr="00941A76" w14:paraId="39DAC963" w14:textId="77777777" w:rsidTr="00206D7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right w:val="single" w:sz="8" w:space="0" w:color="5B9BD5" w:themeColor="accent1"/>
            </w:tcBorders>
            <w:vAlign w:val="center"/>
          </w:tcPr>
          <w:p w14:paraId="52330FFE" w14:textId="66718E02" w:rsidR="00F550DD" w:rsidRPr="00941A76" w:rsidRDefault="003003F3" w:rsidP="008827C9">
            <w:pPr>
              <w:rPr>
                <w:rFonts w:asciiTheme="minorHAnsi" w:hAnsiTheme="minorHAnsi"/>
                <w:b w:val="0"/>
                <w:sz w:val="20"/>
                <w:szCs w:val="18"/>
                <w:lang w:val="en-GB"/>
              </w:rPr>
            </w:pPr>
            <w:r w:rsidRPr="00941A76">
              <w:rPr>
                <w:rFonts w:asciiTheme="minorHAnsi" w:hAnsiTheme="minorHAnsi"/>
                <w:b w:val="0"/>
                <w:sz w:val="20"/>
                <w:szCs w:val="18"/>
                <w:lang w:val="en-GB"/>
              </w:rPr>
              <w:t>CATEGORY CHANGE:</w:t>
            </w:r>
          </w:p>
        </w:tc>
        <w:tc>
          <w:tcPr>
            <w:tcW w:w="3639" w:type="dxa"/>
            <w:gridSpan w:val="3"/>
            <w:tcBorders>
              <w:top w:val="single" w:sz="4" w:space="0" w:color="5B9BD5" w:themeColor="accent1"/>
              <w:left w:val="single" w:sz="8" w:space="0" w:color="5B9BD5" w:themeColor="accent1"/>
              <w:right w:val="nil"/>
            </w:tcBorders>
            <w:shd w:val="clear" w:color="auto" w:fill="auto"/>
            <w:vAlign w:val="center"/>
          </w:tcPr>
          <w:p w14:paraId="362D8602" w14:textId="2C0CB015" w:rsidR="00F550DD" w:rsidRPr="003003F3" w:rsidRDefault="003B535A" w:rsidP="002D429C">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See Programme Improvement Decision Register for definition</w:t>
            </w:r>
            <w:r w:rsidR="00100779" w:rsidRPr="003003F3">
              <w:rPr>
                <w:rFonts w:asciiTheme="minorHAnsi" w:hAnsiTheme="minorHAnsi"/>
                <w:i/>
                <w:color w:val="4472C4" w:themeColor="accent5"/>
                <w:sz w:val="18"/>
                <w:szCs w:val="18"/>
                <w:lang w:val="en-GB"/>
              </w:rPr>
              <w:t xml:space="preserve"> of NZQA change type</w:t>
            </w:r>
          </w:p>
        </w:tc>
        <w:tc>
          <w:tcPr>
            <w:tcW w:w="3588" w:type="dxa"/>
            <w:gridSpan w:val="2"/>
            <w:tcBorders>
              <w:top w:val="single" w:sz="4" w:space="0" w:color="5B9BD5" w:themeColor="accent1"/>
              <w:left w:val="nil"/>
            </w:tcBorders>
            <w:shd w:val="clear" w:color="auto" w:fill="auto"/>
            <w:vAlign w:val="center"/>
          </w:tcPr>
          <w:p w14:paraId="5C51669F" w14:textId="1621EFF1" w:rsidR="00F550DD" w:rsidRPr="003003F3" w:rsidRDefault="003B535A" w:rsidP="00F033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4472C4" w:themeColor="accent5"/>
                <w:sz w:val="18"/>
                <w:szCs w:val="18"/>
                <w:lang w:val="en-GB"/>
              </w:rPr>
            </w:pPr>
            <w:r w:rsidRPr="002D429C">
              <w:rPr>
                <w:rFonts w:asciiTheme="minorHAnsi" w:hAnsiTheme="minorHAnsi"/>
                <w:b/>
                <w:i/>
                <w:sz w:val="18"/>
                <w:szCs w:val="18"/>
                <w:lang w:val="en-GB"/>
              </w:rPr>
              <w:t>Type 1</w:t>
            </w:r>
            <w:r w:rsidR="00F033B1" w:rsidRPr="002D429C">
              <w:rPr>
                <w:rFonts w:asciiTheme="minorHAnsi" w:hAnsiTheme="minorHAnsi"/>
                <w:b/>
                <w:i/>
                <w:sz w:val="18"/>
                <w:szCs w:val="18"/>
                <w:lang w:val="en-GB"/>
              </w:rPr>
              <w:t xml:space="preserve">    /    </w:t>
            </w:r>
            <w:r w:rsidRPr="002D429C">
              <w:rPr>
                <w:rFonts w:asciiTheme="minorHAnsi" w:hAnsiTheme="minorHAnsi"/>
                <w:b/>
                <w:i/>
                <w:sz w:val="18"/>
                <w:szCs w:val="18"/>
                <w:lang w:val="en-GB"/>
              </w:rPr>
              <w:t xml:space="preserve"> Type 2</w:t>
            </w:r>
          </w:p>
        </w:tc>
      </w:tr>
      <w:tr w:rsidR="007306EA" w:rsidRPr="00941A76" w14:paraId="2789C082" w14:textId="77777777" w:rsidTr="00206D7C">
        <w:trPr>
          <w:trHeight w:val="803"/>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right w:val="single" w:sz="8" w:space="0" w:color="5B9BD5" w:themeColor="accent1"/>
            </w:tcBorders>
            <w:vAlign w:val="center"/>
          </w:tcPr>
          <w:p w14:paraId="41E8F1AA" w14:textId="6581437B" w:rsidR="00377EB9" w:rsidRPr="007306EA" w:rsidRDefault="003003F3" w:rsidP="008827C9">
            <w:pPr>
              <w:rPr>
                <w:rFonts w:asciiTheme="minorHAnsi" w:hAnsiTheme="minorHAnsi"/>
                <w:b w:val="0"/>
                <w:sz w:val="20"/>
                <w:szCs w:val="18"/>
                <w:lang w:val="en-GB"/>
              </w:rPr>
            </w:pPr>
            <w:r>
              <w:rPr>
                <w:rFonts w:asciiTheme="minorHAnsi" w:hAnsiTheme="minorHAnsi"/>
                <w:b w:val="0"/>
                <w:sz w:val="20"/>
                <w:szCs w:val="18"/>
                <w:lang w:val="en-GB"/>
              </w:rPr>
              <w:t>IMPROVEMENTS</w:t>
            </w:r>
            <w:r w:rsidRPr="007306EA">
              <w:rPr>
                <w:rFonts w:asciiTheme="minorHAnsi" w:hAnsiTheme="minorHAnsi"/>
                <w:b w:val="0"/>
                <w:sz w:val="20"/>
                <w:szCs w:val="18"/>
                <w:lang w:val="en-GB"/>
              </w:rPr>
              <w:t xml:space="preserve"> IN THIS APPLICATION:</w:t>
            </w:r>
          </w:p>
        </w:tc>
        <w:tc>
          <w:tcPr>
            <w:tcW w:w="7227" w:type="dxa"/>
            <w:gridSpan w:val="5"/>
            <w:tcBorders>
              <w:top w:val="single" w:sz="4" w:space="0" w:color="5B9BD5" w:themeColor="accent1"/>
              <w:left w:val="single" w:sz="8" w:space="0" w:color="5B9BD5" w:themeColor="accent1"/>
            </w:tcBorders>
            <w:shd w:val="clear" w:color="auto" w:fill="auto"/>
            <w:vAlign w:val="center"/>
          </w:tcPr>
          <w:p w14:paraId="01A7340F" w14:textId="200F7451" w:rsidR="00206D7C" w:rsidRPr="006537A0" w:rsidRDefault="006537A0" w:rsidP="00206D7C">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18"/>
                <w:szCs w:val="18"/>
                <w:lang w:val="en-GB"/>
              </w:rPr>
            </w:pPr>
            <w:r w:rsidRPr="006537A0">
              <w:rPr>
                <w:rFonts w:asciiTheme="minorHAnsi" w:hAnsiTheme="minorHAnsi"/>
                <w:b/>
                <w:i/>
                <w:sz w:val="18"/>
                <w:szCs w:val="18"/>
                <w:lang w:val="en-GB"/>
              </w:rPr>
              <w:t>That the Programme Improvement Committee approves the following Type 1 change(s) in the [Name of Programme(s)] effective from Semester [#, YYYY]:</w:t>
            </w:r>
          </w:p>
          <w:p w14:paraId="1332166B" w14:textId="0C6A6071" w:rsidR="006537A0" w:rsidRDefault="006537A0" w:rsidP="00206D7C">
            <w:pPr>
              <w:cnfStyle w:val="000000000000" w:firstRow="0" w:lastRow="0" w:firstColumn="0" w:lastColumn="0" w:oddVBand="0" w:evenVBand="0" w:oddHBand="0" w:evenHBand="0" w:firstRowFirstColumn="0" w:firstRowLastColumn="0" w:lastRowFirstColumn="0" w:lastRowLastColumn="0"/>
              <w:rPr>
                <w:rFonts w:asciiTheme="minorHAnsi" w:hAnsiTheme="minorHAnsi"/>
                <w:b/>
                <w:i/>
                <w:color w:val="4472C4" w:themeColor="accent5"/>
                <w:sz w:val="18"/>
                <w:szCs w:val="18"/>
                <w:lang w:val="en-GB"/>
              </w:rPr>
            </w:pPr>
            <w:r>
              <w:rPr>
                <w:rFonts w:asciiTheme="minorHAnsi" w:hAnsiTheme="minorHAnsi"/>
                <w:b/>
                <w:i/>
                <w:color w:val="4472C4" w:themeColor="accent5"/>
                <w:sz w:val="18"/>
                <w:szCs w:val="18"/>
                <w:lang w:val="en-GB"/>
              </w:rPr>
              <w:t>[List proposed changes as per examples in the Programme Improvement Decision Register]</w:t>
            </w:r>
          </w:p>
          <w:p w14:paraId="2FBBB1BA" w14:textId="77777777" w:rsidR="006537A0" w:rsidRPr="00206D7C" w:rsidRDefault="006537A0" w:rsidP="00206D7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18"/>
                <w:szCs w:val="18"/>
                <w:lang w:val="en-GB"/>
              </w:rPr>
            </w:pPr>
          </w:p>
          <w:p w14:paraId="4B5F7148" w14:textId="0FADA196" w:rsidR="00C1649F" w:rsidRPr="00C1649F" w:rsidRDefault="006537A0" w:rsidP="00C1649F">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b/>
                <w:i/>
                <w:color w:val="4472C4" w:themeColor="accent5"/>
                <w:sz w:val="18"/>
                <w:szCs w:val="18"/>
                <w:u w:val="single"/>
                <w:lang w:val="en-GB"/>
              </w:rPr>
              <w:t>Most</w:t>
            </w:r>
            <w:r w:rsidR="005D777E">
              <w:rPr>
                <w:rFonts w:asciiTheme="minorHAnsi" w:hAnsiTheme="minorHAnsi"/>
                <w:b/>
                <w:i/>
                <w:color w:val="4472C4" w:themeColor="accent5"/>
                <w:sz w:val="18"/>
                <w:szCs w:val="18"/>
                <w:u w:val="single"/>
                <w:lang w:val="en-GB"/>
              </w:rPr>
              <w:t xml:space="preserve"> course improvement</w:t>
            </w:r>
            <w:r w:rsidR="00F033B1" w:rsidRPr="00206D7C">
              <w:rPr>
                <w:rFonts w:asciiTheme="minorHAnsi" w:hAnsiTheme="minorHAnsi"/>
                <w:b/>
                <w:i/>
                <w:color w:val="4472C4" w:themeColor="accent5"/>
                <w:sz w:val="18"/>
                <w:szCs w:val="18"/>
                <w:u w:val="single"/>
                <w:lang w:val="en-GB"/>
              </w:rPr>
              <w:t xml:space="preserve"> </w:t>
            </w:r>
            <w:r w:rsidR="000723DE" w:rsidRPr="00206D7C">
              <w:rPr>
                <w:rFonts w:asciiTheme="minorHAnsi" w:hAnsiTheme="minorHAnsi"/>
                <w:b/>
                <w:i/>
                <w:color w:val="4472C4" w:themeColor="accent5"/>
                <w:sz w:val="18"/>
                <w:szCs w:val="18"/>
                <w:u w:val="single"/>
                <w:lang w:val="en-GB"/>
              </w:rPr>
              <w:t>proposals</w:t>
            </w:r>
            <w:r w:rsidR="00F033B1" w:rsidRPr="00206D7C">
              <w:rPr>
                <w:rFonts w:asciiTheme="minorHAnsi" w:hAnsiTheme="minorHAnsi"/>
                <w:b/>
                <w:i/>
                <w:color w:val="4472C4" w:themeColor="accent5"/>
                <w:sz w:val="18"/>
                <w:szCs w:val="18"/>
                <w:u w:val="single"/>
                <w:lang w:val="en-GB"/>
              </w:rPr>
              <w:t xml:space="preserve"> require marked up </w:t>
            </w:r>
            <w:r w:rsidR="000723DE" w:rsidRPr="00206D7C">
              <w:rPr>
                <w:rFonts w:asciiTheme="minorHAnsi" w:hAnsiTheme="minorHAnsi"/>
                <w:b/>
                <w:i/>
                <w:color w:val="4472C4" w:themeColor="accent5"/>
                <w:sz w:val="18"/>
                <w:szCs w:val="18"/>
                <w:u w:val="single"/>
                <w:lang w:val="en-GB"/>
              </w:rPr>
              <w:t>support</w:t>
            </w:r>
            <w:r w:rsidR="00F033B1" w:rsidRPr="00206D7C">
              <w:rPr>
                <w:rFonts w:asciiTheme="minorHAnsi" w:hAnsiTheme="minorHAnsi"/>
                <w:b/>
                <w:i/>
                <w:color w:val="4472C4" w:themeColor="accent5"/>
                <w:sz w:val="18"/>
                <w:szCs w:val="18"/>
                <w:u w:val="single"/>
                <w:lang w:val="en-GB"/>
              </w:rPr>
              <w:t xml:space="preserve"> documents to be appended to this application</w:t>
            </w:r>
            <w:r w:rsidR="00F033B1" w:rsidRPr="003003F3">
              <w:rPr>
                <w:rFonts w:asciiTheme="minorHAnsi" w:hAnsiTheme="minorHAnsi"/>
                <w:i/>
                <w:color w:val="4472C4" w:themeColor="accent5"/>
                <w:sz w:val="18"/>
                <w:szCs w:val="18"/>
                <w:lang w:val="en-GB"/>
              </w:rPr>
              <w:t xml:space="preserve"> (see below for details). Please c</w:t>
            </w:r>
            <w:r w:rsidR="00EF7FCD" w:rsidRPr="003003F3">
              <w:rPr>
                <w:rFonts w:asciiTheme="minorHAnsi" w:hAnsiTheme="minorHAnsi"/>
                <w:i/>
                <w:color w:val="4472C4" w:themeColor="accent5"/>
                <w:sz w:val="18"/>
                <w:szCs w:val="18"/>
                <w:lang w:val="en-GB"/>
              </w:rPr>
              <w:t xml:space="preserve">heck with </w:t>
            </w:r>
            <w:r w:rsidR="00EA26A2">
              <w:rPr>
                <w:rFonts w:asciiTheme="minorHAnsi" w:hAnsiTheme="minorHAnsi"/>
                <w:i/>
                <w:color w:val="4472C4" w:themeColor="accent5"/>
                <w:sz w:val="18"/>
                <w:szCs w:val="18"/>
                <w:lang w:val="en-GB"/>
              </w:rPr>
              <w:t xml:space="preserve">Te Korowai Kahurangi (TKK) </w:t>
            </w:r>
            <w:r w:rsidR="00EF7FCD" w:rsidRPr="003003F3">
              <w:rPr>
                <w:rFonts w:asciiTheme="minorHAnsi" w:hAnsiTheme="minorHAnsi"/>
                <w:i/>
                <w:color w:val="4472C4" w:themeColor="accent5"/>
                <w:sz w:val="18"/>
                <w:szCs w:val="18"/>
                <w:lang w:val="en-GB"/>
              </w:rPr>
              <w:t xml:space="preserve">if you have any </w:t>
            </w:r>
            <w:r w:rsidR="00F033B1" w:rsidRPr="003003F3">
              <w:rPr>
                <w:rFonts w:asciiTheme="minorHAnsi" w:hAnsiTheme="minorHAnsi"/>
                <w:i/>
                <w:color w:val="4472C4" w:themeColor="accent5"/>
                <w:sz w:val="18"/>
                <w:szCs w:val="18"/>
                <w:lang w:val="en-GB"/>
              </w:rPr>
              <w:t>questions</w:t>
            </w:r>
            <w:r w:rsidR="00EF7FCD" w:rsidRPr="003003F3">
              <w:rPr>
                <w:rFonts w:asciiTheme="minorHAnsi" w:hAnsiTheme="minorHAnsi"/>
                <w:i/>
                <w:color w:val="4472C4" w:themeColor="accent5"/>
                <w:sz w:val="18"/>
                <w:szCs w:val="18"/>
                <w:lang w:val="en-GB"/>
              </w:rPr>
              <w:t xml:space="preserve"> or need guidance</w:t>
            </w:r>
            <w:r w:rsidR="00F033B1" w:rsidRPr="003003F3">
              <w:rPr>
                <w:rFonts w:asciiTheme="minorHAnsi" w:hAnsiTheme="minorHAnsi"/>
                <w:i/>
                <w:color w:val="4472C4" w:themeColor="accent5"/>
                <w:sz w:val="18"/>
                <w:szCs w:val="18"/>
                <w:lang w:val="en-GB"/>
              </w:rPr>
              <w:t>.</w:t>
            </w:r>
            <w:r w:rsidR="00C1649F" w:rsidRPr="00C1649F">
              <w:rPr>
                <w:rFonts w:asciiTheme="minorHAnsi" w:hAnsiTheme="minorHAnsi"/>
                <w:i/>
                <w:color w:val="4472C4" w:themeColor="accent5"/>
                <w:sz w:val="18"/>
                <w:szCs w:val="18"/>
                <w:lang w:val="en-GB"/>
              </w:rPr>
              <w:t xml:space="preserve"> </w:t>
            </w:r>
          </w:p>
        </w:tc>
      </w:tr>
      <w:tr w:rsidR="00121890" w:rsidRPr="00941A76" w14:paraId="59297545" w14:textId="77777777" w:rsidTr="00206D7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bottom w:val="single" w:sz="4" w:space="0" w:color="5B9BD5" w:themeColor="accent1"/>
              <w:right w:val="single" w:sz="8" w:space="0" w:color="5B9BD5" w:themeColor="accent1"/>
            </w:tcBorders>
            <w:shd w:val="clear" w:color="auto" w:fill="FFFFFF" w:themeFill="background1"/>
            <w:vAlign w:val="center"/>
          </w:tcPr>
          <w:p w14:paraId="784AFEBA" w14:textId="08A07EC5" w:rsidR="00121890" w:rsidRPr="00A80F91" w:rsidRDefault="003003F3" w:rsidP="00F033B1">
            <w:pPr>
              <w:rPr>
                <w:rFonts w:asciiTheme="minorHAnsi" w:hAnsiTheme="minorHAnsi"/>
                <w:b w:val="0"/>
                <w:sz w:val="20"/>
                <w:szCs w:val="18"/>
                <w:lang w:val="en-GB"/>
              </w:rPr>
            </w:pPr>
            <w:r>
              <w:rPr>
                <w:rFonts w:asciiTheme="minorHAnsi" w:hAnsiTheme="minorHAnsi"/>
                <w:b w:val="0"/>
                <w:color w:val="000000" w:themeColor="text1"/>
                <w:sz w:val="20"/>
                <w:szCs w:val="18"/>
                <w:lang w:val="en-GB"/>
              </w:rPr>
              <w:t>RATIONALE FOR THIS IMPROVEMENT</w:t>
            </w:r>
          </w:p>
        </w:tc>
        <w:tc>
          <w:tcPr>
            <w:tcW w:w="7227" w:type="dxa"/>
            <w:gridSpan w:val="5"/>
            <w:tcBorders>
              <w:top w:val="single" w:sz="4" w:space="0" w:color="5B9BD5" w:themeColor="accent1"/>
              <w:left w:val="single" w:sz="8" w:space="0" w:color="5B9BD5" w:themeColor="accent1"/>
              <w:bottom w:val="single" w:sz="4" w:space="0" w:color="5B9BD5" w:themeColor="accent1"/>
            </w:tcBorders>
            <w:shd w:val="clear" w:color="auto" w:fill="FFFFFF" w:themeFill="background1"/>
            <w:vAlign w:val="center"/>
          </w:tcPr>
          <w:p w14:paraId="701B0F5E" w14:textId="7B687747" w:rsidR="003A2697" w:rsidRPr="003003F3" w:rsidRDefault="003B535A" w:rsidP="00FA09DA">
            <w:pPr>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4472C4" w:themeColor="accent5"/>
                <w:sz w:val="18"/>
                <w:szCs w:val="18"/>
                <w:lang w:val="en-GB"/>
              </w:rPr>
            </w:pPr>
            <w:r w:rsidRPr="003003F3">
              <w:rPr>
                <w:rFonts w:asciiTheme="minorHAnsi" w:hAnsiTheme="minorHAnsi"/>
                <w:i/>
                <w:color w:val="4472C4" w:themeColor="accent5"/>
                <w:sz w:val="18"/>
                <w:szCs w:val="18"/>
                <w:lang w:val="en-GB"/>
              </w:rPr>
              <w:t xml:space="preserve">Provide </w:t>
            </w:r>
            <w:r w:rsidR="0002343E" w:rsidRPr="003003F3">
              <w:rPr>
                <w:rFonts w:asciiTheme="minorHAnsi" w:hAnsiTheme="minorHAnsi"/>
                <w:i/>
                <w:color w:val="4472C4" w:themeColor="accent5"/>
                <w:sz w:val="18"/>
                <w:szCs w:val="18"/>
                <w:lang w:val="en-GB"/>
              </w:rPr>
              <w:t xml:space="preserve">a </w:t>
            </w:r>
            <w:r w:rsidRPr="003003F3">
              <w:rPr>
                <w:rFonts w:asciiTheme="minorHAnsi" w:hAnsiTheme="minorHAnsi"/>
                <w:i/>
                <w:color w:val="4472C4" w:themeColor="accent5"/>
                <w:sz w:val="18"/>
                <w:szCs w:val="18"/>
                <w:lang w:val="en-GB"/>
              </w:rPr>
              <w:t>d</w:t>
            </w:r>
            <w:r w:rsidR="00121890" w:rsidRPr="003003F3">
              <w:rPr>
                <w:rFonts w:asciiTheme="minorHAnsi" w:hAnsiTheme="minorHAnsi"/>
                <w:i/>
                <w:color w:val="4472C4" w:themeColor="accent5"/>
                <w:sz w:val="18"/>
                <w:szCs w:val="18"/>
                <w:lang w:val="en-GB"/>
              </w:rPr>
              <w:t xml:space="preserve">etailed rationale for the proposed </w:t>
            </w:r>
            <w:r w:rsidR="00F033B1" w:rsidRPr="003003F3">
              <w:rPr>
                <w:rFonts w:asciiTheme="minorHAnsi" w:hAnsiTheme="minorHAnsi"/>
                <w:i/>
                <w:color w:val="4472C4" w:themeColor="accent5"/>
                <w:sz w:val="18"/>
                <w:szCs w:val="18"/>
                <w:lang w:val="en-GB"/>
              </w:rPr>
              <w:t>improvement</w:t>
            </w:r>
            <w:r w:rsidR="00121890" w:rsidRPr="003003F3">
              <w:rPr>
                <w:rFonts w:asciiTheme="minorHAnsi" w:hAnsiTheme="minorHAnsi"/>
                <w:i/>
                <w:color w:val="4472C4" w:themeColor="accent5"/>
                <w:sz w:val="18"/>
                <w:szCs w:val="18"/>
                <w:lang w:val="en-GB"/>
              </w:rPr>
              <w:t>(s)</w:t>
            </w:r>
            <w:r w:rsidR="00FC257E" w:rsidRPr="003003F3">
              <w:rPr>
                <w:rFonts w:asciiTheme="minorHAnsi" w:hAnsiTheme="minorHAnsi"/>
                <w:i/>
                <w:color w:val="4472C4" w:themeColor="accent5"/>
                <w:sz w:val="18"/>
                <w:szCs w:val="18"/>
                <w:lang w:val="en-GB"/>
              </w:rPr>
              <w:t xml:space="preserve"> and how </w:t>
            </w:r>
            <w:r w:rsidR="002D429C">
              <w:rPr>
                <w:rFonts w:asciiTheme="minorHAnsi" w:hAnsiTheme="minorHAnsi"/>
                <w:i/>
                <w:color w:val="4472C4" w:themeColor="accent5"/>
                <w:sz w:val="18"/>
                <w:szCs w:val="18"/>
                <w:lang w:val="en-GB"/>
              </w:rPr>
              <w:t>it</w:t>
            </w:r>
            <w:r w:rsidR="00FC257E" w:rsidRPr="003003F3">
              <w:rPr>
                <w:rFonts w:asciiTheme="minorHAnsi" w:hAnsiTheme="minorHAnsi"/>
                <w:i/>
                <w:color w:val="4472C4" w:themeColor="accent5"/>
                <w:sz w:val="18"/>
                <w:szCs w:val="18"/>
                <w:lang w:val="en-GB"/>
              </w:rPr>
              <w:t xml:space="preserve"> will improve outcomes for students</w:t>
            </w:r>
            <w:r w:rsidR="00121890" w:rsidRPr="003003F3">
              <w:rPr>
                <w:rFonts w:asciiTheme="minorHAnsi" w:hAnsiTheme="minorHAnsi"/>
                <w:i/>
                <w:color w:val="4472C4" w:themeColor="accent5"/>
                <w:sz w:val="18"/>
                <w:szCs w:val="18"/>
                <w:lang w:val="en-GB"/>
              </w:rPr>
              <w:t xml:space="preserve">. </w:t>
            </w:r>
            <w:r w:rsidR="008C26D7" w:rsidRPr="003003F3">
              <w:rPr>
                <w:rFonts w:asciiTheme="minorHAnsi" w:hAnsiTheme="minorHAnsi"/>
                <w:i/>
                <w:color w:val="4472C4" w:themeColor="accent5"/>
                <w:sz w:val="18"/>
                <w:szCs w:val="18"/>
                <w:lang w:val="en-GB"/>
              </w:rPr>
              <w:t xml:space="preserve">State where the </w:t>
            </w:r>
            <w:r w:rsidR="00F033B1" w:rsidRPr="003003F3">
              <w:rPr>
                <w:rFonts w:asciiTheme="minorHAnsi" w:hAnsiTheme="minorHAnsi"/>
                <w:i/>
                <w:color w:val="4472C4" w:themeColor="accent5"/>
                <w:sz w:val="18"/>
                <w:szCs w:val="18"/>
                <w:lang w:val="en-GB"/>
              </w:rPr>
              <w:t>improvement</w:t>
            </w:r>
            <w:r w:rsidR="008C26D7" w:rsidRPr="003003F3">
              <w:rPr>
                <w:rFonts w:asciiTheme="minorHAnsi" w:hAnsiTheme="minorHAnsi"/>
                <w:i/>
                <w:color w:val="4472C4" w:themeColor="accent5"/>
                <w:sz w:val="18"/>
                <w:szCs w:val="18"/>
                <w:lang w:val="en-GB"/>
              </w:rPr>
              <w:t xml:space="preserve"> idea originated</w:t>
            </w:r>
            <w:r w:rsidR="00100779" w:rsidRPr="003003F3">
              <w:rPr>
                <w:rFonts w:asciiTheme="minorHAnsi" w:hAnsiTheme="minorHAnsi"/>
                <w:i/>
                <w:color w:val="4472C4" w:themeColor="accent5"/>
                <w:sz w:val="18"/>
                <w:szCs w:val="18"/>
                <w:lang w:val="en-GB"/>
              </w:rPr>
              <w:t xml:space="preserve"> (</w:t>
            </w:r>
            <w:r w:rsidR="00FA09DA">
              <w:rPr>
                <w:rFonts w:asciiTheme="minorHAnsi" w:hAnsiTheme="minorHAnsi"/>
                <w:i/>
                <w:color w:val="4472C4" w:themeColor="accent5"/>
                <w:sz w:val="18"/>
                <w:szCs w:val="18"/>
                <w:lang w:val="en-GB"/>
              </w:rPr>
              <w:t xml:space="preserve">course evaluation, </w:t>
            </w:r>
            <w:r w:rsidR="008C26D7" w:rsidRPr="003003F3">
              <w:rPr>
                <w:rFonts w:asciiTheme="minorHAnsi" w:hAnsiTheme="minorHAnsi"/>
                <w:i/>
                <w:color w:val="4472C4" w:themeColor="accent5"/>
                <w:sz w:val="18"/>
                <w:szCs w:val="18"/>
                <w:lang w:val="en-GB"/>
              </w:rPr>
              <w:t xml:space="preserve">student feedback, change of industry need, learning and teaching changes, </w:t>
            </w:r>
            <w:r w:rsidR="005D777E">
              <w:rPr>
                <w:rFonts w:asciiTheme="minorHAnsi" w:hAnsiTheme="minorHAnsi"/>
                <w:i/>
                <w:color w:val="4472C4" w:themeColor="accent5"/>
                <w:sz w:val="18"/>
                <w:szCs w:val="18"/>
                <w:lang w:val="en-GB"/>
              </w:rPr>
              <w:t>course</w:t>
            </w:r>
            <w:r w:rsidR="008C26D7" w:rsidRPr="003003F3">
              <w:rPr>
                <w:rFonts w:asciiTheme="minorHAnsi" w:hAnsiTheme="minorHAnsi"/>
                <w:i/>
                <w:color w:val="4472C4" w:themeColor="accent5"/>
                <w:sz w:val="18"/>
                <w:szCs w:val="18"/>
                <w:lang w:val="en-GB"/>
              </w:rPr>
              <w:t xml:space="preserve"> development, flow on from other previous changes, etc</w:t>
            </w:r>
            <w:r w:rsidR="000723DE" w:rsidRPr="003003F3">
              <w:rPr>
                <w:rFonts w:asciiTheme="minorHAnsi" w:hAnsiTheme="minorHAnsi"/>
                <w:i/>
                <w:color w:val="4472C4" w:themeColor="accent5"/>
                <w:sz w:val="18"/>
                <w:szCs w:val="18"/>
                <w:lang w:val="en-GB"/>
              </w:rPr>
              <w:t>.</w:t>
            </w:r>
            <w:r w:rsidR="0002343E" w:rsidRPr="003003F3">
              <w:rPr>
                <w:rFonts w:asciiTheme="minorHAnsi" w:hAnsiTheme="minorHAnsi"/>
                <w:i/>
                <w:color w:val="4472C4" w:themeColor="accent5"/>
                <w:sz w:val="18"/>
                <w:szCs w:val="18"/>
                <w:lang w:val="en-GB"/>
              </w:rPr>
              <w:t>)</w:t>
            </w:r>
          </w:p>
        </w:tc>
      </w:tr>
      <w:tr w:rsidR="002D429C" w:rsidRPr="00941A76" w14:paraId="35344C5F" w14:textId="77777777" w:rsidTr="00EE4FEB">
        <w:trPr>
          <w:trHeight w:val="999"/>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bottom w:val="single" w:sz="4" w:space="0" w:color="5B9BD5" w:themeColor="accent1"/>
              <w:right w:val="single" w:sz="8" w:space="0" w:color="5B9BD5" w:themeColor="accent1"/>
            </w:tcBorders>
            <w:vAlign w:val="center"/>
          </w:tcPr>
          <w:p w14:paraId="3D57A20C" w14:textId="77777777" w:rsidR="002D429C" w:rsidRPr="008C26D7" w:rsidRDefault="002D429C" w:rsidP="00EE4FEB">
            <w:pPr>
              <w:rPr>
                <w:rFonts w:asciiTheme="minorHAnsi" w:hAnsiTheme="minorHAnsi"/>
                <w:b w:val="0"/>
                <w:sz w:val="20"/>
                <w:szCs w:val="18"/>
                <w:lang w:val="en-GB"/>
              </w:rPr>
            </w:pPr>
            <w:r>
              <w:rPr>
                <w:rFonts w:asciiTheme="minorHAnsi" w:hAnsiTheme="minorHAnsi"/>
                <w:b w:val="0"/>
                <w:sz w:val="20"/>
                <w:szCs w:val="18"/>
                <w:lang w:val="en-GB"/>
              </w:rPr>
              <w:t>EVIDENCE OF SUPPORT</w:t>
            </w:r>
          </w:p>
        </w:tc>
        <w:tc>
          <w:tcPr>
            <w:tcW w:w="7227" w:type="dxa"/>
            <w:gridSpan w:val="5"/>
            <w:tcBorders>
              <w:top w:val="single" w:sz="4" w:space="0" w:color="5B9BD5" w:themeColor="accent1"/>
              <w:left w:val="single" w:sz="8" w:space="0" w:color="5B9BD5" w:themeColor="accent1"/>
              <w:bottom w:val="single" w:sz="4" w:space="0" w:color="5B9BD5" w:themeColor="accent1"/>
            </w:tcBorders>
            <w:vAlign w:val="center"/>
          </w:tcPr>
          <w:p w14:paraId="65F08032" w14:textId="37EE8954" w:rsidR="002D429C" w:rsidRPr="003003F3" w:rsidRDefault="002D429C" w:rsidP="00EE4FEB">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Provide appropriate evidence of support from stakeholders for the proposed changes</w:t>
            </w:r>
            <w:r>
              <w:rPr>
                <w:rFonts w:asciiTheme="minorHAnsi" w:hAnsiTheme="minorHAnsi"/>
                <w:i/>
                <w:color w:val="4472C4" w:themeColor="accent5"/>
                <w:sz w:val="18"/>
                <w:szCs w:val="18"/>
                <w:lang w:val="en-GB"/>
              </w:rPr>
              <w:t xml:space="preserve">, which may include </w:t>
            </w:r>
            <w:r w:rsidRPr="003003F3">
              <w:rPr>
                <w:rFonts w:asciiTheme="minorHAnsi" w:hAnsiTheme="minorHAnsi"/>
                <w:i/>
                <w:color w:val="4472C4" w:themeColor="accent5"/>
                <w:sz w:val="18"/>
                <w:szCs w:val="18"/>
                <w:lang w:val="en-GB"/>
              </w:rPr>
              <w:t xml:space="preserve">student feedback, moderation feedback, monitors report, </w:t>
            </w:r>
            <w:r>
              <w:rPr>
                <w:rFonts w:asciiTheme="minorHAnsi" w:hAnsiTheme="minorHAnsi"/>
                <w:i/>
                <w:color w:val="4472C4" w:themeColor="accent5"/>
                <w:sz w:val="18"/>
                <w:szCs w:val="18"/>
                <w:lang w:val="en-GB"/>
              </w:rPr>
              <w:t>Industry, Accrediting/Governance body</w:t>
            </w:r>
            <w:r w:rsidRPr="003003F3">
              <w:rPr>
                <w:rFonts w:asciiTheme="minorHAnsi" w:hAnsiTheme="minorHAnsi"/>
                <w:i/>
                <w:color w:val="4472C4" w:themeColor="accent5"/>
                <w:sz w:val="18"/>
                <w:szCs w:val="18"/>
                <w:lang w:val="en-GB"/>
              </w:rPr>
              <w:t xml:space="preserve">, etc. </w:t>
            </w:r>
          </w:p>
          <w:p w14:paraId="5672F633" w14:textId="5E937F0B" w:rsidR="002D429C" w:rsidRPr="003003F3" w:rsidRDefault="002D429C" w:rsidP="00EE4FEB">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The detail of the support should be </w:t>
            </w:r>
            <w:r w:rsidRPr="003003F3">
              <w:rPr>
                <w:rFonts w:asciiTheme="minorHAnsi" w:hAnsiTheme="minorHAnsi"/>
                <w:i/>
                <w:color w:val="4472C4" w:themeColor="accent5"/>
                <w:sz w:val="18"/>
                <w:szCs w:val="18"/>
                <w:lang w:val="en-GB"/>
              </w:rPr>
              <w:t xml:space="preserve">located </w:t>
            </w:r>
            <w:r>
              <w:rPr>
                <w:rFonts w:asciiTheme="minorHAnsi" w:hAnsiTheme="minorHAnsi"/>
                <w:i/>
                <w:color w:val="4472C4" w:themeColor="accent5"/>
                <w:sz w:val="18"/>
                <w:szCs w:val="18"/>
                <w:lang w:val="en-GB"/>
              </w:rPr>
              <w:t xml:space="preserve">in your CEP (Course Evaluation and Planning Report) and may include </w:t>
            </w:r>
            <w:r w:rsidRPr="003003F3">
              <w:rPr>
                <w:rFonts w:asciiTheme="minorHAnsi" w:hAnsiTheme="minorHAnsi"/>
                <w:i/>
                <w:color w:val="4472C4" w:themeColor="accent5"/>
                <w:sz w:val="18"/>
                <w:szCs w:val="18"/>
                <w:lang w:val="en-GB"/>
              </w:rPr>
              <w:t>minutes of meetings, emails from industry partners, etc.</w:t>
            </w:r>
            <w:r>
              <w:rPr>
                <w:rFonts w:asciiTheme="minorHAnsi" w:hAnsiTheme="minorHAnsi"/>
                <w:i/>
                <w:color w:val="4472C4" w:themeColor="accent5"/>
                <w:sz w:val="18"/>
                <w:szCs w:val="18"/>
                <w:lang w:val="en-GB"/>
              </w:rPr>
              <w:t xml:space="preserve"> Please include the </w:t>
            </w:r>
            <w:proofErr w:type="gramStart"/>
            <w:r>
              <w:rPr>
                <w:rFonts w:asciiTheme="minorHAnsi" w:hAnsiTheme="minorHAnsi"/>
                <w:i/>
                <w:color w:val="4472C4" w:themeColor="accent5"/>
                <w:sz w:val="18"/>
                <w:szCs w:val="18"/>
                <w:lang w:val="en-GB"/>
              </w:rPr>
              <w:t>H:Drive</w:t>
            </w:r>
            <w:proofErr w:type="gramEnd"/>
            <w:r>
              <w:rPr>
                <w:rFonts w:asciiTheme="minorHAnsi" w:hAnsiTheme="minorHAnsi"/>
                <w:i/>
                <w:color w:val="4472C4" w:themeColor="accent5"/>
                <w:sz w:val="18"/>
                <w:szCs w:val="18"/>
                <w:lang w:val="en-GB"/>
              </w:rPr>
              <w:t xml:space="preserve"> address of your CEP as this may be</w:t>
            </w:r>
            <w:r w:rsidRPr="003003F3">
              <w:rPr>
                <w:rFonts w:asciiTheme="minorHAnsi" w:hAnsiTheme="minorHAnsi"/>
                <w:i/>
                <w:color w:val="4472C4" w:themeColor="accent5"/>
                <w:sz w:val="18"/>
                <w:szCs w:val="18"/>
                <w:lang w:val="en-GB"/>
              </w:rPr>
              <w:t xml:space="preserve"> required for approval purposes</w:t>
            </w:r>
            <w:r>
              <w:rPr>
                <w:rFonts w:asciiTheme="minorHAnsi" w:hAnsiTheme="minorHAnsi"/>
                <w:i/>
                <w:color w:val="4472C4" w:themeColor="accent5"/>
                <w:sz w:val="18"/>
                <w:szCs w:val="18"/>
                <w:lang w:val="en-GB"/>
              </w:rPr>
              <w:t xml:space="preserve">. </w:t>
            </w:r>
            <w:r w:rsidRPr="003003F3">
              <w:rPr>
                <w:rFonts w:asciiTheme="minorHAnsi" w:hAnsiTheme="minorHAnsi"/>
                <w:i/>
                <w:color w:val="4472C4" w:themeColor="accent5"/>
                <w:sz w:val="18"/>
                <w:szCs w:val="18"/>
                <w:lang w:val="en-GB"/>
              </w:rPr>
              <w:t xml:space="preserve"> </w:t>
            </w:r>
          </w:p>
          <w:p w14:paraId="32BA6EAA" w14:textId="504800C7" w:rsidR="002D429C" w:rsidRPr="003003F3" w:rsidRDefault="002D429C" w:rsidP="00FA09DA">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If you are in doubt, please c</w:t>
            </w:r>
            <w:r w:rsidRPr="003003F3">
              <w:rPr>
                <w:rFonts w:asciiTheme="minorHAnsi" w:hAnsiTheme="minorHAnsi"/>
                <w:i/>
                <w:color w:val="4472C4" w:themeColor="accent5"/>
                <w:sz w:val="18"/>
                <w:szCs w:val="18"/>
                <w:lang w:val="en-GB"/>
              </w:rPr>
              <w:t xml:space="preserve">heck with </w:t>
            </w:r>
            <w:r>
              <w:rPr>
                <w:rFonts w:asciiTheme="minorHAnsi" w:hAnsiTheme="minorHAnsi"/>
                <w:i/>
                <w:color w:val="4472C4" w:themeColor="accent5"/>
                <w:sz w:val="18"/>
                <w:szCs w:val="18"/>
                <w:lang w:val="en-GB"/>
              </w:rPr>
              <w:t xml:space="preserve">Te Korowai Kahurangi (TKK) </w:t>
            </w:r>
            <w:r w:rsidRPr="003003F3">
              <w:rPr>
                <w:rFonts w:asciiTheme="minorHAnsi" w:hAnsiTheme="minorHAnsi"/>
                <w:i/>
                <w:color w:val="4472C4" w:themeColor="accent5"/>
                <w:sz w:val="18"/>
                <w:szCs w:val="18"/>
                <w:lang w:val="en-GB"/>
              </w:rPr>
              <w:t>for the type of external support that you might require.</w:t>
            </w:r>
          </w:p>
        </w:tc>
      </w:tr>
      <w:tr w:rsidR="00C1649F" w:rsidRPr="00941A76" w14:paraId="50EABAD9" w14:textId="77777777" w:rsidTr="009E3D1C">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bottom w:val="single" w:sz="4" w:space="0" w:color="5B9BD5" w:themeColor="accent1"/>
              <w:right w:val="single" w:sz="8" w:space="0" w:color="5B9BD5" w:themeColor="accent1"/>
            </w:tcBorders>
            <w:vAlign w:val="center"/>
          </w:tcPr>
          <w:p w14:paraId="20705AF9" w14:textId="77777777" w:rsidR="00C1649F" w:rsidRDefault="00C1649F" w:rsidP="009E3D1C">
            <w:pPr>
              <w:rPr>
                <w:rFonts w:asciiTheme="minorHAnsi" w:hAnsiTheme="minorHAnsi"/>
                <w:bCs w:val="0"/>
                <w:sz w:val="20"/>
                <w:szCs w:val="18"/>
                <w:lang w:val="en-GB"/>
              </w:rPr>
            </w:pPr>
            <w:r>
              <w:rPr>
                <w:rFonts w:asciiTheme="minorHAnsi" w:hAnsiTheme="minorHAnsi"/>
                <w:b w:val="0"/>
                <w:sz w:val="20"/>
                <w:szCs w:val="18"/>
                <w:lang w:val="en-GB"/>
              </w:rPr>
              <w:t>MAPPING OUTCOMES</w:t>
            </w:r>
          </w:p>
          <w:p w14:paraId="4F0E4FAD" w14:textId="115EC6CB" w:rsidR="00FA09DA" w:rsidRPr="008C26D7" w:rsidRDefault="00FA09DA" w:rsidP="009E3D1C">
            <w:pPr>
              <w:rPr>
                <w:rFonts w:asciiTheme="minorHAnsi" w:hAnsiTheme="minorHAnsi"/>
                <w:b w:val="0"/>
                <w:sz w:val="20"/>
                <w:szCs w:val="18"/>
                <w:lang w:val="en-GB"/>
              </w:rPr>
            </w:pPr>
            <w:r>
              <w:rPr>
                <w:rFonts w:asciiTheme="minorHAnsi" w:hAnsiTheme="minorHAnsi"/>
                <w:b w:val="0"/>
                <w:sz w:val="20"/>
                <w:szCs w:val="18"/>
                <w:lang w:val="en-GB"/>
              </w:rPr>
              <w:t>(for course changes only)</w:t>
            </w:r>
          </w:p>
        </w:tc>
        <w:tc>
          <w:tcPr>
            <w:tcW w:w="7227" w:type="dxa"/>
            <w:gridSpan w:val="5"/>
            <w:tcBorders>
              <w:top w:val="single" w:sz="4" w:space="0" w:color="5B9BD5" w:themeColor="accent1"/>
              <w:left w:val="single" w:sz="8" w:space="0" w:color="5B9BD5" w:themeColor="accent1"/>
              <w:bottom w:val="single" w:sz="4" w:space="0" w:color="5B9BD5" w:themeColor="accent1"/>
            </w:tcBorders>
            <w:vAlign w:val="center"/>
          </w:tcPr>
          <w:p w14:paraId="73139243" w14:textId="504E8BAD" w:rsidR="00C1649F" w:rsidRDefault="00C1649F" w:rsidP="009E3D1C">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For any changes to Learning Outcomes that are deemed to be more than minor </w:t>
            </w:r>
            <w:r w:rsidR="00B83F7A">
              <w:rPr>
                <w:rFonts w:asciiTheme="minorHAnsi" w:hAnsiTheme="minorHAnsi"/>
                <w:i/>
                <w:color w:val="4472C4" w:themeColor="accent5"/>
                <w:sz w:val="18"/>
                <w:szCs w:val="18"/>
                <w:lang w:val="en-GB"/>
              </w:rPr>
              <w:t>(</w:t>
            </w:r>
            <w:proofErr w:type="spellStart"/>
            <w:r w:rsidR="00B83F7A">
              <w:rPr>
                <w:rFonts w:asciiTheme="minorHAnsi" w:hAnsiTheme="minorHAnsi"/>
                <w:i/>
                <w:color w:val="4472C4" w:themeColor="accent5"/>
                <w:sz w:val="18"/>
                <w:szCs w:val="18"/>
                <w:lang w:val="en-GB"/>
              </w:rPr>
              <w:t>eg</w:t>
            </w:r>
            <w:proofErr w:type="spellEnd"/>
            <w:r w:rsidR="00B83F7A">
              <w:rPr>
                <w:rFonts w:asciiTheme="minorHAnsi" w:hAnsiTheme="minorHAnsi"/>
                <w:i/>
                <w:color w:val="4472C4" w:themeColor="accent5"/>
                <w:sz w:val="18"/>
                <w:szCs w:val="18"/>
                <w:lang w:val="en-GB"/>
              </w:rPr>
              <w:t xml:space="preserve">: </w:t>
            </w:r>
            <w:r w:rsidR="00FA09DA">
              <w:rPr>
                <w:rFonts w:asciiTheme="minorHAnsi" w:hAnsiTheme="minorHAnsi"/>
                <w:i/>
                <w:color w:val="4472C4" w:themeColor="accent5"/>
                <w:sz w:val="18"/>
                <w:szCs w:val="18"/>
                <w:lang w:val="en-GB"/>
              </w:rPr>
              <w:t xml:space="preserve">more than simple </w:t>
            </w:r>
            <w:r>
              <w:rPr>
                <w:rFonts w:asciiTheme="minorHAnsi" w:hAnsiTheme="minorHAnsi"/>
                <w:i/>
                <w:color w:val="4472C4" w:themeColor="accent5"/>
                <w:sz w:val="18"/>
                <w:szCs w:val="18"/>
                <w:lang w:val="en-GB"/>
              </w:rPr>
              <w:t>word changes to achieve clarity</w:t>
            </w:r>
            <w:r w:rsidR="00B83F7A">
              <w:rPr>
                <w:rFonts w:asciiTheme="minorHAnsi" w:hAnsiTheme="minorHAnsi"/>
                <w:i/>
                <w:color w:val="4472C4" w:themeColor="accent5"/>
                <w:sz w:val="18"/>
                <w:szCs w:val="18"/>
                <w:lang w:val="en-GB"/>
              </w:rPr>
              <w:t>)</w:t>
            </w:r>
            <w:r>
              <w:rPr>
                <w:rFonts w:asciiTheme="minorHAnsi" w:hAnsiTheme="minorHAnsi"/>
                <w:i/>
                <w:color w:val="4472C4" w:themeColor="accent5"/>
                <w:sz w:val="18"/>
                <w:szCs w:val="18"/>
                <w:lang w:val="en-GB"/>
              </w:rPr>
              <w:t>, a full mapping of the new Learning outcomes for the course to the Graduate Profile statements</w:t>
            </w:r>
            <w:r w:rsidR="00B83F7A">
              <w:rPr>
                <w:rFonts w:asciiTheme="minorHAnsi" w:hAnsiTheme="minorHAnsi"/>
                <w:i/>
                <w:color w:val="4472C4" w:themeColor="accent5"/>
                <w:sz w:val="18"/>
                <w:szCs w:val="18"/>
                <w:lang w:val="en-GB"/>
              </w:rPr>
              <w:t>, and the relationship to the existing, or changed, assessment</w:t>
            </w:r>
            <w:r>
              <w:rPr>
                <w:rFonts w:asciiTheme="minorHAnsi" w:hAnsiTheme="minorHAnsi"/>
                <w:i/>
                <w:color w:val="4472C4" w:themeColor="accent5"/>
                <w:sz w:val="18"/>
                <w:szCs w:val="18"/>
                <w:lang w:val="en-GB"/>
              </w:rPr>
              <w:t xml:space="preserve"> must be completed to ensure that the new outcomes remain consistent for the design of the programme. This is required as evidence for NZQA to assure them that any </w:t>
            </w:r>
            <w:r w:rsidR="00B83F7A">
              <w:rPr>
                <w:rFonts w:asciiTheme="minorHAnsi" w:hAnsiTheme="minorHAnsi"/>
                <w:i/>
                <w:color w:val="4472C4" w:themeColor="accent5"/>
                <w:sz w:val="18"/>
                <w:szCs w:val="18"/>
                <w:lang w:val="en-GB"/>
              </w:rPr>
              <w:t>improvements</w:t>
            </w:r>
            <w:r>
              <w:rPr>
                <w:rFonts w:asciiTheme="minorHAnsi" w:hAnsiTheme="minorHAnsi"/>
                <w:i/>
                <w:color w:val="4472C4" w:themeColor="accent5"/>
                <w:sz w:val="18"/>
                <w:szCs w:val="18"/>
                <w:lang w:val="en-GB"/>
              </w:rPr>
              <w:t xml:space="preserve"> do not substantially change the purpose of the course.</w:t>
            </w:r>
          </w:p>
          <w:p w14:paraId="18F02C93" w14:textId="0622862F" w:rsidR="00422EE6" w:rsidRPr="003003F3" w:rsidRDefault="00C1649F" w:rsidP="00FA09DA">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If you are in doubt, please c</w:t>
            </w:r>
            <w:r w:rsidRPr="003003F3">
              <w:rPr>
                <w:rFonts w:asciiTheme="minorHAnsi" w:hAnsiTheme="minorHAnsi"/>
                <w:i/>
                <w:color w:val="4472C4" w:themeColor="accent5"/>
                <w:sz w:val="18"/>
                <w:szCs w:val="18"/>
                <w:lang w:val="en-GB"/>
              </w:rPr>
              <w:t xml:space="preserve">heck with </w:t>
            </w:r>
            <w:r>
              <w:rPr>
                <w:rFonts w:asciiTheme="minorHAnsi" w:hAnsiTheme="minorHAnsi"/>
                <w:i/>
                <w:color w:val="4472C4" w:themeColor="accent5"/>
                <w:sz w:val="18"/>
                <w:szCs w:val="18"/>
                <w:lang w:val="en-GB"/>
              </w:rPr>
              <w:t>Te Korowai Kahurangi (TKK)</w:t>
            </w:r>
            <w:r w:rsidR="00422EE6">
              <w:rPr>
                <w:rFonts w:asciiTheme="minorHAnsi" w:hAnsiTheme="minorHAnsi"/>
                <w:i/>
                <w:color w:val="4472C4" w:themeColor="accent5"/>
                <w:sz w:val="18"/>
                <w:szCs w:val="18"/>
                <w:lang w:val="en-GB"/>
              </w:rPr>
              <w:t xml:space="preserve"> </w:t>
            </w:r>
            <w:r w:rsidRPr="003003F3">
              <w:rPr>
                <w:rFonts w:asciiTheme="minorHAnsi" w:hAnsiTheme="minorHAnsi"/>
                <w:i/>
                <w:color w:val="4472C4" w:themeColor="accent5"/>
                <w:sz w:val="18"/>
                <w:szCs w:val="18"/>
                <w:lang w:val="en-GB"/>
              </w:rPr>
              <w:t>for the type of external support that you might require.</w:t>
            </w:r>
          </w:p>
        </w:tc>
      </w:tr>
      <w:tr w:rsidR="00C37779" w:rsidRPr="00941A76" w14:paraId="72172E54" w14:textId="77777777" w:rsidTr="00206D7C">
        <w:trPr>
          <w:trHeight w:val="297"/>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bottom w:val="single" w:sz="4" w:space="0" w:color="5B9BD5" w:themeColor="accent1"/>
              <w:right w:val="single" w:sz="8" w:space="0" w:color="5B9BD5" w:themeColor="accent1"/>
            </w:tcBorders>
            <w:vAlign w:val="center"/>
          </w:tcPr>
          <w:p w14:paraId="319F0E92" w14:textId="3098869A" w:rsidR="00561735" w:rsidRDefault="00561735" w:rsidP="00100779">
            <w:pPr>
              <w:rPr>
                <w:rFonts w:asciiTheme="minorHAnsi" w:hAnsiTheme="minorHAnsi"/>
                <w:b w:val="0"/>
                <w:sz w:val="20"/>
                <w:szCs w:val="18"/>
                <w:lang w:val="en-GB"/>
              </w:rPr>
            </w:pPr>
            <w:r>
              <w:rPr>
                <w:rFonts w:asciiTheme="minorHAnsi" w:hAnsiTheme="minorHAnsi"/>
                <w:b w:val="0"/>
                <w:sz w:val="20"/>
                <w:szCs w:val="18"/>
                <w:lang w:val="en-GB"/>
              </w:rPr>
              <w:t xml:space="preserve">EVIDENCE OF </w:t>
            </w:r>
            <w:r w:rsidR="005D777E">
              <w:rPr>
                <w:rFonts w:asciiTheme="minorHAnsi" w:hAnsiTheme="minorHAnsi"/>
                <w:b w:val="0"/>
                <w:sz w:val="20"/>
                <w:szCs w:val="18"/>
                <w:lang w:val="en-GB"/>
              </w:rPr>
              <w:t xml:space="preserve">COMPLIANCE ACTIVITY </w:t>
            </w:r>
            <w:r>
              <w:rPr>
                <w:rFonts w:asciiTheme="minorHAnsi" w:hAnsiTheme="minorHAnsi"/>
                <w:b w:val="0"/>
                <w:sz w:val="20"/>
                <w:szCs w:val="18"/>
                <w:lang w:val="en-GB"/>
              </w:rPr>
              <w:t xml:space="preserve"> </w:t>
            </w:r>
          </w:p>
          <w:p w14:paraId="19FFB4B8" w14:textId="3DFEB202" w:rsidR="00C37779" w:rsidRPr="00C37484" w:rsidRDefault="00561735" w:rsidP="00100779">
            <w:pPr>
              <w:rPr>
                <w:rFonts w:asciiTheme="minorHAnsi" w:hAnsiTheme="minorHAnsi"/>
                <w:b w:val="0"/>
                <w:sz w:val="20"/>
                <w:szCs w:val="18"/>
                <w:lang w:val="en-GB"/>
              </w:rPr>
            </w:pPr>
            <w:r>
              <w:rPr>
                <w:rFonts w:asciiTheme="minorHAnsi" w:hAnsiTheme="minorHAnsi"/>
                <w:b w:val="0"/>
                <w:sz w:val="20"/>
                <w:szCs w:val="18"/>
                <w:lang w:val="en-GB"/>
              </w:rPr>
              <w:t>(for course changes only)</w:t>
            </w:r>
          </w:p>
        </w:tc>
        <w:tc>
          <w:tcPr>
            <w:tcW w:w="7227" w:type="dxa"/>
            <w:gridSpan w:val="5"/>
            <w:tcBorders>
              <w:top w:val="single" w:sz="4" w:space="0" w:color="5B9BD5" w:themeColor="accent1"/>
              <w:left w:val="single" w:sz="8" w:space="0" w:color="5B9BD5" w:themeColor="accent1"/>
              <w:bottom w:val="single" w:sz="4" w:space="0" w:color="5B9BD5" w:themeColor="accent1"/>
            </w:tcBorders>
            <w:vAlign w:val="center"/>
          </w:tcPr>
          <w:p w14:paraId="6B2C0561" w14:textId="05448B45" w:rsidR="00F57659" w:rsidRDefault="00F57659" w:rsidP="00F57659">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 xml:space="preserve">Provide evidence of </w:t>
            </w:r>
            <w:r>
              <w:rPr>
                <w:rFonts w:asciiTheme="minorHAnsi" w:hAnsiTheme="minorHAnsi"/>
                <w:i/>
                <w:color w:val="4472C4" w:themeColor="accent5"/>
                <w:sz w:val="18"/>
                <w:szCs w:val="18"/>
                <w:lang w:val="en-GB"/>
              </w:rPr>
              <w:t>recent Internal and External Moderation results for any course that is requesting an improvement action in this application</w:t>
            </w:r>
            <w:r w:rsidR="00422EE6">
              <w:rPr>
                <w:rFonts w:asciiTheme="minorHAnsi" w:hAnsiTheme="minorHAnsi"/>
                <w:i/>
                <w:color w:val="4472C4" w:themeColor="accent5"/>
                <w:sz w:val="18"/>
                <w:szCs w:val="18"/>
                <w:lang w:val="en-GB"/>
              </w:rPr>
              <w:t>.</w:t>
            </w:r>
          </w:p>
          <w:p w14:paraId="01442B04" w14:textId="21976B44" w:rsidR="009A0019" w:rsidRPr="00F57659" w:rsidRDefault="00F57659" w:rsidP="00FA09DA">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Academic Board have confirmed that courses with a poor track record of moderation will not be considered for improvement unless a full moderation remediation plan is submitted to </w:t>
            </w:r>
            <w:r w:rsidR="00EA26A2">
              <w:rPr>
                <w:rFonts w:asciiTheme="minorHAnsi" w:hAnsiTheme="minorHAnsi"/>
                <w:i/>
                <w:color w:val="4472C4" w:themeColor="accent5"/>
                <w:sz w:val="18"/>
                <w:szCs w:val="18"/>
                <w:lang w:val="en-GB"/>
              </w:rPr>
              <w:t xml:space="preserve">Te </w:t>
            </w:r>
            <w:r w:rsidR="00EA26A2">
              <w:rPr>
                <w:rFonts w:asciiTheme="minorHAnsi" w:hAnsiTheme="minorHAnsi"/>
                <w:i/>
                <w:color w:val="4472C4" w:themeColor="accent5"/>
                <w:sz w:val="18"/>
                <w:szCs w:val="18"/>
                <w:lang w:val="en-GB"/>
              </w:rPr>
              <w:lastRenderedPageBreak/>
              <w:t>Korowai Kahurangi (TKK)</w:t>
            </w:r>
            <w:r>
              <w:rPr>
                <w:rFonts w:asciiTheme="minorHAnsi" w:hAnsiTheme="minorHAnsi"/>
                <w:i/>
                <w:color w:val="4472C4" w:themeColor="accent5"/>
                <w:sz w:val="18"/>
                <w:szCs w:val="18"/>
                <w:lang w:val="en-GB"/>
              </w:rPr>
              <w:t xml:space="preserve">. Such a plan must include full internal moderation of the improved course and immediate external moderation of the improved course upon the completion of its first offering. This plan to be submitted to </w:t>
            </w:r>
            <w:r w:rsidR="00EA26A2">
              <w:rPr>
                <w:rFonts w:asciiTheme="minorHAnsi" w:hAnsiTheme="minorHAnsi"/>
                <w:i/>
                <w:color w:val="4472C4" w:themeColor="accent5"/>
                <w:sz w:val="18"/>
                <w:szCs w:val="18"/>
                <w:lang w:val="en-GB"/>
              </w:rPr>
              <w:t xml:space="preserve">Te Korowai Kahurangi (TKK) </w:t>
            </w:r>
            <w:r w:rsidR="00422EE6">
              <w:rPr>
                <w:rFonts w:asciiTheme="minorHAnsi" w:hAnsiTheme="minorHAnsi"/>
                <w:i/>
                <w:color w:val="4472C4" w:themeColor="accent5"/>
                <w:sz w:val="18"/>
                <w:szCs w:val="18"/>
                <w:lang w:val="en-GB"/>
              </w:rPr>
              <w:t xml:space="preserve">and </w:t>
            </w:r>
            <w:r>
              <w:rPr>
                <w:rFonts w:asciiTheme="minorHAnsi" w:hAnsiTheme="minorHAnsi"/>
                <w:i/>
                <w:color w:val="4472C4" w:themeColor="accent5"/>
                <w:sz w:val="18"/>
                <w:szCs w:val="18"/>
                <w:lang w:val="en-GB"/>
              </w:rPr>
              <w:t xml:space="preserve">monitored by the appropriate </w:t>
            </w:r>
            <w:r w:rsidR="00422EE6">
              <w:rPr>
                <w:rFonts w:asciiTheme="minorHAnsi" w:hAnsiTheme="minorHAnsi"/>
                <w:i/>
                <w:color w:val="4472C4" w:themeColor="accent5"/>
                <w:sz w:val="18"/>
                <w:szCs w:val="18"/>
                <w:lang w:val="en-GB"/>
              </w:rPr>
              <w:t>PAQC</w:t>
            </w:r>
            <w:r>
              <w:rPr>
                <w:rFonts w:asciiTheme="minorHAnsi" w:hAnsiTheme="minorHAnsi"/>
                <w:i/>
                <w:color w:val="4472C4" w:themeColor="accent5"/>
                <w:sz w:val="18"/>
                <w:szCs w:val="18"/>
                <w:lang w:val="en-GB"/>
              </w:rPr>
              <w:t>.</w:t>
            </w:r>
          </w:p>
        </w:tc>
      </w:tr>
      <w:tr w:rsidR="00561735" w:rsidRPr="00941A76" w14:paraId="51AA422D" w14:textId="77777777" w:rsidTr="00206D7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bottom w:val="single" w:sz="4" w:space="0" w:color="5B9BD5" w:themeColor="accent1"/>
              <w:right w:val="single" w:sz="8" w:space="0" w:color="5B9BD5" w:themeColor="accent1"/>
            </w:tcBorders>
            <w:vAlign w:val="center"/>
          </w:tcPr>
          <w:p w14:paraId="143E53FC" w14:textId="6245EFF1" w:rsidR="00561735" w:rsidRDefault="00561735" w:rsidP="00100779">
            <w:pPr>
              <w:rPr>
                <w:rFonts w:asciiTheme="minorHAnsi" w:hAnsiTheme="minorHAnsi"/>
                <w:sz w:val="20"/>
                <w:szCs w:val="18"/>
                <w:lang w:val="en-GB"/>
              </w:rPr>
            </w:pPr>
            <w:r>
              <w:rPr>
                <w:rFonts w:asciiTheme="minorHAnsi" w:hAnsiTheme="minorHAnsi"/>
                <w:b w:val="0"/>
                <w:sz w:val="20"/>
                <w:szCs w:val="18"/>
                <w:lang w:val="en-GB"/>
              </w:rPr>
              <w:lastRenderedPageBreak/>
              <w:t>RESOURCE IMPACT</w:t>
            </w:r>
          </w:p>
        </w:tc>
        <w:tc>
          <w:tcPr>
            <w:tcW w:w="7227" w:type="dxa"/>
            <w:gridSpan w:val="5"/>
            <w:tcBorders>
              <w:top w:val="single" w:sz="4" w:space="0" w:color="5B9BD5" w:themeColor="accent1"/>
              <w:left w:val="single" w:sz="8" w:space="0" w:color="5B9BD5" w:themeColor="accent1"/>
              <w:bottom w:val="single" w:sz="4" w:space="0" w:color="5B9BD5" w:themeColor="accent1"/>
            </w:tcBorders>
            <w:vAlign w:val="center"/>
          </w:tcPr>
          <w:p w14:paraId="3628AE0F" w14:textId="19E01E45" w:rsidR="00561735" w:rsidRPr="003003F3" w:rsidRDefault="00561735" w:rsidP="00FA09DA">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Describe the effect on resources (staffing, space, equipment, etc.) that this improvement will have. Th</w:t>
            </w:r>
            <w:r w:rsidR="00F57659">
              <w:rPr>
                <w:rFonts w:asciiTheme="minorHAnsi" w:hAnsiTheme="minorHAnsi"/>
                <w:i/>
                <w:color w:val="4472C4" w:themeColor="accent5"/>
                <w:sz w:val="18"/>
                <w:szCs w:val="18"/>
                <w:lang w:val="en-GB"/>
              </w:rPr>
              <w:t>ese</w:t>
            </w:r>
            <w:r w:rsidRPr="003003F3">
              <w:rPr>
                <w:rFonts w:asciiTheme="minorHAnsi" w:hAnsiTheme="minorHAnsi"/>
                <w:i/>
                <w:color w:val="4472C4" w:themeColor="accent5"/>
                <w:sz w:val="18"/>
                <w:szCs w:val="18"/>
                <w:lang w:val="en-GB"/>
              </w:rPr>
              <w:t xml:space="preserve"> may need to be approved by your Commercial Services.</w:t>
            </w:r>
          </w:p>
        </w:tc>
      </w:tr>
      <w:tr w:rsidR="00561735" w:rsidRPr="00941A76" w14:paraId="584D2D43" w14:textId="77777777" w:rsidTr="00B83F7A">
        <w:trPr>
          <w:trHeight w:val="922"/>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bottom w:val="single" w:sz="4" w:space="0" w:color="5B9BD5" w:themeColor="accent1"/>
              <w:right w:val="single" w:sz="8" w:space="0" w:color="5B9BD5" w:themeColor="accent1"/>
            </w:tcBorders>
            <w:vAlign w:val="center"/>
          </w:tcPr>
          <w:p w14:paraId="2C08CC90" w14:textId="65264CB3" w:rsidR="00561735" w:rsidRDefault="00561735" w:rsidP="00100779">
            <w:pPr>
              <w:rPr>
                <w:rFonts w:asciiTheme="minorHAnsi" w:hAnsiTheme="minorHAnsi"/>
                <w:sz w:val="20"/>
                <w:szCs w:val="18"/>
                <w:lang w:val="en-GB"/>
              </w:rPr>
            </w:pPr>
            <w:r>
              <w:rPr>
                <w:rFonts w:asciiTheme="minorHAnsi" w:hAnsiTheme="minorHAnsi"/>
                <w:b w:val="0"/>
                <w:sz w:val="20"/>
                <w:szCs w:val="18"/>
                <w:lang w:val="en-GB"/>
              </w:rPr>
              <w:t>CONTACT PERSON FOR THIS APPLICATION</w:t>
            </w:r>
          </w:p>
        </w:tc>
        <w:tc>
          <w:tcPr>
            <w:tcW w:w="7227" w:type="dxa"/>
            <w:gridSpan w:val="5"/>
            <w:tcBorders>
              <w:top w:val="single" w:sz="4" w:space="0" w:color="5B9BD5" w:themeColor="accent1"/>
              <w:left w:val="single" w:sz="8" w:space="0" w:color="5B9BD5" w:themeColor="accent1"/>
              <w:bottom w:val="single" w:sz="4" w:space="0" w:color="5B9BD5" w:themeColor="accent1"/>
            </w:tcBorders>
          </w:tcPr>
          <w:p w14:paraId="689C8953" w14:textId="794C8F7C" w:rsidR="00561735" w:rsidRDefault="00B83F7A" w:rsidP="00B83F7A">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2E74B5" w:themeColor="accent1" w:themeShade="BF"/>
                <w:sz w:val="18"/>
                <w:szCs w:val="18"/>
                <w:lang w:val="en-GB"/>
              </w:rPr>
            </w:pPr>
            <w:r>
              <w:rPr>
                <w:rFonts w:asciiTheme="minorHAnsi" w:hAnsiTheme="minorHAnsi"/>
                <w:i/>
                <w:color w:val="2E74B5" w:themeColor="accent1" w:themeShade="BF"/>
                <w:sz w:val="18"/>
                <w:szCs w:val="18"/>
                <w:lang w:val="en-GB"/>
              </w:rPr>
              <w:t>The person who TKK can contact to ask any questions specific to these proposed changes.</w:t>
            </w:r>
          </w:p>
        </w:tc>
      </w:tr>
      <w:tr w:rsidR="00561735" w:rsidRPr="00941A76" w14:paraId="0E767600" w14:textId="77777777" w:rsidTr="00206D7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right w:val="single" w:sz="8" w:space="0" w:color="5B9BD5" w:themeColor="accent1"/>
            </w:tcBorders>
            <w:vAlign w:val="center"/>
          </w:tcPr>
          <w:p w14:paraId="76158B96" w14:textId="466363BC" w:rsidR="00561735" w:rsidRPr="00C37484" w:rsidRDefault="00561735" w:rsidP="00C049C7">
            <w:pPr>
              <w:rPr>
                <w:rFonts w:asciiTheme="minorHAnsi" w:hAnsiTheme="minorHAnsi"/>
                <w:sz w:val="20"/>
                <w:szCs w:val="18"/>
                <w:lang w:val="en-GB"/>
              </w:rPr>
            </w:pPr>
            <w:r>
              <w:rPr>
                <w:rFonts w:asciiTheme="minorHAnsi" w:hAnsiTheme="minorHAnsi"/>
                <w:b w:val="0"/>
                <w:sz w:val="20"/>
                <w:szCs w:val="18"/>
                <w:lang w:val="en-GB"/>
              </w:rPr>
              <w:t>ENDORSEMENT FOR THIS APPLICATION</w:t>
            </w:r>
          </w:p>
        </w:tc>
        <w:tc>
          <w:tcPr>
            <w:tcW w:w="7227" w:type="dxa"/>
            <w:gridSpan w:val="5"/>
            <w:tcBorders>
              <w:top w:val="single" w:sz="4" w:space="0" w:color="5B9BD5" w:themeColor="accent1"/>
              <w:left w:val="single" w:sz="8" w:space="0" w:color="5B9BD5" w:themeColor="accent1"/>
            </w:tcBorders>
            <w:vAlign w:val="center"/>
          </w:tcPr>
          <w:p w14:paraId="4A60D5F3" w14:textId="77777777" w:rsidR="00561735" w:rsidRPr="003003F3" w:rsidRDefault="00561735" w:rsidP="00646E97">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sidRPr="00A0471C">
              <w:rPr>
                <w:rFonts w:asciiTheme="minorHAnsi" w:hAnsiTheme="minorHAnsi"/>
                <w:i/>
                <w:color w:val="4472C4"/>
                <w:sz w:val="18"/>
                <w:szCs w:val="18"/>
                <w:lang w:val="en-GB"/>
              </w:rPr>
              <w:t>This application must be endorsed by the relevant authority(s) as listed in the Programme Improvement Decisi</w:t>
            </w:r>
            <w:r w:rsidRPr="003003F3">
              <w:rPr>
                <w:rFonts w:asciiTheme="minorHAnsi" w:hAnsiTheme="minorHAnsi"/>
                <w:i/>
                <w:color w:val="4472C4" w:themeColor="accent5"/>
                <w:sz w:val="18"/>
                <w:szCs w:val="18"/>
                <w:lang w:val="en-GB"/>
              </w:rPr>
              <w:t>on Making Register.</w:t>
            </w:r>
          </w:p>
          <w:p w14:paraId="7FFC9AEC" w14:textId="77777777" w:rsidR="00561735" w:rsidRPr="003003F3" w:rsidRDefault="00561735" w:rsidP="00646E97">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p>
          <w:p w14:paraId="3398F832" w14:textId="4B162816" w:rsidR="00561735" w:rsidRPr="003003F3" w:rsidRDefault="00561735" w:rsidP="00100779">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Relevant Authority(s)__________________________________________________________</w:t>
            </w:r>
          </w:p>
        </w:tc>
      </w:tr>
    </w:tbl>
    <w:p w14:paraId="1C18FAC1" w14:textId="77777777" w:rsidR="00E0409E" w:rsidRPr="00E0409E" w:rsidRDefault="00E0409E" w:rsidP="00FA5B39"/>
    <w:tbl>
      <w:tblPr>
        <w:tblStyle w:val="LightList-Accent1"/>
        <w:tblW w:w="9638" w:type="dxa"/>
        <w:tblInd w:w="558" w:type="dxa"/>
        <w:tblLayout w:type="fixed"/>
        <w:tblCellMar>
          <w:top w:w="57" w:type="dxa"/>
          <w:bottom w:w="57" w:type="dxa"/>
        </w:tblCellMar>
        <w:tblLook w:val="04A0" w:firstRow="1" w:lastRow="0" w:firstColumn="1" w:lastColumn="0" w:noHBand="0" w:noVBand="1"/>
      </w:tblPr>
      <w:tblGrid>
        <w:gridCol w:w="9638"/>
      </w:tblGrid>
      <w:tr w:rsidR="00121890" w:rsidRPr="00941A76" w14:paraId="6EDBADE8" w14:textId="77777777" w:rsidTr="00737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Borders>
              <w:top w:val="single" w:sz="8" w:space="0" w:color="5B9BD5" w:themeColor="accent1"/>
              <w:bottom w:val="single" w:sz="4" w:space="0" w:color="5B9BD5" w:themeColor="accent1"/>
              <w:right w:val="single" w:sz="8" w:space="0" w:color="5B9BD5" w:themeColor="accent1"/>
            </w:tcBorders>
            <w:shd w:val="clear" w:color="auto" w:fill="2E74B5" w:themeFill="accent1" w:themeFillShade="BF"/>
            <w:vAlign w:val="center"/>
          </w:tcPr>
          <w:p w14:paraId="4C4ADBB6" w14:textId="046C9C83" w:rsidR="00121890" w:rsidRPr="00941A76" w:rsidRDefault="00DD41CA" w:rsidP="008827C9">
            <w:pPr>
              <w:tabs>
                <w:tab w:val="center" w:pos="3702"/>
              </w:tabs>
              <w:rPr>
                <w:rFonts w:asciiTheme="minorHAnsi" w:hAnsiTheme="minorHAnsi"/>
                <w:b w:val="0"/>
                <w:sz w:val="22"/>
                <w:szCs w:val="18"/>
                <w:lang w:val="en-GB"/>
              </w:rPr>
            </w:pPr>
            <w:r>
              <w:rPr>
                <w:rFonts w:asciiTheme="minorHAnsi" w:hAnsiTheme="minorHAnsi"/>
                <w:b w:val="0"/>
                <w:sz w:val="22"/>
                <w:szCs w:val="18"/>
                <w:lang w:val="en-GB"/>
              </w:rPr>
              <w:t>Documentation</w:t>
            </w:r>
            <w:r w:rsidR="00121890" w:rsidRPr="00941A76">
              <w:rPr>
                <w:rFonts w:asciiTheme="minorHAnsi" w:hAnsiTheme="minorHAnsi"/>
                <w:b w:val="0"/>
                <w:sz w:val="22"/>
                <w:szCs w:val="18"/>
                <w:lang w:val="en-GB"/>
              </w:rPr>
              <w:t xml:space="preserve"> of recommended improvement</w:t>
            </w:r>
            <w:r>
              <w:rPr>
                <w:rFonts w:asciiTheme="minorHAnsi" w:hAnsiTheme="minorHAnsi"/>
                <w:b w:val="0"/>
                <w:sz w:val="22"/>
                <w:szCs w:val="18"/>
                <w:lang w:val="en-GB"/>
              </w:rPr>
              <w:t>s</w:t>
            </w:r>
            <w:r w:rsidR="00121890" w:rsidRPr="00941A76">
              <w:rPr>
                <w:rFonts w:asciiTheme="minorHAnsi" w:hAnsiTheme="minorHAnsi"/>
                <w:b w:val="0"/>
                <w:sz w:val="22"/>
                <w:szCs w:val="18"/>
                <w:lang w:val="en-GB"/>
              </w:rPr>
              <w:t xml:space="preserve"> </w:t>
            </w:r>
          </w:p>
        </w:tc>
      </w:tr>
      <w:tr w:rsidR="00301C01" w:rsidRPr="00941A76" w14:paraId="086B40A8" w14:textId="77777777" w:rsidTr="00206D7C">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638" w:type="dxa"/>
            <w:vAlign w:val="center"/>
          </w:tcPr>
          <w:p w14:paraId="3F2549D8" w14:textId="5C03306A" w:rsidR="000C2BDF" w:rsidRPr="00206D7C" w:rsidRDefault="00206D7C" w:rsidP="00DD41CA">
            <w:pPr>
              <w:pStyle w:val="Default"/>
              <w:rPr>
                <w:rFonts w:asciiTheme="minorHAnsi" w:hAnsiTheme="minorHAnsi"/>
                <w:i/>
                <w:color w:val="4472C4" w:themeColor="accent5"/>
                <w:sz w:val="18"/>
                <w:szCs w:val="18"/>
                <w:lang w:val="en-GB"/>
              </w:rPr>
            </w:pPr>
            <w:r w:rsidRPr="00206D7C">
              <w:rPr>
                <w:rFonts w:asciiTheme="minorHAnsi" w:hAnsiTheme="minorHAnsi"/>
                <w:i/>
                <w:color w:val="4472C4" w:themeColor="accent5"/>
                <w:sz w:val="18"/>
                <w:szCs w:val="18"/>
                <w:lang w:val="en-GB"/>
              </w:rPr>
              <w:t>CHANGES TO COURSES</w:t>
            </w:r>
          </w:p>
          <w:p w14:paraId="0476FCAA" w14:textId="45F5FA6F" w:rsidR="00DD41CA" w:rsidRDefault="00DD41CA" w:rsidP="00DD41CA">
            <w:pPr>
              <w:pStyle w:val="Default"/>
              <w:rPr>
                <w:rFonts w:asciiTheme="minorHAnsi" w:hAnsiTheme="minorHAnsi"/>
                <w:bCs w:val="0"/>
                <w:i/>
                <w:color w:val="4472C4" w:themeColor="accent5"/>
                <w:sz w:val="18"/>
                <w:szCs w:val="18"/>
                <w:lang w:val="en-GB"/>
              </w:rPr>
            </w:pPr>
            <w:r w:rsidRPr="00206D7C">
              <w:rPr>
                <w:rFonts w:asciiTheme="minorHAnsi" w:hAnsiTheme="minorHAnsi"/>
                <w:i/>
                <w:color w:val="4472C4" w:themeColor="accent5"/>
                <w:sz w:val="18"/>
                <w:szCs w:val="18"/>
                <w:u w:val="single"/>
                <w:lang w:val="en-GB"/>
              </w:rPr>
              <w:t>Append a marked up version of the current Course Descriptor for an existing</w:t>
            </w:r>
            <w:r w:rsidR="00F5575E" w:rsidRPr="00206D7C">
              <w:rPr>
                <w:rFonts w:asciiTheme="minorHAnsi" w:hAnsiTheme="minorHAnsi"/>
                <w:i/>
                <w:color w:val="4472C4" w:themeColor="accent5"/>
                <w:sz w:val="18"/>
                <w:szCs w:val="18"/>
                <w:u w:val="single"/>
                <w:lang w:val="en-GB"/>
              </w:rPr>
              <w:t xml:space="preserve"> course</w:t>
            </w:r>
            <w:r w:rsidRPr="00206D7C">
              <w:rPr>
                <w:rFonts w:asciiTheme="minorHAnsi" w:hAnsiTheme="minorHAnsi"/>
                <w:i/>
                <w:color w:val="4472C4" w:themeColor="accent5"/>
                <w:sz w:val="18"/>
                <w:szCs w:val="18"/>
                <w:u w:val="single"/>
                <w:lang w:val="en-GB"/>
              </w:rPr>
              <w:t xml:space="preserve"> or</w:t>
            </w:r>
            <w:r w:rsidR="00F5575E" w:rsidRPr="00206D7C">
              <w:rPr>
                <w:rFonts w:asciiTheme="minorHAnsi" w:hAnsiTheme="minorHAnsi"/>
                <w:i/>
                <w:color w:val="4472C4" w:themeColor="accent5"/>
                <w:sz w:val="18"/>
                <w:szCs w:val="18"/>
                <w:u w:val="single"/>
                <w:lang w:val="en-GB"/>
              </w:rPr>
              <w:t xml:space="preserve"> provide</w:t>
            </w:r>
            <w:r w:rsidRPr="00206D7C">
              <w:rPr>
                <w:rFonts w:asciiTheme="minorHAnsi" w:hAnsiTheme="minorHAnsi"/>
                <w:i/>
                <w:color w:val="4472C4" w:themeColor="accent5"/>
                <w:sz w:val="18"/>
                <w:szCs w:val="18"/>
                <w:u w:val="single"/>
                <w:lang w:val="en-GB"/>
              </w:rPr>
              <w:t xml:space="preserve"> a new descriptor for a new course (available for you to download from the </w:t>
            </w:r>
            <w:r w:rsidR="00FA5B39" w:rsidRPr="00206D7C">
              <w:rPr>
                <w:rFonts w:asciiTheme="minorHAnsi" w:hAnsiTheme="minorHAnsi"/>
                <w:i/>
                <w:color w:val="4472C4" w:themeColor="accent5"/>
                <w:sz w:val="18"/>
                <w:szCs w:val="18"/>
                <w:u w:val="single"/>
                <w:lang w:val="en-GB"/>
              </w:rPr>
              <w:t xml:space="preserve">e-academic library on the </w:t>
            </w:r>
            <w:proofErr w:type="gramStart"/>
            <w:r w:rsidRPr="00206D7C">
              <w:rPr>
                <w:rFonts w:asciiTheme="minorHAnsi" w:hAnsiTheme="minorHAnsi"/>
                <w:i/>
                <w:color w:val="4472C4" w:themeColor="accent5"/>
                <w:sz w:val="18"/>
                <w:szCs w:val="18"/>
                <w:u w:val="single"/>
                <w:lang w:val="en-GB"/>
              </w:rPr>
              <w:t>H:Drive</w:t>
            </w:r>
            <w:proofErr w:type="gramEnd"/>
            <w:r w:rsidRPr="00206D7C">
              <w:rPr>
                <w:rFonts w:asciiTheme="minorHAnsi" w:hAnsiTheme="minorHAnsi"/>
                <w:i/>
                <w:color w:val="4472C4" w:themeColor="accent5"/>
                <w:sz w:val="18"/>
                <w:szCs w:val="18"/>
                <w:u w:val="single"/>
                <w:lang w:val="en-GB"/>
              </w:rPr>
              <w:t xml:space="preserve"> in word format).</w:t>
            </w:r>
            <w:r w:rsidRPr="003003F3">
              <w:rPr>
                <w:rFonts w:asciiTheme="minorHAnsi" w:hAnsiTheme="minorHAnsi"/>
                <w:i/>
                <w:color w:val="4472C4" w:themeColor="accent5"/>
                <w:sz w:val="18"/>
                <w:szCs w:val="18"/>
                <w:lang w:val="en-GB"/>
              </w:rPr>
              <w:t xml:space="preserve"> </w:t>
            </w:r>
            <w:r w:rsidRPr="00696CB8">
              <w:rPr>
                <w:rFonts w:asciiTheme="minorHAnsi" w:hAnsiTheme="minorHAnsi"/>
                <w:b w:val="0"/>
                <w:i/>
                <w:color w:val="4472C4" w:themeColor="accent5"/>
                <w:sz w:val="18"/>
                <w:szCs w:val="18"/>
                <w:lang w:val="en-GB"/>
              </w:rPr>
              <w:t xml:space="preserve">Please ensure that the documents </w:t>
            </w:r>
            <w:r w:rsidR="000C2BDF" w:rsidRPr="00696CB8">
              <w:rPr>
                <w:rFonts w:asciiTheme="minorHAnsi" w:hAnsiTheme="minorHAnsi"/>
                <w:b w:val="0"/>
                <w:i/>
                <w:color w:val="4472C4" w:themeColor="accent5"/>
                <w:sz w:val="18"/>
                <w:szCs w:val="18"/>
                <w:lang w:val="en-GB"/>
              </w:rPr>
              <w:t xml:space="preserve">are marked up to </w:t>
            </w:r>
            <w:r w:rsidRPr="00696CB8">
              <w:rPr>
                <w:rFonts w:asciiTheme="minorHAnsi" w:hAnsiTheme="minorHAnsi"/>
                <w:b w:val="0"/>
                <w:i/>
                <w:color w:val="4472C4" w:themeColor="accent5"/>
                <w:sz w:val="18"/>
                <w:szCs w:val="18"/>
                <w:lang w:val="en-GB"/>
              </w:rPr>
              <w:t xml:space="preserve">clearly show </w:t>
            </w:r>
            <w:r w:rsidR="000C2BDF" w:rsidRPr="00696CB8">
              <w:rPr>
                <w:rFonts w:asciiTheme="minorHAnsi" w:hAnsiTheme="minorHAnsi"/>
                <w:b w:val="0"/>
                <w:i/>
                <w:color w:val="4472C4" w:themeColor="accent5"/>
                <w:sz w:val="18"/>
                <w:szCs w:val="18"/>
                <w:lang w:val="en-GB"/>
              </w:rPr>
              <w:t>what is changing (</w:t>
            </w:r>
            <w:r w:rsidRPr="00696CB8">
              <w:rPr>
                <w:rFonts w:asciiTheme="minorHAnsi" w:hAnsiTheme="minorHAnsi"/>
                <w:b w:val="0"/>
                <w:i/>
                <w:color w:val="4472C4" w:themeColor="accent5"/>
                <w:sz w:val="18"/>
                <w:szCs w:val="18"/>
                <w:lang w:val="en-GB"/>
              </w:rPr>
              <w:t>existing text</w:t>
            </w:r>
            <w:r w:rsidR="000C2BDF" w:rsidRPr="00696CB8">
              <w:rPr>
                <w:rFonts w:asciiTheme="minorHAnsi" w:hAnsiTheme="minorHAnsi"/>
                <w:b w:val="0"/>
                <w:i/>
                <w:color w:val="4472C4" w:themeColor="accent5"/>
                <w:sz w:val="18"/>
                <w:szCs w:val="18"/>
                <w:lang w:val="en-GB"/>
              </w:rPr>
              <w:t xml:space="preserve"> to be removed, new text to be added)</w:t>
            </w:r>
            <w:r w:rsidRPr="00696CB8">
              <w:rPr>
                <w:rFonts w:asciiTheme="minorHAnsi" w:hAnsiTheme="minorHAnsi"/>
                <w:b w:val="0"/>
                <w:i/>
                <w:color w:val="4472C4" w:themeColor="accent5"/>
                <w:sz w:val="18"/>
                <w:szCs w:val="18"/>
                <w:lang w:val="en-GB"/>
              </w:rPr>
              <w:t>.</w:t>
            </w:r>
            <w:r w:rsidR="00A65F39" w:rsidRPr="00696CB8">
              <w:rPr>
                <w:rFonts w:asciiTheme="minorHAnsi" w:hAnsiTheme="minorHAnsi"/>
                <w:b w:val="0"/>
                <w:i/>
                <w:color w:val="4472C4" w:themeColor="accent5"/>
                <w:sz w:val="18"/>
                <w:szCs w:val="18"/>
                <w:lang w:val="en-GB"/>
              </w:rPr>
              <w:t xml:space="preserve"> </w:t>
            </w:r>
            <w:r w:rsidR="007F4DAF" w:rsidRPr="00696CB8">
              <w:rPr>
                <w:rFonts w:asciiTheme="minorHAnsi" w:hAnsiTheme="minorHAnsi"/>
                <w:b w:val="0"/>
                <w:i/>
                <w:color w:val="4472C4" w:themeColor="accent5"/>
                <w:sz w:val="18"/>
                <w:szCs w:val="18"/>
                <w:lang w:val="en-GB"/>
              </w:rPr>
              <w:t>You may also need to consider what the effects of your proposed changes may have on Programme Regulations, f</w:t>
            </w:r>
            <w:r w:rsidR="00A65F39" w:rsidRPr="00696CB8">
              <w:rPr>
                <w:rFonts w:asciiTheme="minorHAnsi" w:hAnsiTheme="minorHAnsi"/>
                <w:b w:val="0"/>
                <w:i/>
                <w:color w:val="4472C4" w:themeColor="accent5"/>
                <w:sz w:val="18"/>
                <w:szCs w:val="18"/>
                <w:lang w:val="en-GB"/>
              </w:rPr>
              <w:t>or example, if you are adding a new course, are you also deleting the old course that it is replacing, and do any requisites change as a result?</w:t>
            </w:r>
            <w:r w:rsidR="007F4DAF" w:rsidRPr="00696CB8">
              <w:rPr>
                <w:rFonts w:asciiTheme="minorHAnsi" w:hAnsiTheme="minorHAnsi"/>
                <w:b w:val="0"/>
                <w:i/>
                <w:color w:val="4472C4" w:themeColor="accent5"/>
                <w:sz w:val="18"/>
                <w:szCs w:val="18"/>
                <w:lang w:val="en-GB"/>
              </w:rPr>
              <w:t xml:space="preserve"> Does any other programme use this course? Have they been consulted?</w:t>
            </w:r>
          </w:p>
          <w:p w14:paraId="0895451A" w14:textId="6188A294" w:rsidR="00FA09DA" w:rsidRDefault="00FA09DA" w:rsidP="00DD41CA">
            <w:pPr>
              <w:pStyle w:val="Default"/>
              <w:rPr>
                <w:rFonts w:asciiTheme="minorHAnsi" w:hAnsiTheme="minorHAnsi"/>
                <w:bCs w:val="0"/>
                <w:i/>
                <w:color w:val="4472C4" w:themeColor="accent5"/>
                <w:sz w:val="18"/>
                <w:szCs w:val="18"/>
                <w:lang w:val="en-GB"/>
              </w:rPr>
            </w:pPr>
          </w:p>
          <w:p w14:paraId="51D1E114" w14:textId="0DF75A8D" w:rsidR="00FA09DA" w:rsidRPr="00FA09DA" w:rsidRDefault="00FA09DA" w:rsidP="00DD41CA">
            <w:pPr>
              <w:pStyle w:val="Default"/>
              <w:rPr>
                <w:rFonts w:asciiTheme="minorHAnsi" w:hAnsiTheme="minorHAnsi"/>
                <w:i/>
                <w:color w:val="4472C4" w:themeColor="accent5"/>
                <w:sz w:val="18"/>
                <w:szCs w:val="18"/>
                <w:lang w:val="en-GB"/>
              </w:rPr>
            </w:pPr>
            <w:r w:rsidRPr="00FA09DA">
              <w:rPr>
                <w:rFonts w:asciiTheme="minorHAnsi" w:hAnsiTheme="minorHAnsi"/>
                <w:i/>
                <w:color w:val="4472C4" w:themeColor="accent5"/>
                <w:sz w:val="18"/>
                <w:szCs w:val="18"/>
                <w:lang w:val="en-GB"/>
              </w:rPr>
              <w:t>For a new course</w:t>
            </w:r>
            <w:r>
              <w:rPr>
                <w:rFonts w:asciiTheme="minorHAnsi" w:hAnsiTheme="minorHAnsi"/>
                <w:i/>
                <w:color w:val="4472C4" w:themeColor="accent5"/>
                <w:sz w:val="18"/>
                <w:szCs w:val="18"/>
                <w:lang w:val="en-GB"/>
              </w:rPr>
              <w:t>, please p</w:t>
            </w:r>
            <w:r w:rsidRPr="00FA09DA">
              <w:rPr>
                <w:rFonts w:asciiTheme="minorHAnsi" w:hAnsiTheme="minorHAnsi"/>
                <w:i/>
                <w:color w:val="4472C4" w:themeColor="accent5"/>
                <w:sz w:val="18"/>
                <w:szCs w:val="18"/>
                <w:lang w:val="en-GB"/>
              </w:rPr>
              <w:t>rovide a ‘NEW COURSE DETAILS SCHEDULE’ with the application.</w:t>
            </w:r>
          </w:p>
          <w:p w14:paraId="7D6543A2" w14:textId="77777777" w:rsidR="00DD41CA" w:rsidRPr="003003F3" w:rsidRDefault="00DD41CA" w:rsidP="00DD41CA">
            <w:pPr>
              <w:pStyle w:val="Default"/>
              <w:rPr>
                <w:rFonts w:asciiTheme="minorHAnsi" w:hAnsiTheme="minorHAnsi"/>
                <w:i/>
                <w:color w:val="4472C4" w:themeColor="accent5"/>
                <w:sz w:val="18"/>
                <w:szCs w:val="18"/>
                <w:lang w:val="en-GB"/>
              </w:rPr>
            </w:pPr>
          </w:p>
          <w:p w14:paraId="0D6B7AD1" w14:textId="01652A41" w:rsidR="000C2BDF" w:rsidRPr="00206D7C" w:rsidRDefault="00206D7C" w:rsidP="00DD41CA">
            <w:pPr>
              <w:pStyle w:val="Default"/>
              <w:rPr>
                <w:rFonts w:asciiTheme="minorHAnsi" w:hAnsiTheme="minorHAnsi"/>
                <w:i/>
                <w:color w:val="4472C4" w:themeColor="accent5"/>
                <w:sz w:val="18"/>
                <w:szCs w:val="18"/>
                <w:lang w:val="en-GB"/>
              </w:rPr>
            </w:pPr>
            <w:r w:rsidRPr="00206D7C">
              <w:rPr>
                <w:rFonts w:asciiTheme="minorHAnsi" w:hAnsiTheme="minorHAnsi"/>
                <w:i/>
                <w:color w:val="4472C4" w:themeColor="accent5"/>
                <w:sz w:val="18"/>
                <w:szCs w:val="18"/>
                <w:lang w:val="en-GB"/>
              </w:rPr>
              <w:t>CHANGES TO PROGRAMME REGULATIONS</w:t>
            </w:r>
          </w:p>
          <w:p w14:paraId="548C5D20" w14:textId="4DB753C8" w:rsidR="00696CB8" w:rsidRDefault="00007CAA" w:rsidP="000C2BDF">
            <w:pPr>
              <w:pStyle w:val="Default"/>
              <w:rPr>
                <w:rFonts w:asciiTheme="minorHAnsi" w:hAnsiTheme="minorHAnsi"/>
                <w:i/>
                <w:color w:val="4472C4" w:themeColor="accent5"/>
                <w:sz w:val="18"/>
                <w:szCs w:val="18"/>
                <w:u w:val="single"/>
                <w:lang w:val="en-GB"/>
              </w:rPr>
            </w:pPr>
            <w:r>
              <w:rPr>
                <w:rFonts w:asciiTheme="minorHAnsi" w:hAnsiTheme="minorHAnsi"/>
                <w:i/>
                <w:color w:val="4472C4" w:themeColor="accent5"/>
                <w:sz w:val="18"/>
                <w:szCs w:val="18"/>
                <w:u w:val="single"/>
                <w:lang w:val="en-GB"/>
              </w:rPr>
              <w:t xml:space="preserve">Add the changes to the regulations that you are requesting </w:t>
            </w:r>
            <w:r w:rsidR="00696CB8">
              <w:rPr>
                <w:rFonts w:asciiTheme="minorHAnsi" w:hAnsiTheme="minorHAnsi"/>
                <w:i/>
                <w:color w:val="4472C4" w:themeColor="accent5"/>
                <w:sz w:val="18"/>
                <w:szCs w:val="18"/>
                <w:u w:val="single"/>
                <w:lang w:val="en-GB"/>
              </w:rPr>
              <w:t xml:space="preserve">in </w:t>
            </w:r>
            <w:r w:rsidR="00FA09DA">
              <w:rPr>
                <w:rFonts w:asciiTheme="minorHAnsi" w:hAnsiTheme="minorHAnsi"/>
                <w:i/>
                <w:color w:val="4472C4" w:themeColor="accent5"/>
                <w:sz w:val="18"/>
                <w:szCs w:val="18"/>
                <w:u w:val="single"/>
                <w:lang w:val="en-GB"/>
              </w:rPr>
              <w:t>a</w:t>
            </w:r>
            <w:r w:rsidR="00696CB8">
              <w:rPr>
                <w:rFonts w:asciiTheme="minorHAnsi" w:hAnsiTheme="minorHAnsi"/>
                <w:i/>
                <w:color w:val="4472C4" w:themeColor="accent5"/>
                <w:sz w:val="18"/>
                <w:szCs w:val="18"/>
                <w:u w:val="single"/>
                <w:lang w:val="en-GB"/>
              </w:rPr>
              <w:t xml:space="preserve"> table </w:t>
            </w:r>
            <w:r w:rsidR="00FA09DA">
              <w:rPr>
                <w:rFonts w:asciiTheme="minorHAnsi" w:hAnsiTheme="minorHAnsi"/>
                <w:i/>
                <w:color w:val="4472C4" w:themeColor="accent5"/>
                <w:sz w:val="18"/>
                <w:szCs w:val="18"/>
                <w:u w:val="single"/>
                <w:lang w:val="en-GB"/>
              </w:rPr>
              <w:t>(</w:t>
            </w:r>
            <w:proofErr w:type="spellStart"/>
            <w:r w:rsidR="00FA09DA">
              <w:rPr>
                <w:rFonts w:asciiTheme="minorHAnsi" w:hAnsiTheme="minorHAnsi"/>
                <w:i/>
                <w:color w:val="4472C4" w:themeColor="accent5"/>
                <w:sz w:val="18"/>
                <w:szCs w:val="18"/>
                <w:u w:val="single"/>
                <w:lang w:val="en-GB"/>
              </w:rPr>
              <w:t>eg</w:t>
            </w:r>
            <w:proofErr w:type="spellEnd"/>
            <w:r w:rsidR="00FA09DA">
              <w:rPr>
                <w:rFonts w:asciiTheme="minorHAnsi" w:hAnsiTheme="minorHAnsi"/>
                <w:i/>
                <w:color w:val="4472C4" w:themeColor="accent5"/>
                <w:sz w:val="18"/>
                <w:szCs w:val="18"/>
                <w:u w:val="single"/>
                <w:lang w:val="en-GB"/>
              </w:rPr>
              <w:t xml:space="preserve">: </w:t>
            </w:r>
            <w:r w:rsidR="00696CB8">
              <w:rPr>
                <w:rFonts w:asciiTheme="minorHAnsi" w:hAnsiTheme="minorHAnsi"/>
                <w:i/>
                <w:color w:val="4472C4" w:themeColor="accent5"/>
                <w:sz w:val="18"/>
                <w:szCs w:val="18"/>
                <w:u w:val="single"/>
                <w:lang w:val="en-GB"/>
              </w:rPr>
              <w:t>below</w:t>
            </w:r>
            <w:r w:rsidR="00FA09DA">
              <w:rPr>
                <w:rFonts w:asciiTheme="minorHAnsi" w:hAnsiTheme="minorHAnsi"/>
                <w:i/>
                <w:color w:val="4472C4" w:themeColor="accent5"/>
                <w:sz w:val="18"/>
                <w:szCs w:val="18"/>
                <w:u w:val="single"/>
                <w:lang w:val="en-GB"/>
              </w:rPr>
              <w:t>)</w:t>
            </w:r>
            <w:r>
              <w:rPr>
                <w:rFonts w:asciiTheme="minorHAnsi" w:hAnsiTheme="minorHAnsi"/>
                <w:i/>
                <w:color w:val="4472C4" w:themeColor="accent5"/>
                <w:sz w:val="18"/>
                <w:szCs w:val="18"/>
                <w:u w:val="single"/>
                <w:lang w:val="en-GB"/>
              </w:rPr>
              <w:t xml:space="preserve">. </w:t>
            </w:r>
            <w:r w:rsidR="00696CB8">
              <w:rPr>
                <w:rFonts w:asciiTheme="minorHAnsi" w:hAnsiTheme="minorHAnsi"/>
                <w:i/>
                <w:color w:val="4472C4" w:themeColor="accent5"/>
                <w:sz w:val="18"/>
                <w:szCs w:val="18"/>
                <w:u w:val="single"/>
                <w:lang w:val="en-GB"/>
              </w:rPr>
              <w:t xml:space="preserve">Please </w:t>
            </w:r>
            <w:r w:rsidR="00696CB8" w:rsidRPr="00206D7C">
              <w:rPr>
                <w:rFonts w:asciiTheme="minorHAnsi" w:hAnsiTheme="minorHAnsi"/>
                <w:i/>
                <w:color w:val="4472C4" w:themeColor="accent5"/>
                <w:sz w:val="18"/>
                <w:szCs w:val="18"/>
                <w:u w:val="single"/>
                <w:lang w:val="en-GB"/>
              </w:rPr>
              <w:t>show what is to be changed</w:t>
            </w:r>
            <w:r w:rsidR="00696CB8">
              <w:rPr>
                <w:rFonts w:asciiTheme="minorHAnsi" w:hAnsiTheme="minorHAnsi"/>
                <w:i/>
                <w:color w:val="4472C4" w:themeColor="accent5"/>
                <w:sz w:val="18"/>
                <w:szCs w:val="18"/>
                <w:u w:val="single"/>
                <w:lang w:val="en-GB"/>
              </w:rPr>
              <w:t xml:space="preserve"> by showing us the</w:t>
            </w:r>
            <w:r w:rsidR="00696CB8" w:rsidRPr="00206D7C">
              <w:rPr>
                <w:rFonts w:asciiTheme="minorHAnsi" w:hAnsiTheme="minorHAnsi"/>
                <w:i/>
                <w:color w:val="4472C4" w:themeColor="accent5"/>
                <w:sz w:val="18"/>
                <w:szCs w:val="18"/>
                <w:u w:val="single"/>
                <w:lang w:val="en-GB"/>
              </w:rPr>
              <w:t xml:space="preserve"> text to be removed, </w:t>
            </w:r>
            <w:r w:rsidR="00696CB8">
              <w:rPr>
                <w:rFonts w:asciiTheme="minorHAnsi" w:hAnsiTheme="minorHAnsi"/>
                <w:i/>
                <w:color w:val="4472C4" w:themeColor="accent5"/>
                <w:sz w:val="18"/>
                <w:szCs w:val="18"/>
                <w:u w:val="single"/>
                <w:lang w:val="en-GB"/>
              </w:rPr>
              <w:t xml:space="preserve">alongside the </w:t>
            </w:r>
            <w:r w:rsidR="00696CB8" w:rsidRPr="00206D7C">
              <w:rPr>
                <w:rFonts w:asciiTheme="minorHAnsi" w:hAnsiTheme="minorHAnsi"/>
                <w:i/>
                <w:color w:val="4472C4" w:themeColor="accent5"/>
                <w:sz w:val="18"/>
                <w:szCs w:val="18"/>
                <w:u w:val="single"/>
                <w:lang w:val="en-GB"/>
              </w:rPr>
              <w:t>new text to be added)</w:t>
            </w:r>
            <w:r w:rsidR="00696CB8">
              <w:rPr>
                <w:rFonts w:asciiTheme="minorHAnsi" w:hAnsiTheme="minorHAnsi"/>
                <w:i/>
                <w:color w:val="4472C4" w:themeColor="accent5"/>
                <w:sz w:val="18"/>
                <w:szCs w:val="18"/>
                <w:u w:val="single"/>
                <w:lang w:val="en-GB"/>
              </w:rPr>
              <w:t>.</w:t>
            </w:r>
          </w:p>
          <w:p w14:paraId="66FBC8DB" w14:textId="42047AAB" w:rsidR="000C2BDF" w:rsidRPr="00696CB8" w:rsidRDefault="00007CAA" w:rsidP="000C2BDF">
            <w:pPr>
              <w:pStyle w:val="Default"/>
              <w:rPr>
                <w:rFonts w:asciiTheme="minorHAnsi" w:hAnsiTheme="minorHAnsi"/>
                <w:b w:val="0"/>
                <w:i/>
                <w:color w:val="4472C4" w:themeColor="accent5"/>
                <w:sz w:val="18"/>
                <w:szCs w:val="18"/>
                <w:lang w:val="en-GB"/>
              </w:rPr>
            </w:pPr>
            <w:r w:rsidRPr="00696CB8">
              <w:rPr>
                <w:rFonts w:asciiTheme="minorHAnsi" w:hAnsiTheme="minorHAnsi"/>
                <w:b w:val="0"/>
                <w:i/>
                <w:color w:val="4472C4" w:themeColor="accent5"/>
                <w:sz w:val="18"/>
                <w:szCs w:val="18"/>
                <w:lang w:val="en-GB"/>
              </w:rPr>
              <w:t>Use the current numbering structures in the regulations</w:t>
            </w:r>
            <w:r w:rsidR="00FA09DA">
              <w:rPr>
                <w:rFonts w:asciiTheme="minorHAnsi" w:hAnsiTheme="minorHAnsi"/>
                <w:b w:val="0"/>
                <w:i/>
                <w:color w:val="4472C4" w:themeColor="accent5"/>
                <w:sz w:val="18"/>
                <w:szCs w:val="18"/>
                <w:lang w:val="en-GB"/>
              </w:rPr>
              <w:t>, we will renumber things if required</w:t>
            </w:r>
            <w:r w:rsidRPr="00696CB8">
              <w:rPr>
                <w:rFonts w:asciiTheme="minorHAnsi" w:hAnsiTheme="minorHAnsi"/>
                <w:b w:val="0"/>
                <w:i/>
                <w:color w:val="4472C4" w:themeColor="accent5"/>
                <w:sz w:val="18"/>
                <w:szCs w:val="18"/>
                <w:lang w:val="en-GB"/>
              </w:rPr>
              <w:t>. If you are not sure where these should go, or if you are introducing a new section, simply add them here and we will rework your regula</w:t>
            </w:r>
            <w:r w:rsidR="00696CB8" w:rsidRPr="00696CB8">
              <w:rPr>
                <w:rFonts w:asciiTheme="minorHAnsi" w:hAnsiTheme="minorHAnsi"/>
                <w:b w:val="0"/>
                <w:i/>
                <w:color w:val="4472C4" w:themeColor="accent5"/>
                <w:sz w:val="18"/>
                <w:szCs w:val="18"/>
                <w:lang w:val="en-GB"/>
              </w:rPr>
              <w:t>tions following approval</w:t>
            </w:r>
            <w:r w:rsidR="00DD41CA" w:rsidRPr="00696CB8">
              <w:rPr>
                <w:rFonts w:asciiTheme="minorHAnsi" w:hAnsiTheme="minorHAnsi"/>
                <w:b w:val="0"/>
                <w:i/>
                <w:color w:val="4472C4" w:themeColor="accent5"/>
                <w:sz w:val="18"/>
                <w:szCs w:val="18"/>
                <w:lang w:val="en-GB"/>
              </w:rPr>
              <w:t xml:space="preserve">. </w:t>
            </w:r>
            <w:r w:rsidR="000C2BDF" w:rsidRPr="00696CB8">
              <w:rPr>
                <w:rFonts w:asciiTheme="minorHAnsi" w:hAnsiTheme="minorHAnsi"/>
                <w:b w:val="0"/>
                <w:i/>
                <w:color w:val="4472C4" w:themeColor="accent5"/>
                <w:sz w:val="18"/>
                <w:szCs w:val="18"/>
                <w:lang w:val="en-GB"/>
              </w:rPr>
              <w:t>You will</w:t>
            </w:r>
            <w:r w:rsidR="00DD41CA" w:rsidRPr="00696CB8">
              <w:rPr>
                <w:rFonts w:asciiTheme="minorHAnsi" w:hAnsiTheme="minorHAnsi"/>
                <w:b w:val="0"/>
                <w:i/>
                <w:color w:val="4472C4" w:themeColor="accent5"/>
                <w:sz w:val="18"/>
                <w:szCs w:val="18"/>
                <w:lang w:val="en-GB"/>
              </w:rPr>
              <w:t xml:space="preserve"> also need to </w:t>
            </w:r>
            <w:r w:rsidR="00DD41CA" w:rsidRPr="00696CB8">
              <w:rPr>
                <w:rFonts w:asciiTheme="minorHAnsi" w:hAnsiTheme="minorHAnsi"/>
                <w:b w:val="0"/>
                <w:i/>
                <w:color w:val="4472C4" w:themeColor="accent5"/>
                <w:sz w:val="18"/>
                <w:szCs w:val="18"/>
                <w:u w:val="single"/>
                <w:lang w:val="en-GB"/>
              </w:rPr>
              <w:t>note</w:t>
            </w:r>
            <w:r w:rsidR="00DD41CA" w:rsidRPr="00696CB8">
              <w:rPr>
                <w:rFonts w:asciiTheme="minorHAnsi" w:hAnsiTheme="minorHAnsi"/>
                <w:b w:val="0"/>
                <w:i/>
                <w:color w:val="4472C4" w:themeColor="accent5"/>
                <w:sz w:val="18"/>
                <w:szCs w:val="18"/>
                <w:lang w:val="en-GB"/>
              </w:rPr>
              <w:t xml:space="preserve"> any flow-on effects of the changes that you are proposing. For example, </w:t>
            </w:r>
            <w:r w:rsidR="000C2BDF" w:rsidRPr="00696CB8">
              <w:rPr>
                <w:rFonts w:asciiTheme="minorHAnsi" w:hAnsiTheme="minorHAnsi"/>
                <w:b w:val="0"/>
                <w:i/>
                <w:color w:val="4472C4" w:themeColor="accent5"/>
                <w:sz w:val="18"/>
                <w:szCs w:val="18"/>
                <w:lang w:val="en-GB"/>
              </w:rPr>
              <w:t>for a change in requisite</w:t>
            </w:r>
            <w:r w:rsidR="00DD41CA" w:rsidRPr="00696CB8">
              <w:rPr>
                <w:rFonts w:asciiTheme="minorHAnsi" w:hAnsiTheme="minorHAnsi"/>
                <w:b w:val="0"/>
                <w:i/>
                <w:color w:val="4472C4" w:themeColor="accent5"/>
                <w:sz w:val="18"/>
                <w:szCs w:val="18"/>
                <w:lang w:val="en-GB"/>
              </w:rPr>
              <w:t xml:space="preserve"> you need to consider what happens to the old requisite</w:t>
            </w:r>
            <w:r w:rsidR="000C2BDF" w:rsidRPr="00696CB8">
              <w:rPr>
                <w:rFonts w:asciiTheme="minorHAnsi" w:hAnsiTheme="minorHAnsi"/>
                <w:b w:val="0"/>
                <w:i/>
                <w:color w:val="4472C4" w:themeColor="accent5"/>
                <w:sz w:val="18"/>
                <w:szCs w:val="18"/>
                <w:lang w:val="en-GB"/>
              </w:rPr>
              <w:t xml:space="preserve">, is it to be </w:t>
            </w:r>
            <w:r w:rsidR="003003F3" w:rsidRPr="00696CB8">
              <w:rPr>
                <w:rFonts w:asciiTheme="minorHAnsi" w:hAnsiTheme="minorHAnsi"/>
                <w:b w:val="0"/>
                <w:i/>
                <w:color w:val="4472C4" w:themeColor="accent5"/>
                <w:sz w:val="18"/>
                <w:szCs w:val="18"/>
                <w:lang w:val="en-GB"/>
              </w:rPr>
              <w:t>removed?</w:t>
            </w:r>
            <w:r w:rsidR="00DD41CA" w:rsidRPr="00696CB8">
              <w:rPr>
                <w:rFonts w:asciiTheme="minorHAnsi" w:hAnsiTheme="minorHAnsi"/>
                <w:b w:val="0"/>
                <w:i/>
                <w:color w:val="4472C4" w:themeColor="accent5"/>
                <w:sz w:val="18"/>
                <w:szCs w:val="18"/>
                <w:lang w:val="en-GB"/>
              </w:rPr>
              <w:t xml:space="preserve"> or if you are adding a new course, are you also deleting the old course that it is replacing, and do any requisites change as a result? </w:t>
            </w:r>
          </w:p>
          <w:p w14:paraId="3BF6B8FD" w14:textId="77777777" w:rsidR="000C2BDF" w:rsidRDefault="000C2BDF" w:rsidP="000C2BDF">
            <w:pPr>
              <w:pStyle w:val="Default"/>
              <w:rPr>
                <w:rFonts w:asciiTheme="minorHAnsi" w:hAnsiTheme="minorHAnsi"/>
                <w:i/>
                <w:color w:val="4472C4" w:themeColor="accent5"/>
                <w:sz w:val="18"/>
                <w:szCs w:val="18"/>
                <w:lang w:val="en-GB"/>
              </w:rPr>
            </w:pPr>
          </w:p>
          <w:tbl>
            <w:tblPr>
              <w:tblStyle w:val="TableGrid"/>
              <w:tblW w:w="0" w:type="auto"/>
              <w:tblLayout w:type="fixed"/>
              <w:tblLook w:val="04A0" w:firstRow="1" w:lastRow="0" w:firstColumn="1" w:lastColumn="0" w:noHBand="0" w:noVBand="1"/>
            </w:tblPr>
            <w:tblGrid>
              <w:gridCol w:w="4706"/>
              <w:gridCol w:w="4706"/>
            </w:tblGrid>
            <w:tr w:rsidR="00007CAA" w14:paraId="197BE14D" w14:textId="77777777" w:rsidTr="00007CAA">
              <w:tc>
                <w:tcPr>
                  <w:tcW w:w="4706" w:type="dxa"/>
                  <w:tcBorders>
                    <w:top w:val="single" w:sz="4" w:space="0" w:color="4472C4" w:themeColor="accent5"/>
                    <w:left w:val="single" w:sz="4" w:space="0" w:color="4472C4"/>
                    <w:bottom w:val="single" w:sz="4" w:space="0" w:color="4472C4" w:themeColor="accent5"/>
                    <w:right w:val="single" w:sz="4" w:space="0" w:color="4472C4" w:themeColor="accent5"/>
                  </w:tcBorders>
                </w:tcPr>
                <w:p w14:paraId="200C7B32" w14:textId="0BE02DAA" w:rsidR="00007CAA" w:rsidRPr="00007CAA" w:rsidRDefault="00007CAA" w:rsidP="000C2BDF">
                  <w:pPr>
                    <w:pStyle w:val="Default"/>
                    <w:rPr>
                      <w:rFonts w:asciiTheme="minorHAnsi" w:hAnsiTheme="minorHAnsi"/>
                      <w:b/>
                      <w:i/>
                      <w:color w:val="4472C4" w:themeColor="accent5"/>
                      <w:sz w:val="18"/>
                      <w:szCs w:val="18"/>
                      <w:lang w:val="en-GB"/>
                    </w:rPr>
                  </w:pPr>
                  <w:r w:rsidRPr="00007CAA">
                    <w:rPr>
                      <w:rFonts w:asciiTheme="minorHAnsi" w:hAnsiTheme="minorHAnsi"/>
                      <w:b/>
                      <w:i/>
                      <w:color w:val="4472C4" w:themeColor="accent5"/>
                      <w:sz w:val="18"/>
                      <w:szCs w:val="18"/>
                      <w:lang w:val="en-GB"/>
                    </w:rPr>
                    <w:t>Old prescription</w:t>
                  </w:r>
                </w:p>
              </w:tc>
              <w:tc>
                <w:tcPr>
                  <w:tcW w:w="4706" w:type="dxa"/>
                  <w:tcBorders>
                    <w:top w:val="single" w:sz="4" w:space="0" w:color="4472C4"/>
                    <w:left w:val="single" w:sz="4" w:space="0" w:color="4472C4" w:themeColor="accent5"/>
                    <w:bottom w:val="single" w:sz="4" w:space="0" w:color="4472C4"/>
                    <w:right w:val="single" w:sz="4" w:space="0" w:color="4472C4"/>
                  </w:tcBorders>
                </w:tcPr>
                <w:p w14:paraId="19DEF579" w14:textId="07E4943C" w:rsidR="00007CAA" w:rsidRPr="00007CAA" w:rsidRDefault="00007CAA" w:rsidP="000C2BDF">
                  <w:pPr>
                    <w:pStyle w:val="Default"/>
                    <w:rPr>
                      <w:rFonts w:asciiTheme="minorHAnsi" w:hAnsiTheme="minorHAnsi"/>
                      <w:b/>
                      <w:i/>
                      <w:color w:val="4472C4" w:themeColor="accent5"/>
                      <w:sz w:val="18"/>
                      <w:szCs w:val="18"/>
                      <w:lang w:val="en-GB"/>
                    </w:rPr>
                  </w:pPr>
                  <w:r w:rsidRPr="00007CAA">
                    <w:rPr>
                      <w:rFonts w:asciiTheme="minorHAnsi" w:hAnsiTheme="minorHAnsi"/>
                      <w:b/>
                      <w:i/>
                      <w:color w:val="4472C4" w:themeColor="accent5"/>
                      <w:sz w:val="18"/>
                      <w:szCs w:val="18"/>
                      <w:lang w:val="en-GB"/>
                    </w:rPr>
                    <w:t>New Prescription</w:t>
                  </w:r>
                </w:p>
              </w:tc>
            </w:tr>
            <w:tr w:rsidR="00007CAA" w14:paraId="64D5912B" w14:textId="77777777" w:rsidTr="00007CAA">
              <w:tc>
                <w:tcPr>
                  <w:tcW w:w="4706" w:type="dxa"/>
                  <w:tcBorders>
                    <w:top w:val="single" w:sz="4" w:space="0" w:color="4472C4" w:themeColor="accent5"/>
                    <w:left w:val="single" w:sz="4" w:space="0" w:color="4472C4"/>
                    <w:bottom w:val="single" w:sz="4" w:space="0" w:color="4472C4"/>
                    <w:right w:val="single" w:sz="4" w:space="0" w:color="4472C4"/>
                  </w:tcBorders>
                </w:tcPr>
                <w:p w14:paraId="3E34D1F0" w14:textId="77777777" w:rsidR="00007CAA" w:rsidRDefault="00007CAA" w:rsidP="00007CAA">
                  <w:pPr>
                    <w:pStyle w:val="Default"/>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Example</w:t>
                  </w:r>
                </w:p>
                <w:p w14:paraId="7CD2350D" w14:textId="77777777" w:rsidR="00007CAA" w:rsidRPr="00007CAA" w:rsidRDefault="00007CAA" w:rsidP="00007CAA">
                  <w:pPr>
                    <w:pStyle w:val="Default"/>
                    <w:rPr>
                      <w:rFonts w:asciiTheme="minorHAnsi" w:hAnsiTheme="minorHAnsi"/>
                      <w:b/>
                      <w:i/>
                      <w:color w:val="4472C4" w:themeColor="accent5"/>
                      <w:sz w:val="18"/>
                      <w:szCs w:val="18"/>
                      <w:lang w:val="en-NZ"/>
                    </w:rPr>
                  </w:pPr>
                  <w:bookmarkStart w:id="1" w:name="_Toc495848547"/>
                  <w:proofErr w:type="spellStart"/>
                  <w:r w:rsidRPr="00007CAA">
                    <w:rPr>
                      <w:rFonts w:asciiTheme="minorHAnsi" w:hAnsiTheme="minorHAnsi"/>
                      <w:b/>
                      <w:i/>
                      <w:color w:val="4472C4" w:themeColor="accent5"/>
                      <w:sz w:val="18"/>
                      <w:szCs w:val="18"/>
                      <w:lang w:val="en-NZ"/>
                    </w:rPr>
                    <w:t>Whakamātautau</w:t>
                  </w:r>
                  <w:proofErr w:type="spellEnd"/>
                  <w:r w:rsidRPr="00007CAA">
                    <w:rPr>
                      <w:rFonts w:asciiTheme="minorHAnsi" w:hAnsiTheme="minorHAnsi"/>
                      <w:b/>
                      <w:i/>
                      <w:color w:val="4472C4" w:themeColor="accent5"/>
                      <w:sz w:val="18"/>
                      <w:szCs w:val="18"/>
                      <w:lang w:val="en-NZ"/>
                    </w:rPr>
                    <w:t xml:space="preserve"> </w:t>
                  </w:r>
                  <w:proofErr w:type="spellStart"/>
                  <w:r w:rsidRPr="00007CAA">
                    <w:rPr>
                      <w:rFonts w:asciiTheme="minorHAnsi" w:hAnsiTheme="minorHAnsi"/>
                      <w:b/>
                      <w:i/>
                      <w:color w:val="4472C4" w:themeColor="accent5"/>
                      <w:sz w:val="18"/>
                      <w:szCs w:val="18"/>
                      <w:lang w:val="en-NZ"/>
                    </w:rPr>
                    <w:t>Anō</w:t>
                  </w:r>
                  <w:proofErr w:type="spellEnd"/>
                  <w:r w:rsidRPr="00007CAA">
                    <w:rPr>
                      <w:rFonts w:asciiTheme="minorHAnsi" w:hAnsiTheme="minorHAnsi"/>
                      <w:b/>
                      <w:i/>
                      <w:color w:val="4472C4" w:themeColor="accent5"/>
                      <w:sz w:val="18"/>
                      <w:szCs w:val="18"/>
                      <w:lang w:val="en-NZ"/>
                    </w:rPr>
                    <w:t xml:space="preserve"> | Resubmission or Reassessment</w:t>
                  </w:r>
                  <w:bookmarkEnd w:id="1"/>
                </w:p>
                <w:p w14:paraId="274A3A12" w14:textId="6B12FB77" w:rsidR="00007CAA" w:rsidRPr="00007CAA" w:rsidRDefault="00007CAA" w:rsidP="00007CAA">
                  <w:pPr>
                    <w:pStyle w:val="Default"/>
                    <w:rPr>
                      <w:rFonts w:asciiTheme="minorHAnsi" w:hAnsiTheme="minorHAnsi"/>
                      <w:i/>
                      <w:color w:val="4472C4" w:themeColor="accent5"/>
                      <w:sz w:val="18"/>
                      <w:szCs w:val="18"/>
                      <w:lang w:val="en-GB"/>
                    </w:rPr>
                  </w:pPr>
                  <w:r w:rsidRPr="00007CAA">
                    <w:rPr>
                      <w:rFonts w:asciiTheme="minorHAnsi" w:hAnsiTheme="minorHAnsi"/>
                      <w:i/>
                      <w:color w:val="4472C4" w:themeColor="accent5"/>
                      <w:sz w:val="18"/>
                      <w:szCs w:val="18"/>
                      <w:lang w:val="en-GB"/>
                    </w:rPr>
                    <w:t>A student may apply to undertake a resubmission/reassessment for a failed assessment within 5 days of receiving their marked assessment.</w:t>
                  </w:r>
                </w:p>
                <w:p w14:paraId="5DBE5AA5" w14:textId="2DCCCCA6" w:rsidR="00007CAA" w:rsidRPr="00007CAA" w:rsidRDefault="00007CAA" w:rsidP="00007CAA">
                  <w:pPr>
                    <w:pStyle w:val="abcList"/>
                    <w:numPr>
                      <w:ilvl w:val="0"/>
                      <w:numId w:val="3"/>
                    </w:numPr>
                    <w:rPr>
                      <w:rFonts w:asciiTheme="minorHAnsi" w:eastAsiaTheme="minorHAnsi" w:hAnsiTheme="minorHAnsi" w:cstheme="minorHAnsi"/>
                      <w:i/>
                      <w:color w:val="4472C4" w:themeColor="accent5"/>
                      <w:sz w:val="18"/>
                      <w:szCs w:val="18"/>
                    </w:rPr>
                  </w:pPr>
                  <w:r w:rsidRPr="00007CAA">
                    <w:rPr>
                      <w:rFonts w:asciiTheme="minorHAnsi" w:hAnsiTheme="minorHAnsi" w:cstheme="minorHAnsi"/>
                      <w:i/>
                      <w:color w:val="4472C4" w:themeColor="accent5"/>
                      <w:sz w:val="18"/>
                      <w:szCs w:val="18"/>
                    </w:rPr>
                    <w:t>Students are entitled to o</w:t>
                  </w:r>
                  <w:r w:rsidRPr="00007CAA">
                    <w:rPr>
                      <w:rFonts w:asciiTheme="minorHAnsi" w:eastAsiaTheme="minorHAnsi" w:hAnsiTheme="minorHAnsi" w:cstheme="minorHAnsi"/>
                      <w:i/>
                      <w:color w:val="4472C4" w:themeColor="accent5"/>
                      <w:sz w:val="18"/>
                      <w:szCs w:val="18"/>
                    </w:rPr>
                    <w:t xml:space="preserve">nly one reassessment or resubmission of each failed assessment event. </w:t>
                  </w:r>
                  <w:r w:rsidRPr="00007CAA">
                    <w:rPr>
                      <w:rFonts w:asciiTheme="minorHAnsi" w:eastAsiaTheme="minorHAnsi" w:hAnsiTheme="minorHAnsi" w:cstheme="minorHAnsi"/>
                      <w:i/>
                      <w:color w:val="4472C4" w:themeColor="accent5"/>
                      <w:sz w:val="18"/>
                      <w:szCs w:val="18"/>
                    </w:rPr>
                    <w:tab/>
                  </w:r>
                </w:p>
                <w:p w14:paraId="00237AEC" w14:textId="77777777" w:rsidR="00007CAA" w:rsidRPr="00007CAA" w:rsidRDefault="00007CAA" w:rsidP="00007CAA">
                  <w:pPr>
                    <w:pStyle w:val="Default"/>
                    <w:numPr>
                      <w:ilvl w:val="0"/>
                      <w:numId w:val="3"/>
                    </w:numPr>
                    <w:rPr>
                      <w:rFonts w:asciiTheme="minorHAnsi" w:hAnsiTheme="minorHAnsi"/>
                      <w:i/>
                      <w:color w:val="4472C4" w:themeColor="accent5"/>
                      <w:sz w:val="18"/>
                      <w:szCs w:val="18"/>
                      <w:lang w:val="en-GB"/>
                    </w:rPr>
                  </w:pPr>
                  <w:r w:rsidRPr="00007CAA">
                    <w:rPr>
                      <w:rFonts w:asciiTheme="minorHAnsi" w:hAnsiTheme="minorHAnsi"/>
                      <w:i/>
                      <w:color w:val="4472C4" w:themeColor="accent5"/>
                      <w:sz w:val="18"/>
                      <w:szCs w:val="18"/>
                      <w:lang w:val="en-GB"/>
                    </w:rPr>
                    <w:t xml:space="preserve">All resubmissions/reassessments will be carried out within a specified time period as agreed with the relevant academic authority. </w:t>
                  </w:r>
                </w:p>
                <w:p w14:paraId="407EFF3E" w14:textId="6C2F62D5" w:rsidR="00007CAA" w:rsidRDefault="00007CAA" w:rsidP="00007CAA">
                  <w:pPr>
                    <w:pStyle w:val="Default"/>
                    <w:rPr>
                      <w:rFonts w:asciiTheme="minorHAnsi" w:hAnsiTheme="minorHAnsi"/>
                      <w:i/>
                      <w:color w:val="4472C4" w:themeColor="accent5"/>
                      <w:sz w:val="18"/>
                      <w:szCs w:val="18"/>
                      <w:lang w:val="en-GB"/>
                    </w:rPr>
                  </w:pPr>
                  <w:r w:rsidRPr="00007CAA">
                    <w:rPr>
                      <w:rFonts w:asciiTheme="minorHAnsi" w:hAnsiTheme="minorHAnsi"/>
                      <w:i/>
                      <w:color w:val="4472C4" w:themeColor="accent5"/>
                      <w:sz w:val="18"/>
                      <w:szCs w:val="18"/>
                      <w:lang w:val="en-GB"/>
                    </w:rPr>
                    <w:t>In all cases for resubmission, the original marked assignment will accompany resubmitted</w:t>
                  </w:r>
                </w:p>
              </w:tc>
              <w:tc>
                <w:tcPr>
                  <w:tcW w:w="4706" w:type="dxa"/>
                  <w:tcBorders>
                    <w:top w:val="single" w:sz="4" w:space="0" w:color="4472C4"/>
                    <w:left w:val="single" w:sz="4" w:space="0" w:color="4472C4"/>
                    <w:bottom w:val="single" w:sz="4" w:space="0" w:color="4472C4"/>
                    <w:right w:val="single" w:sz="4" w:space="0" w:color="4472C4"/>
                  </w:tcBorders>
                </w:tcPr>
                <w:p w14:paraId="631F7189" w14:textId="77777777" w:rsidR="00007CAA" w:rsidRDefault="00007CAA" w:rsidP="00007CAA">
                  <w:pPr>
                    <w:pStyle w:val="Default"/>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Example</w:t>
                  </w:r>
                </w:p>
                <w:p w14:paraId="4853908D" w14:textId="77777777" w:rsidR="00007CAA" w:rsidRPr="00007CAA" w:rsidRDefault="00007CAA" w:rsidP="00007CAA">
                  <w:pPr>
                    <w:pStyle w:val="Default"/>
                    <w:rPr>
                      <w:rFonts w:asciiTheme="minorHAnsi" w:hAnsiTheme="minorHAnsi"/>
                      <w:b/>
                      <w:i/>
                      <w:color w:val="4472C4" w:themeColor="accent5"/>
                      <w:sz w:val="18"/>
                      <w:szCs w:val="18"/>
                      <w:lang w:val="en-NZ"/>
                    </w:rPr>
                  </w:pPr>
                  <w:proofErr w:type="spellStart"/>
                  <w:r w:rsidRPr="00007CAA">
                    <w:rPr>
                      <w:rFonts w:asciiTheme="minorHAnsi" w:hAnsiTheme="minorHAnsi"/>
                      <w:b/>
                      <w:i/>
                      <w:color w:val="4472C4" w:themeColor="accent5"/>
                      <w:sz w:val="18"/>
                      <w:szCs w:val="18"/>
                      <w:lang w:val="en-NZ"/>
                    </w:rPr>
                    <w:t>Whakamātautau</w:t>
                  </w:r>
                  <w:proofErr w:type="spellEnd"/>
                  <w:r w:rsidRPr="00007CAA">
                    <w:rPr>
                      <w:rFonts w:asciiTheme="minorHAnsi" w:hAnsiTheme="minorHAnsi"/>
                      <w:b/>
                      <w:i/>
                      <w:color w:val="4472C4" w:themeColor="accent5"/>
                      <w:sz w:val="18"/>
                      <w:szCs w:val="18"/>
                      <w:lang w:val="en-NZ"/>
                    </w:rPr>
                    <w:t xml:space="preserve"> </w:t>
                  </w:r>
                  <w:proofErr w:type="spellStart"/>
                  <w:r w:rsidRPr="00007CAA">
                    <w:rPr>
                      <w:rFonts w:asciiTheme="minorHAnsi" w:hAnsiTheme="minorHAnsi"/>
                      <w:b/>
                      <w:i/>
                      <w:color w:val="4472C4" w:themeColor="accent5"/>
                      <w:sz w:val="18"/>
                      <w:szCs w:val="18"/>
                      <w:lang w:val="en-NZ"/>
                    </w:rPr>
                    <w:t>Anō</w:t>
                  </w:r>
                  <w:proofErr w:type="spellEnd"/>
                  <w:r w:rsidRPr="00007CAA">
                    <w:rPr>
                      <w:rFonts w:asciiTheme="minorHAnsi" w:hAnsiTheme="minorHAnsi"/>
                      <w:b/>
                      <w:i/>
                      <w:color w:val="4472C4" w:themeColor="accent5"/>
                      <w:sz w:val="18"/>
                      <w:szCs w:val="18"/>
                      <w:lang w:val="en-NZ"/>
                    </w:rPr>
                    <w:t xml:space="preserve"> | Resubmission or Reassessment</w:t>
                  </w:r>
                </w:p>
                <w:p w14:paraId="48DD4DC2" w14:textId="4552CC2E" w:rsidR="00007CAA" w:rsidRPr="00007CAA" w:rsidRDefault="00007CAA" w:rsidP="00007CAA">
                  <w:pPr>
                    <w:pStyle w:val="Default"/>
                    <w:rPr>
                      <w:rFonts w:asciiTheme="minorHAnsi" w:hAnsiTheme="minorHAnsi"/>
                      <w:i/>
                      <w:color w:val="4472C4" w:themeColor="accent5"/>
                      <w:sz w:val="18"/>
                      <w:szCs w:val="18"/>
                      <w:lang w:val="en-GB"/>
                    </w:rPr>
                  </w:pPr>
                  <w:r w:rsidRPr="00007CAA">
                    <w:rPr>
                      <w:rFonts w:asciiTheme="minorHAnsi" w:hAnsiTheme="minorHAnsi"/>
                      <w:i/>
                      <w:color w:val="4472C4" w:themeColor="accent5"/>
                      <w:sz w:val="18"/>
                      <w:szCs w:val="18"/>
                      <w:lang w:val="en-GB"/>
                    </w:rPr>
                    <w:t xml:space="preserve">A student may apply to undertake a resubmission/reassessment for a failed assessment </w:t>
                  </w:r>
                  <w:r>
                    <w:rPr>
                      <w:rFonts w:asciiTheme="minorHAnsi" w:hAnsiTheme="minorHAnsi"/>
                      <w:i/>
                      <w:color w:val="4472C4" w:themeColor="accent5"/>
                      <w:sz w:val="18"/>
                      <w:szCs w:val="18"/>
                      <w:lang w:val="en-GB"/>
                    </w:rPr>
                    <w:t>which scored a D</w:t>
                  </w:r>
                  <w:r w:rsidRPr="00007CAA">
                    <w:rPr>
                      <w:rFonts w:asciiTheme="minorHAnsi" w:hAnsiTheme="minorHAnsi"/>
                      <w:i/>
                      <w:color w:val="4472C4" w:themeColor="accent5"/>
                      <w:sz w:val="18"/>
                      <w:szCs w:val="18"/>
                      <w:lang w:val="en-GB"/>
                    </w:rPr>
                    <w:t xml:space="preserve"> grade within 5 days of receiving their marked assessment.</w:t>
                  </w:r>
                </w:p>
                <w:p w14:paraId="06E20558" w14:textId="75984DC0" w:rsidR="00007CAA" w:rsidRPr="00007CAA" w:rsidRDefault="00007CAA" w:rsidP="00007CAA">
                  <w:pPr>
                    <w:pStyle w:val="Default"/>
                    <w:numPr>
                      <w:ilvl w:val="0"/>
                      <w:numId w:val="6"/>
                    </w:numPr>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Students are entitled to a</w:t>
                  </w:r>
                  <w:r w:rsidRPr="00007CAA">
                    <w:rPr>
                      <w:rFonts w:asciiTheme="minorHAnsi" w:hAnsiTheme="minorHAnsi"/>
                      <w:i/>
                      <w:color w:val="4472C4" w:themeColor="accent5"/>
                      <w:sz w:val="18"/>
                      <w:szCs w:val="18"/>
                      <w:lang w:val="en-GB"/>
                    </w:rPr>
                    <w:t xml:space="preserve"> maximum of two resubmissions for each failed assessment event.</w:t>
                  </w:r>
                </w:p>
                <w:p w14:paraId="45B74CF6" w14:textId="77777777" w:rsidR="00007CAA" w:rsidRPr="00007CAA" w:rsidRDefault="00007CAA" w:rsidP="00007CAA">
                  <w:pPr>
                    <w:pStyle w:val="Default"/>
                    <w:numPr>
                      <w:ilvl w:val="0"/>
                      <w:numId w:val="6"/>
                    </w:numPr>
                    <w:rPr>
                      <w:rFonts w:asciiTheme="minorHAnsi" w:hAnsiTheme="minorHAnsi"/>
                      <w:i/>
                      <w:color w:val="4472C4" w:themeColor="accent5"/>
                      <w:sz w:val="18"/>
                      <w:szCs w:val="18"/>
                      <w:lang w:val="en-GB"/>
                    </w:rPr>
                  </w:pPr>
                  <w:r w:rsidRPr="00007CAA">
                    <w:rPr>
                      <w:rFonts w:asciiTheme="minorHAnsi" w:hAnsiTheme="minorHAnsi"/>
                      <w:i/>
                      <w:color w:val="4472C4" w:themeColor="accent5"/>
                      <w:sz w:val="18"/>
                      <w:szCs w:val="18"/>
                      <w:lang w:val="en-GB"/>
                    </w:rPr>
                    <w:t xml:space="preserve">All resubmissions/reassessments will be carried out within a specified time period as agreed with the relevant academic authority. </w:t>
                  </w:r>
                </w:p>
                <w:p w14:paraId="6312D72C" w14:textId="24104CEA" w:rsidR="00007CAA" w:rsidRDefault="00007CAA" w:rsidP="00007CAA">
                  <w:pPr>
                    <w:pStyle w:val="Default"/>
                    <w:rPr>
                      <w:rFonts w:asciiTheme="minorHAnsi" w:hAnsiTheme="minorHAnsi"/>
                      <w:i/>
                      <w:color w:val="4472C4" w:themeColor="accent5"/>
                      <w:sz w:val="18"/>
                      <w:szCs w:val="18"/>
                      <w:lang w:val="en-GB"/>
                    </w:rPr>
                  </w:pPr>
                  <w:r w:rsidRPr="00007CAA">
                    <w:rPr>
                      <w:rFonts w:asciiTheme="minorHAnsi" w:hAnsiTheme="minorHAnsi"/>
                      <w:i/>
                      <w:color w:val="4472C4" w:themeColor="accent5"/>
                      <w:sz w:val="18"/>
                      <w:szCs w:val="18"/>
                      <w:lang w:val="en-GB"/>
                    </w:rPr>
                    <w:t>In all cases for resubmission, the original marked assignment will accompany resubmitted</w:t>
                  </w:r>
                </w:p>
              </w:tc>
            </w:tr>
            <w:tr w:rsidR="00007CAA" w14:paraId="5990FF8E" w14:textId="77777777" w:rsidTr="00007CAA">
              <w:tc>
                <w:tcPr>
                  <w:tcW w:w="4706" w:type="dxa"/>
                  <w:tcBorders>
                    <w:top w:val="single" w:sz="4" w:space="0" w:color="4472C4"/>
                    <w:left w:val="single" w:sz="4" w:space="0" w:color="4472C4"/>
                    <w:bottom w:val="single" w:sz="4" w:space="0" w:color="4472C4"/>
                    <w:right w:val="single" w:sz="4" w:space="0" w:color="4472C4" w:themeColor="accent5"/>
                  </w:tcBorders>
                </w:tcPr>
                <w:p w14:paraId="702F04D2" w14:textId="77777777" w:rsidR="00007CAA" w:rsidRDefault="00007CAA" w:rsidP="00007CAA">
                  <w:pPr>
                    <w:pStyle w:val="Default"/>
                    <w:rPr>
                      <w:rFonts w:asciiTheme="minorHAnsi" w:hAnsiTheme="minorHAnsi"/>
                      <w:i/>
                      <w:color w:val="4472C4" w:themeColor="accent5"/>
                      <w:sz w:val="18"/>
                      <w:szCs w:val="18"/>
                      <w:lang w:val="en-GB"/>
                    </w:rPr>
                  </w:pPr>
                </w:p>
              </w:tc>
              <w:tc>
                <w:tcPr>
                  <w:tcW w:w="4706" w:type="dxa"/>
                  <w:tcBorders>
                    <w:top w:val="single" w:sz="4" w:space="0" w:color="4472C4"/>
                    <w:left w:val="single" w:sz="4" w:space="0" w:color="4472C4" w:themeColor="accent5"/>
                    <w:bottom w:val="single" w:sz="4" w:space="0" w:color="4472C4"/>
                    <w:right w:val="single" w:sz="4" w:space="0" w:color="4472C4"/>
                  </w:tcBorders>
                </w:tcPr>
                <w:p w14:paraId="6EEBC58B" w14:textId="77777777" w:rsidR="00007CAA" w:rsidRDefault="00007CAA" w:rsidP="00007CAA">
                  <w:pPr>
                    <w:pStyle w:val="Default"/>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Addition of new clause</w:t>
                  </w:r>
                </w:p>
                <w:p w14:paraId="0B82B331" w14:textId="77777777" w:rsidR="00696CB8" w:rsidRPr="00696CB8" w:rsidRDefault="00696CB8" w:rsidP="00696CB8">
                  <w:pPr>
                    <w:pStyle w:val="Default"/>
                    <w:rPr>
                      <w:rFonts w:asciiTheme="minorHAnsi" w:hAnsiTheme="minorHAnsi"/>
                      <w:b/>
                      <w:i/>
                      <w:color w:val="4472C4" w:themeColor="accent5"/>
                      <w:sz w:val="18"/>
                      <w:szCs w:val="18"/>
                      <w:lang w:val="en-NZ"/>
                    </w:rPr>
                  </w:pPr>
                  <w:bookmarkStart w:id="2" w:name="_Toc495848550"/>
                  <w:proofErr w:type="spellStart"/>
                  <w:r w:rsidRPr="00696CB8">
                    <w:rPr>
                      <w:rFonts w:asciiTheme="minorHAnsi" w:hAnsiTheme="minorHAnsi"/>
                      <w:b/>
                      <w:i/>
                      <w:color w:val="4472C4" w:themeColor="accent5"/>
                      <w:sz w:val="18"/>
                      <w:szCs w:val="18"/>
                      <w:lang w:val="en-NZ"/>
                    </w:rPr>
                    <w:t>Akoranga</w:t>
                  </w:r>
                  <w:proofErr w:type="spellEnd"/>
                  <w:r w:rsidRPr="00696CB8">
                    <w:rPr>
                      <w:rFonts w:asciiTheme="minorHAnsi" w:hAnsiTheme="minorHAnsi"/>
                      <w:b/>
                      <w:i/>
                      <w:color w:val="4472C4" w:themeColor="accent5"/>
                      <w:sz w:val="18"/>
                      <w:szCs w:val="18"/>
                      <w:lang w:val="en-NZ"/>
                    </w:rPr>
                    <w:t xml:space="preserve"> </w:t>
                  </w:r>
                  <w:proofErr w:type="spellStart"/>
                  <w:r w:rsidRPr="00696CB8">
                    <w:rPr>
                      <w:rFonts w:asciiTheme="minorHAnsi" w:hAnsiTheme="minorHAnsi"/>
                      <w:b/>
                      <w:i/>
                      <w:color w:val="4472C4" w:themeColor="accent5"/>
                      <w:sz w:val="18"/>
                      <w:szCs w:val="18"/>
                      <w:lang w:val="en-NZ"/>
                    </w:rPr>
                    <w:t>Tuaruatanga</w:t>
                  </w:r>
                  <w:proofErr w:type="spellEnd"/>
                  <w:r w:rsidRPr="00696CB8">
                    <w:rPr>
                      <w:rFonts w:asciiTheme="minorHAnsi" w:hAnsiTheme="minorHAnsi"/>
                      <w:b/>
                      <w:i/>
                      <w:color w:val="4472C4" w:themeColor="accent5"/>
                      <w:sz w:val="18"/>
                      <w:szCs w:val="18"/>
                      <w:lang w:val="en-NZ"/>
                    </w:rPr>
                    <w:t xml:space="preserve"> | Repeating Courses</w:t>
                  </w:r>
                  <w:bookmarkEnd w:id="2"/>
                </w:p>
                <w:p w14:paraId="02D7BC2A" w14:textId="2E72B369" w:rsidR="00696CB8" w:rsidRPr="00696CB8" w:rsidRDefault="00696CB8" w:rsidP="00696CB8">
                  <w:pPr>
                    <w:pStyle w:val="Default"/>
                    <w:rPr>
                      <w:rFonts w:asciiTheme="minorHAnsi" w:hAnsiTheme="minorHAnsi"/>
                      <w:b/>
                      <w:i/>
                      <w:color w:val="4472C4" w:themeColor="accent5"/>
                      <w:sz w:val="18"/>
                      <w:szCs w:val="18"/>
                      <w:lang w:val="en-GB"/>
                    </w:rPr>
                  </w:pPr>
                  <w:bookmarkStart w:id="3" w:name="_Toc467050391"/>
                  <w:bookmarkStart w:id="4" w:name="_Toc467051017"/>
                  <w:r w:rsidRPr="00696CB8">
                    <w:rPr>
                      <w:rFonts w:asciiTheme="minorHAnsi" w:hAnsiTheme="minorHAnsi"/>
                      <w:i/>
                      <w:color w:val="4472C4" w:themeColor="accent5"/>
                      <w:sz w:val="18"/>
                      <w:szCs w:val="18"/>
                      <w:lang w:val="en-GB"/>
                    </w:rPr>
                    <w:t>Students may enrol and repeat courses that they have failed, up to 2 times. Permission to enrol a third time is governed by 5.4.7 below.</w:t>
                  </w:r>
                  <w:bookmarkEnd w:id="3"/>
                  <w:bookmarkEnd w:id="4"/>
                </w:p>
                <w:p w14:paraId="295A3DC6" w14:textId="77777777" w:rsidR="00696CB8" w:rsidRPr="00696CB8" w:rsidRDefault="00696CB8" w:rsidP="00696CB8">
                  <w:pPr>
                    <w:pStyle w:val="Default"/>
                    <w:rPr>
                      <w:rFonts w:asciiTheme="minorHAnsi" w:hAnsiTheme="minorHAnsi"/>
                      <w:i/>
                      <w:color w:val="4472C4" w:themeColor="accent5"/>
                      <w:sz w:val="18"/>
                      <w:szCs w:val="18"/>
                      <w:lang w:val="en-GB"/>
                    </w:rPr>
                  </w:pPr>
                  <w:r w:rsidRPr="00696CB8">
                    <w:rPr>
                      <w:rFonts w:asciiTheme="minorHAnsi" w:hAnsiTheme="minorHAnsi"/>
                      <w:i/>
                      <w:color w:val="4472C4" w:themeColor="accent5"/>
                      <w:sz w:val="18"/>
                      <w:szCs w:val="18"/>
                      <w:lang w:val="en-GB"/>
                    </w:rPr>
                    <w:t>Students who are repeating a course would normally be required to submit all assessment items. In some cases, with the prior approval of the relevant Academic Authority, students may not be required to repeat an equivalent assessment item that they had previously passed. This should be negotiated within the first two weeks of the commencement of the course.</w:t>
                  </w:r>
                </w:p>
                <w:p w14:paraId="56D8E333" w14:textId="66065D01" w:rsidR="00007CAA" w:rsidRDefault="00007CAA" w:rsidP="00007CAA">
                  <w:pPr>
                    <w:pStyle w:val="Default"/>
                    <w:rPr>
                      <w:rFonts w:asciiTheme="minorHAnsi" w:hAnsiTheme="minorHAnsi"/>
                      <w:i/>
                      <w:color w:val="4472C4" w:themeColor="accent5"/>
                      <w:sz w:val="18"/>
                      <w:szCs w:val="18"/>
                      <w:lang w:val="en-GB"/>
                    </w:rPr>
                  </w:pPr>
                </w:p>
              </w:tc>
            </w:tr>
          </w:tbl>
          <w:p w14:paraId="3ECA3155" w14:textId="77777777" w:rsidR="00007CAA" w:rsidRDefault="00007CAA" w:rsidP="000C2BDF">
            <w:pPr>
              <w:pStyle w:val="Default"/>
              <w:rPr>
                <w:rFonts w:asciiTheme="minorHAnsi" w:hAnsiTheme="minorHAnsi"/>
                <w:i/>
                <w:color w:val="4472C4" w:themeColor="accent5"/>
                <w:sz w:val="18"/>
                <w:szCs w:val="18"/>
                <w:lang w:val="en-GB"/>
              </w:rPr>
            </w:pPr>
          </w:p>
          <w:p w14:paraId="0323A186" w14:textId="07F07DC3" w:rsidR="000C2BDF" w:rsidRPr="00206D7C" w:rsidRDefault="00206D7C" w:rsidP="000C2BDF">
            <w:pPr>
              <w:pStyle w:val="Default"/>
              <w:rPr>
                <w:rFonts w:asciiTheme="minorHAnsi" w:hAnsiTheme="minorHAnsi"/>
                <w:i/>
                <w:color w:val="4472C4" w:themeColor="accent5"/>
                <w:sz w:val="18"/>
                <w:szCs w:val="18"/>
                <w:lang w:val="en-GB"/>
              </w:rPr>
            </w:pPr>
            <w:r w:rsidRPr="00206D7C">
              <w:rPr>
                <w:rFonts w:asciiTheme="minorHAnsi" w:hAnsiTheme="minorHAnsi"/>
                <w:i/>
                <w:color w:val="4472C4" w:themeColor="accent5"/>
                <w:sz w:val="18"/>
                <w:szCs w:val="18"/>
                <w:lang w:val="en-GB"/>
              </w:rPr>
              <w:t>TYPE 2 CHANGES</w:t>
            </w:r>
          </w:p>
          <w:p w14:paraId="7F2AA6AA" w14:textId="355FAFD7" w:rsidR="00DD41CA" w:rsidRPr="003003F3" w:rsidRDefault="000C2BDF" w:rsidP="000C2BDF">
            <w:pPr>
              <w:pStyle w:val="Default"/>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 xml:space="preserve">The documentation for Type 2 changes varies according to the nature of the change. Please contact </w:t>
            </w:r>
            <w:r w:rsidR="00EA26A2">
              <w:rPr>
                <w:rFonts w:asciiTheme="minorHAnsi" w:hAnsiTheme="minorHAnsi"/>
                <w:i/>
                <w:color w:val="4472C4" w:themeColor="accent5"/>
                <w:sz w:val="18"/>
                <w:szCs w:val="18"/>
                <w:lang w:val="en-GB"/>
              </w:rPr>
              <w:t xml:space="preserve">Te Korowai Kahurangi (TKK) formerly </w:t>
            </w:r>
            <w:r w:rsidR="00DD41CA" w:rsidRPr="003003F3">
              <w:rPr>
                <w:rFonts w:asciiTheme="minorHAnsi" w:hAnsiTheme="minorHAnsi"/>
                <w:i/>
                <w:color w:val="4472C4" w:themeColor="accent5"/>
                <w:sz w:val="18"/>
                <w:szCs w:val="18"/>
                <w:lang w:val="en-GB"/>
              </w:rPr>
              <w:t>ASC for guidance.</w:t>
            </w:r>
          </w:p>
          <w:p w14:paraId="2248CEB5" w14:textId="77777777" w:rsidR="005A4102" w:rsidRPr="003003F3" w:rsidRDefault="005A4102" w:rsidP="000C2BDF">
            <w:pPr>
              <w:pStyle w:val="Default"/>
              <w:rPr>
                <w:rFonts w:asciiTheme="minorHAnsi" w:hAnsiTheme="minorHAnsi"/>
                <w:i/>
                <w:color w:val="4472C4" w:themeColor="accent5"/>
                <w:sz w:val="18"/>
                <w:szCs w:val="18"/>
                <w:lang w:val="en-GB"/>
              </w:rPr>
            </w:pPr>
          </w:p>
          <w:p w14:paraId="416630CF" w14:textId="71E0444E" w:rsidR="005A4102" w:rsidRPr="00941A76" w:rsidRDefault="005A4102" w:rsidP="000C2BDF">
            <w:pPr>
              <w:pStyle w:val="Default"/>
              <w:rPr>
                <w:rFonts w:asciiTheme="minorHAnsi" w:hAnsiTheme="minorHAnsi"/>
                <w:i/>
                <w:color w:val="2E74B5" w:themeColor="accent1" w:themeShade="BF"/>
                <w:sz w:val="18"/>
                <w:szCs w:val="18"/>
                <w:lang w:val="en-GB"/>
              </w:rPr>
            </w:pPr>
            <w:r w:rsidRPr="003003F3">
              <w:rPr>
                <w:rFonts w:asciiTheme="minorHAnsi" w:hAnsiTheme="minorHAnsi"/>
                <w:i/>
                <w:color w:val="4472C4" w:themeColor="accent5"/>
                <w:sz w:val="18"/>
                <w:szCs w:val="18"/>
                <w:lang w:val="en-GB"/>
              </w:rPr>
              <w:t xml:space="preserve">If in doubt over any of these requirements, please contact </w:t>
            </w:r>
            <w:r w:rsidR="00EA26A2">
              <w:rPr>
                <w:rFonts w:asciiTheme="minorHAnsi" w:hAnsiTheme="minorHAnsi"/>
                <w:i/>
                <w:color w:val="4472C4" w:themeColor="accent5"/>
                <w:sz w:val="18"/>
                <w:szCs w:val="18"/>
                <w:lang w:val="en-GB"/>
              </w:rPr>
              <w:t xml:space="preserve">Te Korowai Kahurangi (TKK) formerly </w:t>
            </w:r>
            <w:r w:rsidRPr="003003F3">
              <w:rPr>
                <w:rFonts w:asciiTheme="minorHAnsi" w:hAnsiTheme="minorHAnsi"/>
                <w:i/>
                <w:color w:val="4472C4" w:themeColor="accent5"/>
                <w:sz w:val="18"/>
                <w:szCs w:val="18"/>
                <w:lang w:val="en-GB"/>
              </w:rPr>
              <w:t>ASC for guidance.</w:t>
            </w:r>
          </w:p>
        </w:tc>
      </w:tr>
    </w:tbl>
    <w:p w14:paraId="202B09F5" w14:textId="77777777" w:rsidR="00FA5B39" w:rsidRDefault="00FA5B39" w:rsidP="00FA5B39">
      <w:pPr>
        <w:ind w:left="720"/>
        <w:rPr>
          <w:rFonts w:asciiTheme="minorHAnsi" w:hAnsiTheme="minorHAnsi"/>
          <w:i/>
          <w:color w:val="2E74B5" w:themeColor="accent1" w:themeShade="BF"/>
          <w:sz w:val="20"/>
          <w:szCs w:val="20"/>
        </w:rPr>
      </w:pPr>
    </w:p>
    <w:p w14:paraId="1E2978AB" w14:textId="6D87C384" w:rsidR="00206D7C" w:rsidRPr="00206D7C" w:rsidRDefault="00FA5B39" w:rsidP="00206D7C">
      <w:pPr>
        <w:ind w:left="720"/>
        <w:rPr>
          <w:rFonts w:asciiTheme="minorHAnsi" w:hAnsiTheme="minorHAnsi"/>
          <w:i/>
          <w:color w:val="4472C4" w:themeColor="accent5"/>
          <w:sz w:val="20"/>
          <w:szCs w:val="20"/>
          <w:lang w:val="en-NZ"/>
        </w:rPr>
      </w:pPr>
      <w:r w:rsidRPr="00EA26A2">
        <w:rPr>
          <w:rFonts w:asciiTheme="minorHAnsi" w:hAnsiTheme="minorHAnsi"/>
          <w:i/>
          <w:color w:val="4472C4"/>
          <w:sz w:val="20"/>
          <w:szCs w:val="20"/>
        </w:rPr>
        <w:t>Further guidance</w:t>
      </w:r>
      <w:r w:rsidRPr="003003F3">
        <w:rPr>
          <w:rFonts w:asciiTheme="minorHAnsi" w:hAnsiTheme="minorHAnsi"/>
          <w:i/>
          <w:color w:val="4472C4" w:themeColor="accent5"/>
          <w:sz w:val="20"/>
          <w:szCs w:val="20"/>
        </w:rPr>
        <w:t xml:space="preserve"> for filling in this form is available in the Programme Improvement Decision Making Register availabl</w:t>
      </w:r>
      <w:r w:rsidR="00A0471C">
        <w:rPr>
          <w:rFonts w:asciiTheme="minorHAnsi" w:hAnsiTheme="minorHAnsi"/>
          <w:i/>
          <w:color w:val="4472C4" w:themeColor="accent5"/>
          <w:sz w:val="20"/>
          <w:szCs w:val="20"/>
        </w:rPr>
        <w:t>e</w:t>
      </w:r>
      <w:r w:rsidR="00891B17">
        <w:rPr>
          <w:rFonts w:asciiTheme="minorHAnsi" w:hAnsiTheme="minorHAnsi"/>
          <w:i/>
          <w:color w:val="4472C4" w:themeColor="accent5"/>
          <w:sz w:val="20"/>
          <w:szCs w:val="20"/>
        </w:rPr>
        <w:t xml:space="preserve"> on the NEST under ‘FORMS’</w:t>
      </w:r>
      <w:r w:rsidR="00F34167" w:rsidRPr="00F34167">
        <w:rPr>
          <w:rStyle w:val="Hyperlink"/>
          <w:rFonts w:asciiTheme="minorHAnsi" w:hAnsiTheme="minorHAnsi"/>
          <w:i/>
          <w:color w:val="4472C4"/>
          <w:sz w:val="20"/>
          <w:szCs w:val="20"/>
          <w:u w:val="none"/>
        </w:rPr>
        <w:t>.</w:t>
      </w:r>
      <w:r w:rsidRPr="00F34167">
        <w:rPr>
          <w:rFonts w:asciiTheme="minorHAnsi" w:hAnsiTheme="minorHAnsi"/>
          <w:i/>
          <w:color w:val="4472C4"/>
          <w:sz w:val="20"/>
          <w:szCs w:val="20"/>
        </w:rPr>
        <w:t xml:space="preserve"> </w:t>
      </w:r>
    </w:p>
    <w:p w14:paraId="127CD016" w14:textId="77777777" w:rsidR="00891B17" w:rsidRDefault="00891B17" w:rsidP="00206D7C">
      <w:pPr>
        <w:ind w:left="720"/>
        <w:rPr>
          <w:rFonts w:asciiTheme="minorHAnsi" w:hAnsiTheme="minorHAnsi"/>
          <w:i/>
          <w:color w:val="2E74B5" w:themeColor="accent1" w:themeShade="BF"/>
          <w:sz w:val="20"/>
          <w:szCs w:val="20"/>
        </w:rPr>
      </w:pPr>
    </w:p>
    <w:p w14:paraId="3806FCC2" w14:textId="4EEDC3C9" w:rsidR="00206D7C" w:rsidRPr="00891B17" w:rsidRDefault="00891B17" w:rsidP="00206D7C">
      <w:pPr>
        <w:ind w:left="720"/>
        <w:rPr>
          <w:rFonts w:asciiTheme="minorHAnsi" w:hAnsiTheme="minorHAnsi"/>
          <w:b/>
          <w:i/>
          <w:color w:val="4472C4" w:themeColor="accent5"/>
          <w:sz w:val="20"/>
          <w:szCs w:val="20"/>
          <w:lang w:val="en-NZ"/>
        </w:rPr>
      </w:pPr>
      <w:r w:rsidRPr="00891B17">
        <w:rPr>
          <w:rFonts w:asciiTheme="minorHAnsi" w:hAnsiTheme="minorHAnsi"/>
          <w:b/>
          <w:i/>
          <w:color w:val="2E74B5" w:themeColor="accent1" w:themeShade="BF"/>
          <w:sz w:val="20"/>
          <w:szCs w:val="20"/>
        </w:rPr>
        <w:t>Office – AQA Only</w:t>
      </w:r>
    </w:p>
    <w:tbl>
      <w:tblPr>
        <w:tblStyle w:val="LightList-Accent1"/>
        <w:tblW w:w="9648" w:type="dxa"/>
        <w:tblInd w:w="558" w:type="dxa"/>
        <w:tblLayout w:type="fixed"/>
        <w:tblCellMar>
          <w:top w:w="57" w:type="dxa"/>
          <w:bottom w:w="57" w:type="dxa"/>
        </w:tblCellMar>
        <w:tblLook w:val="04A0" w:firstRow="1" w:lastRow="0" w:firstColumn="1" w:lastColumn="0" w:noHBand="0" w:noVBand="1"/>
      </w:tblPr>
      <w:tblGrid>
        <w:gridCol w:w="13"/>
        <w:gridCol w:w="2408"/>
        <w:gridCol w:w="7217"/>
        <w:gridCol w:w="10"/>
      </w:tblGrid>
      <w:tr w:rsidR="00891B17" w:rsidRPr="00891B17" w14:paraId="7E5957B0" w14:textId="77777777" w:rsidTr="00891B17">
        <w:trPr>
          <w:gridAfter w:val="1"/>
          <w:cnfStyle w:val="100000000000" w:firstRow="1" w:lastRow="0" w:firstColumn="0" w:lastColumn="0" w:oddVBand="0" w:evenVBand="0" w:oddHBand="0" w:evenHBand="0" w:firstRowFirstColumn="0" w:firstRowLastColumn="0" w:lastRowFirstColumn="0" w:lastRowLastColumn="0"/>
          <w:wAfter w:w="10" w:type="dxa"/>
          <w:trHeight w:val="239"/>
        </w:trPr>
        <w:tc>
          <w:tcPr>
            <w:cnfStyle w:val="001000000000" w:firstRow="0" w:lastRow="0" w:firstColumn="1" w:lastColumn="0" w:oddVBand="0" w:evenVBand="0" w:oddHBand="0" w:evenHBand="0" w:firstRowFirstColumn="0" w:firstRowLastColumn="0" w:lastRowFirstColumn="0" w:lastRowLastColumn="0"/>
            <w:tcW w:w="9638" w:type="dxa"/>
            <w:gridSpan w:val="3"/>
            <w:shd w:val="clear" w:color="auto" w:fill="auto"/>
            <w:vAlign w:val="center"/>
          </w:tcPr>
          <w:p w14:paraId="71ECB28D" w14:textId="4411F9E1" w:rsidR="00266409" w:rsidRDefault="00FA5B39" w:rsidP="00DD41CA">
            <w:pPr>
              <w:pStyle w:val="Default"/>
              <w:rPr>
                <w:rFonts w:asciiTheme="minorHAnsi" w:hAnsiTheme="minorHAnsi"/>
                <w:bCs w:val="0"/>
                <w:i/>
                <w:color w:val="2E74B5" w:themeColor="accent1" w:themeShade="BF"/>
                <w:sz w:val="20"/>
                <w:szCs w:val="20"/>
              </w:rPr>
            </w:pPr>
            <w:r w:rsidRPr="00891B17">
              <w:rPr>
                <w:rFonts w:asciiTheme="minorHAnsi" w:hAnsiTheme="minorHAnsi"/>
                <w:b w:val="0"/>
                <w:i/>
                <w:color w:val="2E74B5" w:themeColor="accent1" w:themeShade="BF"/>
                <w:sz w:val="20"/>
                <w:szCs w:val="20"/>
              </w:rPr>
              <w:t xml:space="preserve">Save and label this application form with the programme code course - number and name of the course (e.g. BBS - BSNS5390 </w:t>
            </w:r>
            <w:r w:rsidRPr="00891B17">
              <w:rPr>
                <w:rFonts w:asciiTheme="minorHAnsi" w:hAnsiTheme="minorHAnsi"/>
                <w:b w:val="0"/>
                <w:i/>
                <w:color w:val="2E74B5" w:themeColor="accent1" w:themeShade="BF"/>
                <w:sz w:val="20"/>
                <w:szCs w:val="20"/>
                <w:lang w:val="en-GB"/>
              </w:rPr>
              <w:t>Managing Today</w:t>
            </w:r>
            <w:r w:rsidRPr="00891B17">
              <w:rPr>
                <w:rFonts w:asciiTheme="minorHAnsi" w:hAnsiTheme="minorHAnsi"/>
                <w:b w:val="0"/>
                <w:i/>
                <w:color w:val="2E74B5" w:themeColor="accent1" w:themeShade="BF"/>
                <w:sz w:val="20"/>
                <w:szCs w:val="20"/>
              </w:rPr>
              <w:t xml:space="preserve">) or the title of the Programme for regulation changes or grouped applications. </w:t>
            </w:r>
            <w:r w:rsidR="00266409" w:rsidRPr="00891B17">
              <w:rPr>
                <w:rFonts w:asciiTheme="minorHAnsi" w:hAnsiTheme="minorHAnsi"/>
                <w:b w:val="0"/>
                <w:i/>
                <w:color w:val="2E74B5" w:themeColor="accent1" w:themeShade="BF"/>
                <w:sz w:val="20"/>
                <w:szCs w:val="20"/>
              </w:rPr>
              <w:t xml:space="preserve">Please remove any advice text noted in blue above and leave only the information that is required for your application. </w:t>
            </w:r>
          </w:p>
          <w:p w14:paraId="00AC180A" w14:textId="6522EF4D" w:rsidR="00891B17" w:rsidRDefault="00891B17" w:rsidP="00DD41CA">
            <w:pPr>
              <w:pStyle w:val="Default"/>
              <w:rPr>
                <w:rFonts w:asciiTheme="minorHAnsi" w:hAnsiTheme="minorHAnsi"/>
                <w:bCs w:val="0"/>
                <w:i/>
                <w:color w:val="2E74B5" w:themeColor="accent1" w:themeShade="BF"/>
                <w:sz w:val="20"/>
                <w:szCs w:val="20"/>
              </w:rPr>
            </w:pPr>
          </w:p>
          <w:p w14:paraId="437F1BC6" w14:textId="491AFD71" w:rsidR="00FA5B39" w:rsidRPr="00891B17" w:rsidRDefault="00891B17" w:rsidP="00891B17">
            <w:pPr>
              <w:pStyle w:val="Default"/>
              <w:rPr>
                <w:rFonts w:asciiTheme="minorHAnsi" w:hAnsiTheme="minorHAnsi"/>
                <w:b w:val="0"/>
                <w:i/>
                <w:color w:val="2E74B5" w:themeColor="accent1" w:themeShade="BF"/>
                <w:sz w:val="20"/>
                <w:szCs w:val="20"/>
              </w:rPr>
            </w:pPr>
            <w:r>
              <w:rPr>
                <w:rFonts w:asciiTheme="minorHAnsi" w:hAnsiTheme="minorHAnsi"/>
                <w:b w:val="0"/>
                <w:i/>
                <w:color w:val="2E74B5" w:themeColor="accent1" w:themeShade="BF"/>
                <w:sz w:val="20"/>
                <w:szCs w:val="20"/>
              </w:rPr>
              <w:t>Complete impact analysis prior to presenting at PAQC for endorsement</w:t>
            </w:r>
          </w:p>
        </w:tc>
      </w:tr>
      <w:tr w:rsidR="009A0019" w:rsidRPr="009A0019" w14:paraId="48A35D88" w14:textId="77777777" w:rsidTr="00891B17">
        <w:trPr>
          <w:gridBefore w:val="1"/>
          <w:cnfStyle w:val="000000100000" w:firstRow="0" w:lastRow="0" w:firstColumn="0" w:lastColumn="0" w:oddVBand="0" w:evenVBand="0" w:oddHBand="1" w:evenHBand="0" w:firstRowFirstColumn="0" w:firstRowLastColumn="0" w:lastRowFirstColumn="0" w:lastRowLastColumn="0"/>
          <w:wBefore w:w="13" w:type="dxa"/>
          <w:trHeight w:val="593"/>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bottom w:val="single" w:sz="4" w:space="0" w:color="5B9BD5" w:themeColor="accent1"/>
              <w:right w:val="single" w:sz="8" w:space="0" w:color="5B9BD5" w:themeColor="accent1"/>
            </w:tcBorders>
            <w:shd w:val="clear" w:color="auto" w:fill="auto"/>
            <w:vAlign w:val="center"/>
          </w:tcPr>
          <w:p w14:paraId="07F8C573" w14:textId="17407A8E" w:rsidR="009A0019" w:rsidRPr="009A0019" w:rsidRDefault="009A0019" w:rsidP="00AB7624">
            <w:pPr>
              <w:rPr>
                <w:rFonts w:asciiTheme="minorHAnsi" w:hAnsiTheme="minorHAnsi"/>
                <w:sz w:val="20"/>
                <w:szCs w:val="18"/>
                <w:lang w:val="en-GB"/>
              </w:rPr>
            </w:pPr>
            <w:r>
              <w:rPr>
                <w:rFonts w:asciiTheme="minorHAnsi" w:hAnsiTheme="minorHAnsi"/>
                <w:b w:val="0"/>
                <w:sz w:val="20"/>
                <w:szCs w:val="18"/>
                <w:lang w:val="en-GB"/>
              </w:rPr>
              <w:t xml:space="preserve">CHANGE </w:t>
            </w:r>
            <w:r w:rsidRPr="009A0019">
              <w:rPr>
                <w:rFonts w:asciiTheme="minorHAnsi" w:hAnsiTheme="minorHAnsi"/>
                <w:b w:val="0"/>
                <w:sz w:val="20"/>
                <w:szCs w:val="18"/>
                <w:lang w:val="en-GB"/>
              </w:rPr>
              <w:t>IMPACT</w:t>
            </w:r>
            <w:r>
              <w:rPr>
                <w:rFonts w:asciiTheme="minorHAnsi" w:hAnsiTheme="minorHAnsi"/>
                <w:b w:val="0"/>
                <w:sz w:val="20"/>
                <w:szCs w:val="18"/>
                <w:lang w:val="en-GB"/>
              </w:rPr>
              <w:t xml:space="preserve"> ANALYSIS</w:t>
            </w:r>
          </w:p>
        </w:tc>
        <w:tc>
          <w:tcPr>
            <w:tcW w:w="7227" w:type="dxa"/>
            <w:gridSpan w:val="2"/>
            <w:tcBorders>
              <w:top w:val="single" w:sz="4" w:space="0" w:color="5B9BD5" w:themeColor="accent1"/>
              <w:left w:val="single" w:sz="8" w:space="0" w:color="5B9BD5" w:themeColor="accent1"/>
              <w:bottom w:val="single" w:sz="4" w:space="0" w:color="5B9BD5" w:themeColor="accent1"/>
            </w:tcBorders>
            <w:shd w:val="clear" w:color="auto" w:fill="auto"/>
            <w:vAlign w:val="center"/>
          </w:tcPr>
          <w:p w14:paraId="6DBB7C21" w14:textId="11D1D80E" w:rsidR="009A0019" w:rsidRPr="009A0019" w:rsidRDefault="009A0019" w:rsidP="00AB7624">
            <w:pPr>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0070C0"/>
                <w:sz w:val="18"/>
                <w:szCs w:val="18"/>
                <w:lang w:val="en-GB"/>
              </w:rPr>
            </w:pPr>
            <w:r w:rsidRPr="009A0019">
              <w:rPr>
                <w:rFonts w:asciiTheme="minorHAnsi" w:hAnsiTheme="minorHAnsi"/>
                <w:i/>
                <w:color w:val="0070C0"/>
                <w:sz w:val="18"/>
                <w:szCs w:val="18"/>
                <w:lang w:val="en-GB"/>
              </w:rPr>
              <w:t>AQA to undertake a full impact analysis of the improvements requested above. This will include any flow on effects for current student and</w:t>
            </w:r>
            <w:r>
              <w:rPr>
                <w:rFonts w:asciiTheme="minorHAnsi" w:hAnsiTheme="minorHAnsi"/>
                <w:i/>
                <w:color w:val="0070C0"/>
                <w:sz w:val="18"/>
                <w:szCs w:val="18"/>
                <w:lang w:val="en-GB"/>
              </w:rPr>
              <w:t xml:space="preserve"> associated</w:t>
            </w:r>
            <w:r w:rsidRPr="009A0019">
              <w:rPr>
                <w:rFonts w:asciiTheme="minorHAnsi" w:hAnsiTheme="minorHAnsi"/>
                <w:i/>
                <w:color w:val="0070C0"/>
                <w:sz w:val="18"/>
                <w:szCs w:val="18"/>
                <w:lang w:val="en-GB"/>
              </w:rPr>
              <w:t xml:space="preserve"> courses</w:t>
            </w:r>
            <w:r>
              <w:rPr>
                <w:rFonts w:asciiTheme="minorHAnsi" w:hAnsiTheme="minorHAnsi"/>
                <w:i/>
                <w:color w:val="0070C0"/>
                <w:sz w:val="18"/>
                <w:szCs w:val="18"/>
                <w:lang w:val="en-GB"/>
              </w:rPr>
              <w:t xml:space="preserve"> and programmes</w:t>
            </w:r>
            <w:r w:rsidRPr="009A0019">
              <w:rPr>
                <w:rFonts w:asciiTheme="minorHAnsi" w:hAnsiTheme="minorHAnsi"/>
                <w:i/>
                <w:color w:val="0070C0"/>
                <w:sz w:val="18"/>
                <w:szCs w:val="18"/>
                <w:lang w:val="en-GB"/>
              </w:rPr>
              <w:t xml:space="preserve">. </w:t>
            </w:r>
          </w:p>
          <w:p w14:paraId="4C95F666" w14:textId="77777777" w:rsidR="009A0019" w:rsidRPr="009A0019" w:rsidRDefault="009A0019" w:rsidP="00AB7624">
            <w:pPr>
              <w:cnfStyle w:val="000000100000" w:firstRow="0" w:lastRow="0" w:firstColumn="0" w:lastColumn="0" w:oddVBand="0" w:evenVBand="0" w:oddHBand="1" w:evenHBand="0" w:firstRowFirstColumn="0" w:firstRowLastColumn="0" w:lastRowFirstColumn="0" w:lastRowLastColumn="0"/>
              <w:rPr>
                <w:rFonts w:asciiTheme="minorHAnsi" w:hAnsiTheme="minorHAnsi"/>
                <w:i/>
                <w:sz w:val="18"/>
                <w:szCs w:val="18"/>
                <w:lang w:val="en-GB"/>
              </w:rPr>
            </w:pPr>
          </w:p>
          <w:p w14:paraId="301A7D00" w14:textId="4D398C47" w:rsidR="009A0019" w:rsidRDefault="009A0019" w:rsidP="00AB7624">
            <w:pPr>
              <w:cnfStyle w:val="000000100000" w:firstRow="0" w:lastRow="0" w:firstColumn="0" w:lastColumn="0" w:oddVBand="0" w:evenVBand="0" w:oddHBand="1" w:evenHBand="0" w:firstRowFirstColumn="0" w:firstRowLastColumn="0" w:lastRowFirstColumn="0" w:lastRowLastColumn="0"/>
              <w:rPr>
                <w:rFonts w:asciiTheme="minorHAnsi" w:hAnsiTheme="minorHAnsi"/>
                <w:b/>
                <w:bCs/>
                <w:i/>
                <w:sz w:val="18"/>
                <w:szCs w:val="18"/>
                <w:lang w:val="en-GB"/>
              </w:rPr>
            </w:pPr>
          </w:p>
          <w:p w14:paraId="33C75D28" w14:textId="024D8773" w:rsidR="008D0426" w:rsidRDefault="008D0426" w:rsidP="00AB7624">
            <w:pPr>
              <w:cnfStyle w:val="000000100000" w:firstRow="0" w:lastRow="0" w:firstColumn="0" w:lastColumn="0" w:oddVBand="0" w:evenVBand="0" w:oddHBand="1" w:evenHBand="0" w:firstRowFirstColumn="0" w:firstRowLastColumn="0" w:lastRowFirstColumn="0" w:lastRowLastColumn="0"/>
              <w:rPr>
                <w:rFonts w:asciiTheme="minorHAnsi" w:hAnsiTheme="minorHAnsi"/>
                <w:b/>
                <w:bCs/>
                <w:i/>
                <w:sz w:val="18"/>
                <w:szCs w:val="18"/>
                <w:lang w:val="en-GB"/>
              </w:rPr>
            </w:pPr>
          </w:p>
          <w:p w14:paraId="7351F7ED" w14:textId="77777777" w:rsidR="008D0426" w:rsidRPr="009A0019" w:rsidRDefault="008D0426" w:rsidP="00AB7624">
            <w:pPr>
              <w:cnfStyle w:val="000000100000" w:firstRow="0" w:lastRow="0" w:firstColumn="0" w:lastColumn="0" w:oddVBand="0" w:evenVBand="0" w:oddHBand="1" w:evenHBand="0" w:firstRowFirstColumn="0" w:firstRowLastColumn="0" w:lastRowFirstColumn="0" w:lastRowLastColumn="0"/>
              <w:rPr>
                <w:rFonts w:asciiTheme="minorHAnsi" w:hAnsiTheme="minorHAnsi"/>
                <w:i/>
                <w:sz w:val="18"/>
                <w:szCs w:val="18"/>
                <w:lang w:val="en-GB"/>
              </w:rPr>
            </w:pPr>
          </w:p>
          <w:p w14:paraId="695A4F5C" w14:textId="77777777" w:rsidR="009A0019" w:rsidRPr="009A0019" w:rsidRDefault="009A0019" w:rsidP="00AB7624">
            <w:pPr>
              <w:cnfStyle w:val="000000100000" w:firstRow="0" w:lastRow="0" w:firstColumn="0" w:lastColumn="0" w:oddVBand="0" w:evenVBand="0" w:oddHBand="1" w:evenHBand="0" w:firstRowFirstColumn="0" w:firstRowLastColumn="0" w:lastRowFirstColumn="0" w:lastRowLastColumn="0"/>
              <w:rPr>
                <w:rFonts w:asciiTheme="minorHAnsi" w:hAnsiTheme="minorHAnsi"/>
                <w:i/>
                <w:sz w:val="18"/>
                <w:szCs w:val="18"/>
                <w:lang w:val="en-GB"/>
              </w:rPr>
            </w:pPr>
          </w:p>
        </w:tc>
      </w:tr>
    </w:tbl>
    <w:p w14:paraId="11C4DE46" w14:textId="77777777" w:rsidR="00FB177C" w:rsidRDefault="00FB177C" w:rsidP="00FA5B39">
      <w:pPr>
        <w:ind w:left="720"/>
        <w:rPr>
          <w:rFonts w:asciiTheme="minorHAnsi" w:hAnsiTheme="minorHAnsi"/>
          <w:i/>
          <w:color w:val="2E74B5" w:themeColor="accent1" w:themeShade="BF"/>
          <w:sz w:val="20"/>
          <w:szCs w:val="20"/>
        </w:rPr>
        <w:sectPr w:rsidR="00FB177C" w:rsidSect="003003F3">
          <w:headerReference w:type="default" r:id="rId9"/>
          <w:footerReference w:type="default" r:id="rId10"/>
          <w:pgSz w:w="11900" w:h="16840"/>
          <w:pgMar w:top="1440" w:right="1127" w:bottom="1440" w:left="567" w:header="720" w:footer="720" w:gutter="0"/>
          <w:cols w:space="720"/>
          <w:docGrid w:linePitch="360"/>
        </w:sectPr>
      </w:pPr>
    </w:p>
    <w:p w14:paraId="48C0169F" w14:textId="10F3E6C1" w:rsidR="00FB177C" w:rsidRPr="00BA04EB" w:rsidRDefault="00FB177C" w:rsidP="00FB177C">
      <w:pPr>
        <w:pStyle w:val="Heading2"/>
        <w:tabs>
          <w:tab w:val="left" w:pos="846"/>
        </w:tabs>
        <w:autoSpaceDE w:val="0"/>
        <w:autoSpaceDN w:val="0"/>
        <w:spacing w:before="69" w:after="80"/>
        <w:ind w:right="-6"/>
        <w:rPr>
          <w:rFonts w:asciiTheme="minorHAnsi" w:hAnsiTheme="minorHAnsi" w:cstheme="minorHAnsi"/>
          <w:b/>
          <w:color w:val="auto"/>
          <w:sz w:val="28"/>
          <w:szCs w:val="28"/>
        </w:rPr>
      </w:pPr>
      <w:bookmarkStart w:id="6" w:name="_Toc500922732"/>
      <w:bookmarkStart w:id="7" w:name="_Toc503934759"/>
      <w:r w:rsidRPr="00BA04EB">
        <w:rPr>
          <w:rFonts w:asciiTheme="minorHAnsi" w:hAnsiTheme="minorHAnsi" w:cstheme="minorHAnsi"/>
          <w:b/>
          <w:color w:val="auto"/>
          <w:sz w:val="28"/>
          <w:szCs w:val="28"/>
        </w:rPr>
        <w:t xml:space="preserve">Mapping course </w:t>
      </w:r>
      <w:r w:rsidR="00764144">
        <w:rPr>
          <w:rFonts w:asciiTheme="minorHAnsi" w:hAnsiTheme="minorHAnsi" w:cstheme="minorHAnsi"/>
          <w:b/>
          <w:color w:val="auto"/>
          <w:sz w:val="28"/>
          <w:szCs w:val="28"/>
        </w:rPr>
        <w:t xml:space="preserve">learning </w:t>
      </w:r>
      <w:r w:rsidRPr="00BA04EB">
        <w:rPr>
          <w:rFonts w:asciiTheme="minorHAnsi" w:hAnsiTheme="minorHAnsi" w:cstheme="minorHAnsi"/>
          <w:b/>
          <w:color w:val="auto"/>
          <w:sz w:val="28"/>
          <w:szCs w:val="28"/>
        </w:rPr>
        <w:t>outcomes to the graduate profile</w:t>
      </w:r>
      <w:bookmarkEnd w:id="6"/>
      <w:bookmarkEnd w:id="7"/>
    </w:p>
    <w:p w14:paraId="0C30B711" w14:textId="1F0CB002" w:rsidR="00FB177C" w:rsidRPr="00BA04EB" w:rsidRDefault="00FB177C" w:rsidP="00FB177C">
      <w:pPr>
        <w:pStyle w:val="BodyText1"/>
        <w:spacing w:before="0" w:after="0" w:line="240" w:lineRule="auto"/>
        <w:rPr>
          <w:i/>
          <w:iCs/>
        </w:rPr>
      </w:pPr>
      <w:r w:rsidRPr="00BA04EB">
        <w:rPr>
          <w:i/>
          <w:iCs/>
        </w:rPr>
        <w:t>Provide course details through a mapping of course</w:t>
      </w:r>
      <w:r w:rsidR="003B35D0">
        <w:rPr>
          <w:i/>
          <w:iCs/>
        </w:rPr>
        <w:t xml:space="preserve"> outcomes</w:t>
      </w:r>
      <w:r w:rsidRPr="00BA04EB">
        <w:rPr>
          <w:i/>
          <w:iCs/>
        </w:rPr>
        <w:t xml:space="preserve"> to graduate profile</w:t>
      </w:r>
      <w:r w:rsidR="003B35D0">
        <w:rPr>
          <w:i/>
          <w:iCs/>
        </w:rPr>
        <w:t xml:space="preserve"> outcomes</w:t>
      </w:r>
      <w:r w:rsidRPr="00BA04EB">
        <w:rPr>
          <w:i/>
          <w:iCs/>
        </w:rPr>
        <w:t xml:space="preserve"> in a table form as below. </w:t>
      </w:r>
    </w:p>
    <w:p w14:paraId="43EBD0D5" w14:textId="77777777" w:rsidR="00FB177C" w:rsidRPr="00BA04EB" w:rsidRDefault="00FB177C" w:rsidP="00FB177C">
      <w:pPr>
        <w:pStyle w:val="BodyText1"/>
        <w:spacing w:before="0" w:after="0" w:line="240" w:lineRule="auto"/>
        <w:rPr>
          <w:i/>
          <w:iCs/>
        </w:rPr>
      </w:pPr>
      <w:r w:rsidRPr="00BA04EB">
        <w:rPr>
          <w:i/>
          <w:iCs/>
        </w:rPr>
        <w:t>This table needs to clearly show how the learning outcomes from each course link to the graduate profile.</w:t>
      </w:r>
    </w:p>
    <w:p w14:paraId="48B7440F" w14:textId="77777777" w:rsidR="00FB177C" w:rsidRPr="00BA04EB" w:rsidRDefault="00FB177C" w:rsidP="00FB177C">
      <w:pPr>
        <w:pStyle w:val="BodyText1"/>
        <w:spacing w:before="0" w:after="0" w:line="240" w:lineRule="auto"/>
        <w:rPr>
          <w:i/>
          <w:iCs/>
        </w:rPr>
      </w:pPr>
      <w:r w:rsidRPr="00BA04EB">
        <w:rPr>
          <w:i/>
          <w:iCs/>
        </w:rPr>
        <w:t xml:space="preserve">Course learning outcomes must:  </w:t>
      </w:r>
    </w:p>
    <w:p w14:paraId="39BAD4A2" w14:textId="77777777" w:rsidR="00FB177C" w:rsidRPr="00BA04EB" w:rsidRDefault="00FB177C" w:rsidP="00FB177C">
      <w:pPr>
        <w:pStyle w:val="BodyText1"/>
        <w:numPr>
          <w:ilvl w:val="0"/>
          <w:numId w:val="7"/>
        </w:numPr>
        <w:spacing w:before="0" w:after="0" w:line="240" w:lineRule="auto"/>
        <w:ind w:left="709"/>
        <w:rPr>
          <w:i/>
          <w:iCs/>
        </w:rPr>
      </w:pPr>
      <w:r w:rsidRPr="00BA04EB">
        <w:rPr>
          <w:i/>
          <w:iCs/>
        </w:rPr>
        <w:t xml:space="preserve">be consistent with the programme aims; </w:t>
      </w:r>
    </w:p>
    <w:p w14:paraId="4F7C14E1" w14:textId="77777777" w:rsidR="00FB177C" w:rsidRPr="00BA04EB" w:rsidRDefault="00FB177C" w:rsidP="00FB177C">
      <w:pPr>
        <w:pStyle w:val="BodyText1"/>
        <w:numPr>
          <w:ilvl w:val="0"/>
          <w:numId w:val="7"/>
        </w:numPr>
        <w:spacing w:before="0" w:after="0" w:line="240" w:lineRule="auto"/>
        <w:ind w:left="709"/>
        <w:rPr>
          <w:i/>
          <w:iCs/>
        </w:rPr>
      </w:pPr>
      <w:r w:rsidRPr="00BA04EB">
        <w:rPr>
          <w:i/>
          <w:iCs/>
        </w:rPr>
        <w:t>demonstrate how learners will achieve the graduate profile;</w:t>
      </w:r>
    </w:p>
    <w:p w14:paraId="6639E742" w14:textId="77777777" w:rsidR="00FB177C" w:rsidRPr="00BA04EB" w:rsidRDefault="00FB177C" w:rsidP="00FB177C">
      <w:pPr>
        <w:pStyle w:val="BodyText1"/>
        <w:numPr>
          <w:ilvl w:val="0"/>
          <w:numId w:val="7"/>
        </w:numPr>
        <w:spacing w:before="0" w:after="0" w:line="240" w:lineRule="auto"/>
        <w:ind w:left="709"/>
        <w:rPr>
          <w:i/>
          <w:iCs/>
        </w:rPr>
      </w:pPr>
      <w:r w:rsidRPr="00BA04EB">
        <w:rPr>
          <w:i/>
          <w:iCs/>
        </w:rPr>
        <w:t>be clear and specified for each component of the programme;</w:t>
      </w:r>
    </w:p>
    <w:p w14:paraId="5669C1EA" w14:textId="77777777" w:rsidR="00FB177C" w:rsidRPr="00BA04EB" w:rsidRDefault="00FB177C" w:rsidP="00FB177C">
      <w:pPr>
        <w:pStyle w:val="BodyText1"/>
        <w:numPr>
          <w:ilvl w:val="0"/>
          <w:numId w:val="7"/>
        </w:numPr>
        <w:spacing w:before="0" w:after="0" w:line="240" w:lineRule="auto"/>
        <w:ind w:left="709"/>
        <w:rPr>
          <w:i/>
          <w:iCs/>
        </w:rPr>
      </w:pPr>
      <w:r w:rsidRPr="00BA04EB">
        <w:rPr>
          <w:i/>
          <w:iCs/>
        </w:rPr>
        <w:t>be measurable and achievable;</w:t>
      </w:r>
    </w:p>
    <w:p w14:paraId="32412046" w14:textId="77777777" w:rsidR="00FB177C" w:rsidRPr="00BA04EB" w:rsidRDefault="00FB177C" w:rsidP="00FB177C">
      <w:pPr>
        <w:pStyle w:val="BodyText1"/>
        <w:numPr>
          <w:ilvl w:val="0"/>
          <w:numId w:val="7"/>
        </w:numPr>
        <w:spacing w:before="0" w:after="0" w:line="240" w:lineRule="auto"/>
        <w:ind w:left="709"/>
        <w:rPr>
          <w:i/>
          <w:iCs/>
        </w:rPr>
      </w:pPr>
      <w:r w:rsidRPr="00BA04EB">
        <w:rPr>
          <w:i/>
          <w:iCs/>
        </w:rPr>
        <w:t>integrated to provide a balanced and logical programme;</w:t>
      </w:r>
    </w:p>
    <w:p w14:paraId="077FF759" w14:textId="77777777" w:rsidR="00FB177C" w:rsidRPr="00BA04EB" w:rsidRDefault="00FB177C" w:rsidP="00FB177C">
      <w:pPr>
        <w:pStyle w:val="BodyText1"/>
        <w:numPr>
          <w:ilvl w:val="0"/>
          <w:numId w:val="7"/>
        </w:numPr>
        <w:spacing w:before="0" w:after="0" w:line="240" w:lineRule="auto"/>
        <w:ind w:left="709"/>
        <w:rPr>
          <w:i/>
          <w:iCs/>
        </w:rPr>
      </w:pPr>
      <w:r w:rsidRPr="00BA04EB">
        <w:rPr>
          <w:i/>
          <w:iCs/>
        </w:rPr>
        <w:t>presented in a logical, progressive way that demonstrates learners’ development of knowledge, skills and attitudes; and must</w:t>
      </w:r>
    </w:p>
    <w:p w14:paraId="5340C39C" w14:textId="77777777" w:rsidR="00FB177C" w:rsidRPr="00BA04EB" w:rsidRDefault="00FB177C" w:rsidP="00FB177C">
      <w:pPr>
        <w:pStyle w:val="BodyText1"/>
        <w:numPr>
          <w:ilvl w:val="0"/>
          <w:numId w:val="7"/>
        </w:numPr>
        <w:spacing w:before="0" w:after="0" w:line="240" w:lineRule="auto"/>
        <w:ind w:left="709"/>
        <w:rPr>
          <w:i/>
          <w:iCs/>
        </w:rPr>
      </w:pPr>
      <w:r w:rsidRPr="00BA04EB">
        <w:rPr>
          <w:i/>
          <w:iCs/>
        </w:rPr>
        <w:t xml:space="preserve">be written in a way that meets NZQA requirements (e.g. verbs used match the Level of the course and are comprised of verb(s), subject, and context).  </w:t>
      </w:r>
    </w:p>
    <w:p w14:paraId="769D0CF0" w14:textId="77777777" w:rsidR="00FB177C" w:rsidRPr="00BA04EB" w:rsidRDefault="00FB177C" w:rsidP="00FB177C">
      <w:bookmarkStart w:id="8" w:name="_Toc503260887"/>
      <w:bookmarkStart w:id="9" w:name="_Toc503934814"/>
    </w:p>
    <w:p w14:paraId="02064828" w14:textId="77777777" w:rsidR="00FB177C" w:rsidRPr="00BA04EB" w:rsidRDefault="00FB177C" w:rsidP="00FB177C">
      <w:pPr>
        <w:pStyle w:val="Heading9"/>
        <w:spacing w:before="0" w:after="0" w:line="240" w:lineRule="auto"/>
      </w:pPr>
    </w:p>
    <w:p w14:paraId="460AC879" w14:textId="77777777" w:rsidR="00FB177C" w:rsidRPr="00BA04EB" w:rsidRDefault="00FB177C" w:rsidP="00FB177C">
      <w:pPr>
        <w:pStyle w:val="Heading9"/>
        <w:spacing w:before="0" w:after="0" w:line="240" w:lineRule="auto"/>
      </w:pPr>
      <w:r w:rsidRPr="00BA04EB">
        <w:t>Table X: Course learning outcomes mapped to graduate profile outcomes</w:t>
      </w:r>
      <w:bookmarkEnd w:id="8"/>
      <w:bookmarkEnd w:id="9"/>
    </w:p>
    <w:tbl>
      <w:tblPr>
        <w:tblW w:w="5320" w:type="pct"/>
        <w:tblInd w:w="-524" w:type="dxa"/>
        <w:tblBorders>
          <w:top w:val="nil"/>
          <w:left w:val="nil"/>
          <w:bottom w:val="nil"/>
          <w:right w:val="nil"/>
        </w:tblBorders>
        <w:tblCellMar>
          <w:top w:w="113" w:type="dxa"/>
          <w:left w:w="115" w:type="dxa"/>
          <w:bottom w:w="113" w:type="dxa"/>
          <w:right w:w="115" w:type="dxa"/>
        </w:tblCellMar>
        <w:tblLook w:val="0000" w:firstRow="0" w:lastRow="0" w:firstColumn="0" w:lastColumn="0" w:noHBand="0" w:noVBand="0"/>
      </w:tblPr>
      <w:tblGrid>
        <w:gridCol w:w="3772"/>
        <w:gridCol w:w="4111"/>
        <w:gridCol w:w="3687"/>
        <w:gridCol w:w="3260"/>
      </w:tblGrid>
      <w:tr w:rsidR="00764144" w:rsidRPr="00FB177C" w14:paraId="0ED7AA15" w14:textId="1F6C468D" w:rsidTr="00737A61">
        <w:trPr>
          <w:trHeight w:val="260"/>
        </w:trPr>
        <w:tc>
          <w:tcPr>
            <w:tcW w:w="1272"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shd w:val="clear" w:color="auto" w:fill="2E74B5" w:themeFill="accent1" w:themeFillShade="BF"/>
          </w:tcPr>
          <w:p w14:paraId="63966167" w14:textId="1AA2DE7A" w:rsidR="00764144" w:rsidRPr="00FB177C" w:rsidRDefault="00764144" w:rsidP="00FB177C">
            <w:pPr>
              <w:widowControl w:val="0"/>
              <w:jc w:val="right"/>
              <w:rPr>
                <w:rFonts w:asciiTheme="minorHAnsi" w:hAnsiTheme="minorHAnsi"/>
                <w:b/>
                <w:color w:val="FFFFFF" w:themeColor="background1"/>
                <w:sz w:val="20"/>
                <w:szCs w:val="20"/>
              </w:rPr>
            </w:pPr>
            <w:r w:rsidRPr="00FB177C">
              <w:rPr>
                <w:rFonts w:asciiTheme="minorHAnsi" w:eastAsia="Arial" w:hAnsiTheme="minorHAnsi" w:cs="Arial"/>
                <w:b/>
                <w:color w:val="FFFFFF" w:themeColor="background1"/>
                <w:sz w:val="20"/>
                <w:szCs w:val="20"/>
              </w:rPr>
              <w:t>Course</w:t>
            </w:r>
            <w:r>
              <w:rPr>
                <w:rFonts w:asciiTheme="minorHAnsi" w:eastAsia="Arial" w:hAnsiTheme="minorHAnsi" w:cs="Arial"/>
                <w:b/>
                <w:color w:val="FFFFFF" w:themeColor="background1"/>
                <w:sz w:val="20"/>
                <w:szCs w:val="20"/>
              </w:rPr>
              <w:t>:</w:t>
            </w:r>
          </w:p>
        </w:tc>
        <w:tc>
          <w:tcPr>
            <w:tcW w:w="2629" w:type="pct"/>
            <w:gridSpan w:val="2"/>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shd w:val="clear" w:color="auto" w:fill="2E74B5" w:themeFill="accent1" w:themeFillShade="BF"/>
          </w:tcPr>
          <w:p w14:paraId="4DDF694E" w14:textId="1188F4CD" w:rsidR="00764144" w:rsidRPr="00FB177C" w:rsidRDefault="00764144" w:rsidP="00FB177C">
            <w:pPr>
              <w:widowControl w:val="0"/>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[ABCD#### Learning about Stuff (Level 5, 15 credits)</w:t>
            </w:r>
          </w:p>
        </w:tc>
        <w:tc>
          <w:tcPr>
            <w:tcW w:w="1099"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shd w:val="clear" w:color="auto" w:fill="2E74B5" w:themeFill="accent1" w:themeFillShade="BF"/>
          </w:tcPr>
          <w:p w14:paraId="17DB5FC6" w14:textId="77777777" w:rsidR="00764144" w:rsidRPr="00FB177C" w:rsidRDefault="00764144" w:rsidP="00FB177C">
            <w:pPr>
              <w:widowControl w:val="0"/>
              <w:rPr>
                <w:rFonts w:asciiTheme="minorHAnsi" w:eastAsia="Arial" w:hAnsiTheme="minorHAnsi" w:cs="Arial"/>
                <w:b/>
                <w:color w:val="FFFFFF" w:themeColor="background1"/>
                <w:sz w:val="20"/>
                <w:szCs w:val="20"/>
              </w:rPr>
            </w:pPr>
          </w:p>
        </w:tc>
      </w:tr>
      <w:tr w:rsidR="00764144" w:rsidRPr="00FB177C" w14:paraId="20F89495" w14:textId="55F5EC85" w:rsidTr="00737A61">
        <w:trPr>
          <w:trHeight w:val="260"/>
        </w:trPr>
        <w:tc>
          <w:tcPr>
            <w:tcW w:w="1272"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shd w:val="clear" w:color="auto" w:fill="2E74B5" w:themeFill="accent1" w:themeFillShade="BF"/>
          </w:tcPr>
          <w:p w14:paraId="26B9AEAA" w14:textId="29A172E2" w:rsidR="00764144" w:rsidRPr="00FB177C" w:rsidRDefault="00764144" w:rsidP="00FB177C">
            <w:pPr>
              <w:widowControl w:val="0"/>
              <w:rPr>
                <w:rFonts w:asciiTheme="minorHAnsi" w:hAnsiTheme="minorHAnsi"/>
                <w:b/>
                <w:color w:val="FFFFFF" w:themeColor="background1"/>
                <w:sz w:val="20"/>
                <w:szCs w:val="20"/>
              </w:rPr>
            </w:pPr>
            <w:r w:rsidRPr="00FB177C">
              <w:rPr>
                <w:rFonts w:asciiTheme="minorHAnsi" w:hAnsiTheme="minorHAnsi"/>
                <w:b/>
                <w:color w:val="FFFFFF" w:themeColor="background1"/>
                <w:sz w:val="20"/>
                <w:szCs w:val="20"/>
              </w:rPr>
              <w:t>Qualification Graduate Profile Outcome</w:t>
            </w:r>
            <w:r>
              <w:rPr>
                <w:rFonts w:asciiTheme="minorHAnsi" w:hAnsiTheme="minorHAnsi"/>
                <w:b/>
                <w:color w:val="FFFFFF" w:themeColor="background1"/>
                <w:sz w:val="20"/>
                <w:szCs w:val="20"/>
              </w:rPr>
              <w:t>(s) (&amp; credit value if known)</w:t>
            </w:r>
          </w:p>
        </w:tc>
        <w:tc>
          <w:tcPr>
            <w:tcW w:w="1386"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shd w:val="clear" w:color="auto" w:fill="2E74B5" w:themeFill="accent1" w:themeFillShade="BF"/>
          </w:tcPr>
          <w:p w14:paraId="42138FFE" w14:textId="77777777" w:rsidR="00764144" w:rsidRDefault="00764144" w:rsidP="00FB177C">
            <w:pPr>
              <w:widowControl w:val="0"/>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Learning Outcomes</w:t>
            </w:r>
          </w:p>
          <w:p w14:paraId="3C6E7F08" w14:textId="007D7155" w:rsidR="00764144" w:rsidRPr="00FB177C" w:rsidRDefault="00764144" w:rsidP="00FB177C">
            <w:pPr>
              <w:widowControl w:val="0"/>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[Marked up changes to LOs go here]</w:t>
            </w:r>
          </w:p>
        </w:tc>
        <w:tc>
          <w:tcPr>
            <w:tcW w:w="1243"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shd w:val="clear" w:color="auto" w:fill="2E74B5" w:themeFill="accent1" w:themeFillShade="BF"/>
          </w:tcPr>
          <w:p w14:paraId="5629FD2E" w14:textId="77777777" w:rsidR="00764144" w:rsidRDefault="00764144" w:rsidP="00FB177C">
            <w:pPr>
              <w:widowControl w:val="0"/>
              <w:rPr>
                <w:rFonts w:asciiTheme="minorHAnsi" w:eastAsia="Arial" w:hAnsiTheme="minorHAnsi" w:cs="Arial"/>
                <w:b/>
                <w:color w:val="FFFFFF" w:themeColor="background1"/>
                <w:sz w:val="20"/>
                <w:szCs w:val="20"/>
              </w:rPr>
            </w:pPr>
            <w:r w:rsidRPr="00FB177C">
              <w:rPr>
                <w:rFonts w:asciiTheme="minorHAnsi" w:eastAsia="Arial" w:hAnsiTheme="minorHAnsi" w:cs="Arial"/>
                <w:b/>
                <w:color w:val="FFFFFF" w:themeColor="background1"/>
                <w:sz w:val="20"/>
                <w:szCs w:val="20"/>
              </w:rPr>
              <w:t xml:space="preserve">Assessment </w:t>
            </w:r>
            <w:r>
              <w:rPr>
                <w:rFonts w:asciiTheme="minorHAnsi" w:eastAsia="Arial" w:hAnsiTheme="minorHAnsi" w:cs="Arial"/>
                <w:b/>
                <w:color w:val="FFFFFF" w:themeColor="background1"/>
                <w:sz w:val="20"/>
                <w:szCs w:val="20"/>
              </w:rPr>
              <w:t xml:space="preserve">incl. </w:t>
            </w:r>
            <w:r w:rsidRPr="00FB177C">
              <w:rPr>
                <w:rFonts w:asciiTheme="minorHAnsi" w:eastAsia="Arial" w:hAnsiTheme="minorHAnsi" w:cs="Arial"/>
                <w:b/>
                <w:color w:val="FFFFFF" w:themeColor="background1"/>
                <w:sz w:val="20"/>
                <w:szCs w:val="20"/>
              </w:rPr>
              <w:t xml:space="preserve">%weighting (incl. links to Unit Standards if any) </w:t>
            </w:r>
          </w:p>
          <w:p w14:paraId="23E84700" w14:textId="4159DBBB" w:rsidR="00764144" w:rsidRPr="00FB177C" w:rsidRDefault="00764144" w:rsidP="00FB177C">
            <w:pPr>
              <w:widowControl w:val="0"/>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[If changed, marked up changes go here]</w:t>
            </w:r>
          </w:p>
        </w:tc>
        <w:tc>
          <w:tcPr>
            <w:tcW w:w="1099"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shd w:val="clear" w:color="auto" w:fill="2E74B5" w:themeFill="accent1" w:themeFillShade="BF"/>
          </w:tcPr>
          <w:p w14:paraId="567F8FFE" w14:textId="446CD2CD" w:rsidR="00764144" w:rsidRDefault="00764144" w:rsidP="00FB177C">
            <w:pPr>
              <w:widowControl w:val="0"/>
              <w:rPr>
                <w:rFonts w:asciiTheme="minorHAnsi" w:eastAsia="Arial" w:hAnsiTheme="minorHAnsi" w:cs="Arial"/>
                <w:b/>
                <w:color w:val="FFFFFF" w:themeColor="background1"/>
                <w:sz w:val="20"/>
                <w:szCs w:val="20"/>
              </w:rPr>
            </w:pPr>
            <w:r>
              <w:rPr>
                <w:rFonts w:asciiTheme="minorHAnsi" w:eastAsia="Arial" w:hAnsiTheme="minorHAnsi" w:cs="Arial"/>
                <w:b/>
                <w:color w:val="FFFFFF" w:themeColor="background1"/>
                <w:sz w:val="20"/>
                <w:szCs w:val="20"/>
              </w:rPr>
              <w:t>Comments about how changes effect the ability of the course to meet the GO’s</w:t>
            </w:r>
          </w:p>
        </w:tc>
      </w:tr>
      <w:tr w:rsidR="00764144" w:rsidRPr="00FB177C" w14:paraId="0EDDBBF1" w14:textId="76C3EFC4" w:rsidTr="00764144">
        <w:trPr>
          <w:trHeight w:val="260"/>
        </w:trPr>
        <w:tc>
          <w:tcPr>
            <w:tcW w:w="1272"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7B68D9D6" w14:textId="53FFB32E" w:rsidR="00764144" w:rsidRPr="00FB177C" w:rsidRDefault="00764144" w:rsidP="00FB177C">
            <w:pPr>
              <w:widowControl w:val="0"/>
              <w:jc w:val="both"/>
              <w:rPr>
                <w:rFonts w:asciiTheme="minorHAnsi" w:hAnsiTheme="minorHAnsi"/>
                <w:sz w:val="20"/>
                <w:szCs w:val="20"/>
              </w:rPr>
            </w:pPr>
          </w:p>
        </w:tc>
        <w:tc>
          <w:tcPr>
            <w:tcW w:w="1386"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0079F26A" w14:textId="77777777" w:rsidR="00764144" w:rsidRPr="00FB177C" w:rsidRDefault="00764144" w:rsidP="00FB177C">
            <w:pPr>
              <w:widowControl w:val="0"/>
              <w:jc w:val="both"/>
              <w:rPr>
                <w:rFonts w:asciiTheme="minorHAnsi" w:hAnsiTheme="minorHAnsi"/>
                <w:sz w:val="20"/>
                <w:szCs w:val="20"/>
              </w:rPr>
            </w:pPr>
          </w:p>
        </w:tc>
        <w:tc>
          <w:tcPr>
            <w:tcW w:w="1243"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3F0DC8D0" w14:textId="77777777" w:rsidR="00764144" w:rsidRPr="00FB177C" w:rsidRDefault="00764144" w:rsidP="00FB177C">
            <w:pPr>
              <w:widowControl w:val="0"/>
              <w:jc w:val="both"/>
              <w:rPr>
                <w:rFonts w:asciiTheme="minorHAnsi" w:hAnsiTheme="minorHAnsi"/>
                <w:sz w:val="20"/>
                <w:szCs w:val="20"/>
              </w:rPr>
            </w:pPr>
          </w:p>
        </w:tc>
        <w:tc>
          <w:tcPr>
            <w:tcW w:w="1099"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55D23301" w14:textId="77777777" w:rsidR="00764144" w:rsidRPr="00FB177C" w:rsidRDefault="00764144" w:rsidP="00FB177C">
            <w:pPr>
              <w:widowControl w:val="0"/>
              <w:jc w:val="both"/>
              <w:rPr>
                <w:rFonts w:asciiTheme="minorHAnsi" w:hAnsiTheme="minorHAnsi"/>
                <w:sz w:val="20"/>
                <w:szCs w:val="20"/>
              </w:rPr>
            </w:pPr>
          </w:p>
        </w:tc>
      </w:tr>
      <w:tr w:rsidR="00764144" w:rsidRPr="00FB177C" w14:paraId="2FE5957A" w14:textId="7BFB907D" w:rsidTr="00764144">
        <w:trPr>
          <w:trHeight w:val="260"/>
        </w:trPr>
        <w:tc>
          <w:tcPr>
            <w:tcW w:w="1272"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6B7FC100" w14:textId="3EA00EFA" w:rsidR="00764144" w:rsidRPr="00FB177C" w:rsidRDefault="00764144" w:rsidP="00FA4DEB">
            <w:pPr>
              <w:widowControl w:val="0"/>
              <w:jc w:val="both"/>
              <w:rPr>
                <w:rFonts w:asciiTheme="minorHAnsi" w:hAnsiTheme="minorHAnsi"/>
                <w:sz w:val="20"/>
                <w:szCs w:val="20"/>
              </w:rPr>
            </w:pPr>
          </w:p>
        </w:tc>
        <w:tc>
          <w:tcPr>
            <w:tcW w:w="1386"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1F1BFC89" w14:textId="2EB05B01" w:rsidR="00764144" w:rsidRPr="00FB177C" w:rsidRDefault="00764144" w:rsidP="00375B27">
            <w:pPr>
              <w:widowControl w:val="0"/>
              <w:jc w:val="both"/>
              <w:rPr>
                <w:rFonts w:asciiTheme="minorHAnsi" w:hAnsiTheme="minorHAnsi"/>
                <w:sz w:val="20"/>
                <w:szCs w:val="20"/>
              </w:rPr>
            </w:pPr>
          </w:p>
        </w:tc>
        <w:tc>
          <w:tcPr>
            <w:tcW w:w="1243"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3AB43F1A" w14:textId="77777777" w:rsidR="00764144" w:rsidRPr="00FB177C" w:rsidRDefault="00764144" w:rsidP="00375B27">
            <w:pPr>
              <w:widowControl w:val="0"/>
              <w:jc w:val="both"/>
              <w:rPr>
                <w:rFonts w:asciiTheme="minorHAnsi" w:hAnsiTheme="minorHAnsi"/>
                <w:sz w:val="20"/>
                <w:szCs w:val="20"/>
              </w:rPr>
            </w:pPr>
          </w:p>
        </w:tc>
        <w:tc>
          <w:tcPr>
            <w:tcW w:w="1099"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7CE31786" w14:textId="77777777" w:rsidR="00764144" w:rsidRPr="00FB177C" w:rsidRDefault="00764144" w:rsidP="00375B27">
            <w:pPr>
              <w:widowControl w:val="0"/>
              <w:jc w:val="both"/>
              <w:rPr>
                <w:rFonts w:asciiTheme="minorHAnsi" w:hAnsiTheme="minorHAnsi"/>
                <w:sz w:val="20"/>
                <w:szCs w:val="20"/>
              </w:rPr>
            </w:pPr>
          </w:p>
        </w:tc>
      </w:tr>
      <w:tr w:rsidR="00764144" w:rsidRPr="00375B27" w14:paraId="04CE1365" w14:textId="2F0A634C" w:rsidTr="00764144">
        <w:trPr>
          <w:trHeight w:val="260"/>
        </w:trPr>
        <w:tc>
          <w:tcPr>
            <w:tcW w:w="1272"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15A42950" w14:textId="77777777" w:rsidR="00764144" w:rsidRPr="00375B27" w:rsidRDefault="00764144" w:rsidP="00375B27">
            <w:pPr>
              <w:widowControl w:val="0"/>
              <w:jc w:val="both"/>
              <w:rPr>
                <w:rFonts w:asciiTheme="minorHAnsi" w:hAnsiTheme="minorHAnsi" w:cstheme="minorHAnsi"/>
                <w:sz w:val="20"/>
                <w:szCs w:val="20"/>
              </w:rPr>
            </w:pPr>
          </w:p>
        </w:tc>
        <w:tc>
          <w:tcPr>
            <w:tcW w:w="1386"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55D19A2F" w14:textId="1D6B6FF4" w:rsidR="00764144" w:rsidRPr="00375B27" w:rsidRDefault="00764144" w:rsidP="00375B27">
            <w:pPr>
              <w:spacing w:before="60" w:after="60" w:line="252" w:lineRule="auto"/>
              <w:rPr>
                <w:rFonts w:asciiTheme="minorHAnsi" w:hAnsiTheme="minorHAnsi" w:cstheme="minorHAnsi"/>
                <w:sz w:val="20"/>
                <w:szCs w:val="20"/>
              </w:rPr>
            </w:pPr>
          </w:p>
        </w:tc>
        <w:tc>
          <w:tcPr>
            <w:tcW w:w="1243"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455263DE" w14:textId="77777777" w:rsidR="00764144" w:rsidRPr="00375B27" w:rsidRDefault="00764144" w:rsidP="00375B27">
            <w:pPr>
              <w:widowControl w:val="0"/>
              <w:jc w:val="both"/>
              <w:rPr>
                <w:rFonts w:asciiTheme="minorHAnsi" w:hAnsiTheme="minorHAnsi" w:cstheme="minorHAnsi"/>
                <w:sz w:val="20"/>
                <w:szCs w:val="20"/>
              </w:rPr>
            </w:pPr>
          </w:p>
        </w:tc>
        <w:tc>
          <w:tcPr>
            <w:tcW w:w="1099"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3C901893" w14:textId="77777777" w:rsidR="00764144" w:rsidRPr="00375B27" w:rsidRDefault="00764144" w:rsidP="00375B27">
            <w:pPr>
              <w:widowControl w:val="0"/>
              <w:jc w:val="both"/>
              <w:rPr>
                <w:rFonts w:asciiTheme="minorHAnsi" w:hAnsiTheme="minorHAnsi" w:cstheme="minorHAnsi"/>
                <w:sz w:val="20"/>
                <w:szCs w:val="20"/>
              </w:rPr>
            </w:pPr>
          </w:p>
        </w:tc>
      </w:tr>
      <w:tr w:rsidR="00764144" w:rsidRPr="00375B27" w14:paraId="6860FD54" w14:textId="7F0BA18E" w:rsidTr="00764144">
        <w:trPr>
          <w:trHeight w:val="260"/>
        </w:trPr>
        <w:tc>
          <w:tcPr>
            <w:tcW w:w="1272"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70CAB1B3" w14:textId="77777777" w:rsidR="00764144" w:rsidRPr="00375B27" w:rsidRDefault="00764144" w:rsidP="00375B27">
            <w:pPr>
              <w:widowControl w:val="0"/>
              <w:jc w:val="both"/>
              <w:rPr>
                <w:rFonts w:asciiTheme="minorHAnsi" w:eastAsia="Arial" w:hAnsiTheme="minorHAnsi" w:cstheme="minorHAnsi"/>
                <w:sz w:val="20"/>
                <w:szCs w:val="20"/>
              </w:rPr>
            </w:pPr>
          </w:p>
        </w:tc>
        <w:tc>
          <w:tcPr>
            <w:tcW w:w="1386"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2B102015" w14:textId="342C2C7B" w:rsidR="00764144" w:rsidRPr="00375B27" w:rsidRDefault="00764144" w:rsidP="00375B27">
            <w:pPr>
              <w:widowControl w:val="0"/>
              <w:jc w:val="both"/>
              <w:rPr>
                <w:rFonts w:asciiTheme="minorHAnsi" w:eastAsia="Arial" w:hAnsiTheme="minorHAnsi" w:cstheme="minorHAnsi"/>
                <w:sz w:val="20"/>
                <w:szCs w:val="20"/>
              </w:rPr>
            </w:pPr>
          </w:p>
        </w:tc>
        <w:tc>
          <w:tcPr>
            <w:tcW w:w="1243"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02FABE3E" w14:textId="77777777" w:rsidR="00764144" w:rsidRPr="00375B27" w:rsidRDefault="00764144" w:rsidP="00375B27">
            <w:pPr>
              <w:widowControl w:val="0"/>
              <w:jc w:val="both"/>
              <w:rPr>
                <w:rFonts w:asciiTheme="minorHAnsi" w:eastAsia="Arial" w:hAnsiTheme="minorHAnsi" w:cstheme="minorHAnsi"/>
                <w:sz w:val="20"/>
                <w:szCs w:val="20"/>
              </w:rPr>
            </w:pPr>
          </w:p>
        </w:tc>
        <w:tc>
          <w:tcPr>
            <w:tcW w:w="1099"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7C41C2D6" w14:textId="77777777" w:rsidR="00764144" w:rsidRPr="00375B27" w:rsidRDefault="00764144" w:rsidP="00375B27">
            <w:pPr>
              <w:widowControl w:val="0"/>
              <w:jc w:val="both"/>
              <w:rPr>
                <w:rFonts w:asciiTheme="minorHAnsi" w:eastAsia="Arial" w:hAnsiTheme="minorHAnsi" w:cstheme="minorHAnsi"/>
                <w:sz w:val="20"/>
                <w:szCs w:val="20"/>
              </w:rPr>
            </w:pPr>
          </w:p>
        </w:tc>
      </w:tr>
      <w:tr w:rsidR="00764144" w:rsidRPr="00375B27" w14:paraId="2003F691" w14:textId="01DC8E7F" w:rsidTr="00764144">
        <w:trPr>
          <w:trHeight w:val="260"/>
        </w:trPr>
        <w:tc>
          <w:tcPr>
            <w:tcW w:w="1272"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13E639D6" w14:textId="09253703" w:rsidR="00764144" w:rsidRPr="00375B27" w:rsidRDefault="00764144" w:rsidP="00FA4DEB">
            <w:pPr>
              <w:widowControl w:val="0"/>
              <w:jc w:val="both"/>
              <w:rPr>
                <w:rFonts w:asciiTheme="minorHAnsi" w:eastAsia="Arial" w:hAnsiTheme="minorHAnsi" w:cstheme="minorHAnsi"/>
                <w:sz w:val="20"/>
                <w:szCs w:val="20"/>
              </w:rPr>
            </w:pPr>
          </w:p>
        </w:tc>
        <w:tc>
          <w:tcPr>
            <w:tcW w:w="1386"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02458C48" w14:textId="3DB2A308" w:rsidR="00764144" w:rsidRPr="00375B27" w:rsidRDefault="00764144" w:rsidP="00375B27">
            <w:pPr>
              <w:spacing w:before="60" w:after="60" w:line="252" w:lineRule="auto"/>
              <w:rPr>
                <w:rFonts w:asciiTheme="minorHAnsi" w:eastAsia="Arial" w:hAnsiTheme="minorHAnsi" w:cstheme="minorHAnsi"/>
                <w:sz w:val="20"/>
                <w:szCs w:val="20"/>
              </w:rPr>
            </w:pPr>
          </w:p>
        </w:tc>
        <w:tc>
          <w:tcPr>
            <w:tcW w:w="1243"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01AE8A80" w14:textId="77777777" w:rsidR="00764144" w:rsidRPr="00375B27" w:rsidRDefault="00764144" w:rsidP="00375B27">
            <w:pPr>
              <w:widowControl w:val="0"/>
              <w:jc w:val="both"/>
              <w:rPr>
                <w:rFonts w:asciiTheme="minorHAnsi" w:eastAsia="Arial" w:hAnsiTheme="minorHAnsi" w:cstheme="minorHAnsi"/>
                <w:sz w:val="20"/>
                <w:szCs w:val="20"/>
              </w:rPr>
            </w:pPr>
          </w:p>
        </w:tc>
        <w:tc>
          <w:tcPr>
            <w:tcW w:w="1099" w:type="pct"/>
            <w:tcBorders>
              <w:top w:val="single" w:sz="8" w:space="0" w:color="808080" w:themeColor="text1" w:themeTint="7F"/>
              <w:left w:val="single" w:sz="9" w:space="0" w:color="808080" w:themeColor="text1" w:themeTint="7F"/>
              <w:bottom w:val="single" w:sz="8" w:space="0" w:color="808080" w:themeColor="text1" w:themeTint="7F"/>
              <w:right w:val="single" w:sz="9" w:space="0" w:color="808080" w:themeColor="text1" w:themeTint="7F"/>
            </w:tcBorders>
          </w:tcPr>
          <w:p w14:paraId="05535045" w14:textId="77777777" w:rsidR="00764144" w:rsidRPr="00375B27" w:rsidRDefault="00764144" w:rsidP="00375B27">
            <w:pPr>
              <w:widowControl w:val="0"/>
              <w:jc w:val="both"/>
              <w:rPr>
                <w:rFonts w:asciiTheme="minorHAnsi" w:eastAsia="Arial" w:hAnsiTheme="minorHAnsi" w:cstheme="minorHAnsi"/>
                <w:sz w:val="20"/>
                <w:szCs w:val="20"/>
              </w:rPr>
            </w:pPr>
          </w:p>
        </w:tc>
      </w:tr>
    </w:tbl>
    <w:p w14:paraId="20D20C25" w14:textId="6811E681" w:rsidR="00206D7C" w:rsidRDefault="00206D7C" w:rsidP="00FA5B39">
      <w:pPr>
        <w:ind w:left="720"/>
        <w:rPr>
          <w:rFonts w:asciiTheme="minorHAnsi" w:hAnsiTheme="minorHAnsi"/>
          <w:i/>
          <w:color w:val="2E74B5" w:themeColor="accent1" w:themeShade="BF"/>
          <w:sz w:val="20"/>
          <w:szCs w:val="20"/>
        </w:rPr>
      </w:pPr>
    </w:p>
    <w:sectPr w:rsidR="00206D7C" w:rsidSect="0070237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49E1" w14:textId="77777777" w:rsidR="00067147" w:rsidRDefault="00067147" w:rsidP="008336FC">
      <w:r>
        <w:separator/>
      </w:r>
    </w:p>
  </w:endnote>
  <w:endnote w:type="continuationSeparator" w:id="0">
    <w:p w14:paraId="4B475DD3" w14:textId="77777777" w:rsidR="00067147" w:rsidRDefault="00067147" w:rsidP="0083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Segoe UI">
    <w:altName w:val="Sylfaen"/>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73FC" w14:textId="686F91C8" w:rsidR="00EA26A2" w:rsidRDefault="008336FC" w:rsidP="00EA26A2">
    <w:pPr>
      <w:pStyle w:val="Header"/>
      <w:pBdr>
        <w:top w:val="single" w:sz="4" w:space="1" w:color="auto"/>
      </w:pBdr>
      <w:tabs>
        <w:tab w:val="clear" w:pos="4513"/>
        <w:tab w:val="clear" w:pos="9026"/>
        <w:tab w:val="left" w:pos="567"/>
        <w:tab w:val="center" w:pos="5103"/>
        <w:tab w:val="left" w:pos="7371"/>
        <w:tab w:val="right" w:pos="10206"/>
      </w:tabs>
      <w:ind w:left="567"/>
      <w:rPr>
        <w:noProof/>
        <w:sz w:val="18"/>
        <w:szCs w:val="18"/>
      </w:rPr>
    </w:pPr>
    <w:bookmarkStart w:id="5" w:name="Unitec_Copyright"/>
    <w:r w:rsidRPr="00D37FBC">
      <w:rPr>
        <w:sz w:val="18"/>
        <w:szCs w:val="18"/>
      </w:rPr>
      <w:t>© Unitec</w:t>
    </w:r>
    <w:bookmarkEnd w:id="5"/>
    <w:r w:rsidR="00EA26A2">
      <w:rPr>
        <w:sz w:val="18"/>
        <w:szCs w:val="18"/>
      </w:rPr>
      <w:tab/>
    </w:r>
    <w:r w:rsidRPr="00D37FBC">
      <w:rPr>
        <w:sz w:val="18"/>
        <w:szCs w:val="18"/>
      </w:rPr>
      <w:t>Doc Owner:</w:t>
    </w:r>
    <w:r w:rsidR="00EA26A2">
      <w:rPr>
        <w:sz w:val="18"/>
        <w:szCs w:val="18"/>
      </w:rPr>
      <w:t xml:space="preserve"> Te Korowai Kahurangi </w:t>
    </w:r>
    <w:r w:rsidR="00EA26A2">
      <w:rPr>
        <w:sz w:val="18"/>
        <w:szCs w:val="18"/>
      </w:rPr>
      <w:tab/>
    </w:r>
    <w:r>
      <w:rPr>
        <w:sz w:val="18"/>
        <w:szCs w:val="18"/>
      </w:rPr>
      <w:t xml:space="preserve">Version: </w:t>
    </w:r>
    <w:r w:rsidR="006F28F1">
      <w:rPr>
        <w:sz w:val="18"/>
        <w:szCs w:val="18"/>
      </w:rPr>
      <w:t>1</w:t>
    </w:r>
    <w:r w:rsidR="00FA09DA">
      <w:rPr>
        <w:sz w:val="18"/>
        <w:szCs w:val="18"/>
      </w:rPr>
      <w:t>2</w:t>
    </w:r>
    <w:r w:rsidR="00CE5086">
      <w:rPr>
        <w:sz w:val="18"/>
        <w:szCs w:val="18"/>
      </w:rPr>
      <w:t>.1</w:t>
    </w:r>
    <w:r w:rsidR="00EA26A2">
      <w:rPr>
        <w:sz w:val="18"/>
        <w:szCs w:val="18"/>
      </w:rPr>
      <w:tab/>
    </w:r>
    <w:r w:rsidRPr="00D37FBC">
      <w:rPr>
        <w:sz w:val="18"/>
        <w:szCs w:val="18"/>
      </w:rPr>
      <w:t xml:space="preserve">Page </w:t>
    </w:r>
    <w:r w:rsidRPr="00D37FBC">
      <w:rPr>
        <w:sz w:val="18"/>
        <w:szCs w:val="18"/>
      </w:rPr>
      <w:fldChar w:fldCharType="begin"/>
    </w:r>
    <w:r w:rsidRPr="00D37FBC">
      <w:rPr>
        <w:sz w:val="18"/>
        <w:szCs w:val="18"/>
      </w:rPr>
      <w:instrText xml:space="preserve"> PAGE </w:instrText>
    </w:r>
    <w:r w:rsidRPr="00D37FBC">
      <w:rPr>
        <w:sz w:val="18"/>
        <w:szCs w:val="18"/>
      </w:rPr>
      <w:fldChar w:fldCharType="separate"/>
    </w:r>
    <w:r w:rsidR="00F84DC5">
      <w:rPr>
        <w:noProof/>
        <w:sz w:val="18"/>
        <w:szCs w:val="18"/>
      </w:rPr>
      <w:t>1</w:t>
    </w:r>
    <w:r w:rsidRPr="00D37FBC">
      <w:rPr>
        <w:sz w:val="18"/>
        <w:szCs w:val="18"/>
      </w:rPr>
      <w:fldChar w:fldCharType="end"/>
    </w:r>
    <w:r w:rsidRPr="00D37FBC">
      <w:rPr>
        <w:sz w:val="18"/>
        <w:szCs w:val="18"/>
      </w:rPr>
      <w:t xml:space="preserve"> of </w:t>
    </w:r>
    <w:r w:rsidR="001F3839">
      <w:rPr>
        <w:sz w:val="18"/>
        <w:szCs w:val="18"/>
      </w:rPr>
      <w:t>4</w:t>
    </w:r>
  </w:p>
  <w:p w14:paraId="219C2955" w14:textId="0DD2BE99" w:rsidR="008336FC" w:rsidRPr="00EA26A2" w:rsidRDefault="008336FC" w:rsidP="00EA26A2">
    <w:pPr>
      <w:pStyle w:val="Header"/>
      <w:pBdr>
        <w:top w:val="single" w:sz="4" w:space="1" w:color="auto"/>
      </w:pBdr>
      <w:tabs>
        <w:tab w:val="clear" w:pos="4513"/>
        <w:tab w:val="clear" w:pos="9026"/>
        <w:tab w:val="left" w:pos="567"/>
        <w:tab w:val="center" w:pos="5103"/>
        <w:tab w:val="left" w:pos="6804"/>
        <w:tab w:val="right" w:pos="10206"/>
      </w:tabs>
      <w:ind w:left="567"/>
      <w:jc w:val="center"/>
      <w:rPr>
        <w:rFonts w:eastAsia="Arial Unicode MS"/>
        <w:sz w:val="18"/>
        <w:szCs w:val="18"/>
      </w:rPr>
    </w:pPr>
    <w:r w:rsidRPr="00562A39">
      <w:rPr>
        <w:rStyle w:val="PageNumber"/>
        <w:rFonts w:eastAsia="Arial Unicode MS"/>
        <w:sz w:val="18"/>
        <w:szCs w:val="18"/>
      </w:rPr>
      <w:t xml:space="preserve">Hard copies of this </w:t>
    </w:r>
    <w:r>
      <w:rPr>
        <w:rStyle w:val="PageNumber"/>
        <w:rFonts w:eastAsia="Arial Unicode MS"/>
        <w:sz w:val="18"/>
        <w:szCs w:val="18"/>
      </w:rPr>
      <w:t>template form</w:t>
    </w:r>
    <w:r w:rsidRPr="00562A39">
      <w:rPr>
        <w:rStyle w:val="PageNumber"/>
        <w:rFonts w:eastAsia="Arial Unicode MS"/>
        <w:sz w:val="18"/>
        <w:szCs w:val="18"/>
      </w:rPr>
      <w:t xml:space="preserve"> are considered copies of the original. Refer to the electronic source for</w:t>
    </w:r>
    <w:r w:rsidR="00EA26A2">
      <w:rPr>
        <w:rStyle w:val="PageNumber"/>
        <w:rFonts w:eastAsia="Arial Unicode MS"/>
        <w:sz w:val="18"/>
        <w:szCs w:val="18"/>
      </w:rPr>
      <w:t xml:space="preserve"> </w:t>
    </w:r>
    <w:r>
      <w:rPr>
        <w:rStyle w:val="PageNumber"/>
        <w:rFonts w:eastAsia="Arial Unicode MS"/>
        <w:sz w:val="18"/>
        <w:szCs w:val="18"/>
      </w:rPr>
      <w:t xml:space="preserve">the </w:t>
    </w:r>
    <w:r w:rsidRPr="00562A39">
      <w:rPr>
        <w:rStyle w:val="PageNumber"/>
        <w:rFonts w:eastAsia="Arial Unicode MS"/>
        <w:sz w:val="18"/>
        <w:szCs w:val="18"/>
      </w:rPr>
      <w:t>controlled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EDEBA" w14:textId="77777777" w:rsidR="00067147" w:rsidRDefault="00067147" w:rsidP="008336FC">
      <w:r>
        <w:separator/>
      </w:r>
    </w:p>
  </w:footnote>
  <w:footnote w:type="continuationSeparator" w:id="0">
    <w:p w14:paraId="3A5D3FAD" w14:textId="77777777" w:rsidR="00067147" w:rsidRDefault="00067147" w:rsidP="0083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0BCA" w14:textId="47557758" w:rsidR="008336FC" w:rsidRPr="003003F3" w:rsidRDefault="008336FC" w:rsidP="003003F3">
    <w:pPr>
      <w:pStyle w:val="Header"/>
      <w:tabs>
        <w:tab w:val="clear" w:pos="9026"/>
        <w:tab w:val="right" w:pos="10206"/>
      </w:tabs>
      <w:ind w:left="567" w:right="-21"/>
      <w:rPr>
        <w:sz w:val="18"/>
        <w:szCs w:val="18"/>
        <w:u w:val="single"/>
      </w:rPr>
    </w:pPr>
    <w:r w:rsidRPr="003003F3">
      <w:rPr>
        <w:sz w:val="18"/>
        <w:szCs w:val="18"/>
        <w:u w:val="single"/>
      </w:rPr>
      <w:t xml:space="preserve">Programme Improvement Application Form </w:t>
    </w:r>
    <w:r w:rsidRPr="003003F3">
      <w:rPr>
        <w:sz w:val="18"/>
        <w:szCs w:val="18"/>
        <w:u w:val="single"/>
      </w:rPr>
      <w:tab/>
    </w:r>
    <w:r w:rsidRPr="003003F3">
      <w:rPr>
        <w:sz w:val="18"/>
        <w:szCs w:val="18"/>
        <w:u w:val="single"/>
      </w:rPr>
      <w:tab/>
      <w:t xml:space="preserve">              Date of Issue: </w:t>
    </w:r>
    <w:r w:rsidR="00CE5086">
      <w:rPr>
        <w:sz w:val="18"/>
        <w:szCs w:val="18"/>
        <w:u w:val="single"/>
      </w:rPr>
      <w:t>17 June</w:t>
    </w:r>
    <w:r w:rsidR="00206D7C">
      <w:rPr>
        <w:sz w:val="18"/>
        <w:szCs w:val="18"/>
        <w:u w:val="single"/>
      </w:rPr>
      <w:t xml:space="preserve"> 201</w:t>
    </w:r>
    <w:r w:rsidR="00FA09DA">
      <w:rPr>
        <w:sz w:val="18"/>
        <w:szCs w:val="18"/>
        <w:u w:val="single"/>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759"/>
    <w:multiLevelType w:val="hybridMultilevel"/>
    <w:tmpl w:val="70AE3360"/>
    <w:lvl w:ilvl="0" w:tplc="3376BE0C">
      <w:start w:val="1"/>
      <w:numFmt w:val="lowerLetter"/>
      <w:lvlRestart w:val="0"/>
      <w:pStyle w:val="abcList"/>
      <w:lvlText w:val="%1."/>
      <w:lvlJc w:val="left"/>
      <w:pPr>
        <w:tabs>
          <w:tab w:val="num" w:pos="357"/>
        </w:tabs>
        <w:ind w:left="357" w:hanging="357"/>
      </w:pPr>
      <w:rPr>
        <w:rFonts w:hint="default"/>
        <w:b w:val="0"/>
        <w:sz w:val="22"/>
        <w:szCs w:val="22"/>
      </w:rPr>
    </w:lvl>
    <w:lvl w:ilvl="1" w:tplc="14090001">
      <w:start w:val="1"/>
      <w:numFmt w:val="bullet"/>
      <w:lvlText w:val=""/>
      <w:lvlJc w:val="left"/>
      <w:pPr>
        <w:ind w:left="1571" w:hanging="360"/>
      </w:pPr>
      <w:rPr>
        <w:rFonts w:ascii="Symbol" w:hAnsi="Symbol" w:hint="default"/>
      </w:rPr>
    </w:lvl>
    <w:lvl w:ilvl="2" w:tplc="700C0B1C">
      <w:start w:val="3"/>
      <w:numFmt w:val="bullet"/>
      <w:lvlText w:val="–"/>
      <w:lvlJc w:val="left"/>
      <w:pPr>
        <w:ind w:left="1620" w:hanging="360"/>
      </w:pPr>
      <w:rPr>
        <w:rFonts w:ascii="Times New Roman" w:eastAsiaTheme="minorHAnsi" w:hAnsi="Times New Roman" w:cs="Times New Roman"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 w15:restartNumberingAfterBreak="0">
    <w:nsid w:val="146F2325"/>
    <w:multiLevelType w:val="hybridMultilevel"/>
    <w:tmpl w:val="46C4574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47A67FE0"/>
    <w:multiLevelType w:val="hybridMultilevel"/>
    <w:tmpl w:val="46C4574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4C43594D"/>
    <w:multiLevelType w:val="hybridMultilevel"/>
    <w:tmpl w:val="4B881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37EE4"/>
    <w:multiLevelType w:val="hybridMultilevel"/>
    <w:tmpl w:val="6E005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CF662F"/>
    <w:multiLevelType w:val="hybridMultilevel"/>
    <w:tmpl w:val="C422D49C"/>
    <w:lvl w:ilvl="0" w:tplc="9C1C4640">
      <w:numFmt w:val="bullet"/>
      <w:lvlText w:val=""/>
      <w:lvlJc w:val="left"/>
      <w:pPr>
        <w:ind w:left="927" w:hanging="360"/>
      </w:pPr>
      <w:rPr>
        <w:rFonts w:ascii="Symbol" w:eastAsia="Arial"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78105B25"/>
    <w:multiLevelType w:val="hybridMultilevel"/>
    <w:tmpl w:val="AF56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90"/>
    <w:rsid w:val="00007CAA"/>
    <w:rsid w:val="0002343E"/>
    <w:rsid w:val="00044220"/>
    <w:rsid w:val="00044FA3"/>
    <w:rsid w:val="000670C5"/>
    <w:rsid w:val="00067147"/>
    <w:rsid w:val="000723DE"/>
    <w:rsid w:val="00076960"/>
    <w:rsid w:val="000773DE"/>
    <w:rsid w:val="000B4D5A"/>
    <w:rsid w:val="000B55F4"/>
    <w:rsid w:val="000C2BDF"/>
    <w:rsid w:val="00100779"/>
    <w:rsid w:val="00121890"/>
    <w:rsid w:val="00147672"/>
    <w:rsid w:val="00194632"/>
    <w:rsid w:val="001D47A2"/>
    <w:rsid w:val="001E1E91"/>
    <w:rsid w:val="001F3839"/>
    <w:rsid w:val="00206D7C"/>
    <w:rsid w:val="00220CA3"/>
    <w:rsid w:val="00266409"/>
    <w:rsid w:val="002B1D63"/>
    <w:rsid w:val="002D429C"/>
    <w:rsid w:val="003003F3"/>
    <w:rsid w:val="003012B5"/>
    <w:rsid w:val="00301C01"/>
    <w:rsid w:val="00362FE5"/>
    <w:rsid w:val="00375B27"/>
    <w:rsid w:val="00377EB9"/>
    <w:rsid w:val="003954B8"/>
    <w:rsid w:val="003A2697"/>
    <w:rsid w:val="003B35D0"/>
    <w:rsid w:val="003B3F85"/>
    <w:rsid w:val="003B535A"/>
    <w:rsid w:val="003B6ACD"/>
    <w:rsid w:val="003D2AE3"/>
    <w:rsid w:val="003E0503"/>
    <w:rsid w:val="00411D59"/>
    <w:rsid w:val="00422EE6"/>
    <w:rsid w:val="004254BC"/>
    <w:rsid w:val="004750C9"/>
    <w:rsid w:val="004D0E32"/>
    <w:rsid w:val="00546607"/>
    <w:rsid w:val="00561735"/>
    <w:rsid w:val="00570AB5"/>
    <w:rsid w:val="005A4102"/>
    <w:rsid w:val="005D2F8B"/>
    <w:rsid w:val="005D3B71"/>
    <w:rsid w:val="005D777E"/>
    <w:rsid w:val="00617AC2"/>
    <w:rsid w:val="0063714C"/>
    <w:rsid w:val="0063754A"/>
    <w:rsid w:val="006537A0"/>
    <w:rsid w:val="0067342D"/>
    <w:rsid w:val="00695A13"/>
    <w:rsid w:val="00696CB8"/>
    <w:rsid w:val="006C7164"/>
    <w:rsid w:val="006F28F1"/>
    <w:rsid w:val="0072372D"/>
    <w:rsid w:val="007306EA"/>
    <w:rsid w:val="00737A61"/>
    <w:rsid w:val="00742FDB"/>
    <w:rsid w:val="00764144"/>
    <w:rsid w:val="00777502"/>
    <w:rsid w:val="007839D0"/>
    <w:rsid w:val="00795DA3"/>
    <w:rsid w:val="007F4DAF"/>
    <w:rsid w:val="008336FC"/>
    <w:rsid w:val="008770A3"/>
    <w:rsid w:val="00891B17"/>
    <w:rsid w:val="008C26D7"/>
    <w:rsid w:val="008D0426"/>
    <w:rsid w:val="008F3BCE"/>
    <w:rsid w:val="00905668"/>
    <w:rsid w:val="009147A2"/>
    <w:rsid w:val="009835D6"/>
    <w:rsid w:val="00994BD3"/>
    <w:rsid w:val="009A0019"/>
    <w:rsid w:val="009C34F1"/>
    <w:rsid w:val="009C680D"/>
    <w:rsid w:val="00A034D1"/>
    <w:rsid w:val="00A0471C"/>
    <w:rsid w:val="00A465A8"/>
    <w:rsid w:val="00A65F39"/>
    <w:rsid w:val="00A80A72"/>
    <w:rsid w:val="00A80F91"/>
    <w:rsid w:val="00A92D01"/>
    <w:rsid w:val="00AF2524"/>
    <w:rsid w:val="00AF7307"/>
    <w:rsid w:val="00B27BBA"/>
    <w:rsid w:val="00B46327"/>
    <w:rsid w:val="00B54D42"/>
    <w:rsid w:val="00B55FD9"/>
    <w:rsid w:val="00B64D21"/>
    <w:rsid w:val="00B83F7A"/>
    <w:rsid w:val="00BF12AD"/>
    <w:rsid w:val="00C049C7"/>
    <w:rsid w:val="00C15B09"/>
    <w:rsid w:val="00C1649F"/>
    <w:rsid w:val="00C37484"/>
    <w:rsid w:val="00C37779"/>
    <w:rsid w:val="00C576AF"/>
    <w:rsid w:val="00C630E5"/>
    <w:rsid w:val="00C90E6C"/>
    <w:rsid w:val="00CA4C5C"/>
    <w:rsid w:val="00CB018D"/>
    <w:rsid w:val="00CE5086"/>
    <w:rsid w:val="00D7188E"/>
    <w:rsid w:val="00D76B31"/>
    <w:rsid w:val="00D841BD"/>
    <w:rsid w:val="00D95DE8"/>
    <w:rsid w:val="00DD41CA"/>
    <w:rsid w:val="00DD7273"/>
    <w:rsid w:val="00DF4E48"/>
    <w:rsid w:val="00E0409E"/>
    <w:rsid w:val="00E10451"/>
    <w:rsid w:val="00E14BC7"/>
    <w:rsid w:val="00E45EF6"/>
    <w:rsid w:val="00EA26A2"/>
    <w:rsid w:val="00EC78B4"/>
    <w:rsid w:val="00EF7FCD"/>
    <w:rsid w:val="00F033B1"/>
    <w:rsid w:val="00F06F85"/>
    <w:rsid w:val="00F2258F"/>
    <w:rsid w:val="00F34167"/>
    <w:rsid w:val="00F35341"/>
    <w:rsid w:val="00F550DD"/>
    <w:rsid w:val="00F5575E"/>
    <w:rsid w:val="00F57659"/>
    <w:rsid w:val="00F66E8A"/>
    <w:rsid w:val="00F84DC5"/>
    <w:rsid w:val="00FA09DA"/>
    <w:rsid w:val="00FA4DEB"/>
    <w:rsid w:val="00FA5B39"/>
    <w:rsid w:val="00FB177C"/>
    <w:rsid w:val="00FB3EBE"/>
    <w:rsid w:val="00FB4D67"/>
    <w:rsid w:val="00FC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83E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90"/>
    <w:rPr>
      <w:rFonts w:ascii="Arial" w:eastAsia="Times New Roman" w:hAnsi="Arial" w:cs="Times New Roman"/>
      <w:lang w:val="en-AU"/>
    </w:rPr>
  </w:style>
  <w:style w:type="paragraph" w:styleId="Heading2">
    <w:name w:val="heading 2"/>
    <w:basedOn w:val="Normal"/>
    <w:next w:val="Normal"/>
    <w:link w:val="Heading2Char"/>
    <w:uiPriority w:val="1"/>
    <w:unhideWhenUsed/>
    <w:qFormat/>
    <w:rsid w:val="00FB177C"/>
    <w:pPr>
      <w:keepNext/>
      <w:keepLines/>
      <w:spacing w:before="40"/>
      <w:outlineLvl w:val="1"/>
    </w:pPr>
    <w:rPr>
      <w:rFonts w:asciiTheme="majorHAnsi" w:eastAsiaTheme="majorEastAsia" w:hAnsiTheme="majorHAnsi" w:cstheme="majorBidi"/>
      <w:color w:val="2E74B5" w:themeColor="accent1" w:themeShade="BF"/>
      <w:sz w:val="26"/>
      <w:szCs w:val="26"/>
      <w:lang w:val="en-NZ" w:eastAsia="en-NZ"/>
    </w:rPr>
  </w:style>
  <w:style w:type="paragraph" w:styleId="Heading9">
    <w:name w:val="heading 9"/>
    <w:basedOn w:val="Normal"/>
    <w:next w:val="Normal"/>
    <w:link w:val="Heading9Char"/>
    <w:uiPriority w:val="9"/>
    <w:unhideWhenUsed/>
    <w:qFormat/>
    <w:rsid w:val="00FB177C"/>
    <w:pPr>
      <w:spacing w:before="80" w:after="80" w:line="220" w:lineRule="atLeast"/>
      <w:outlineLvl w:val="8"/>
    </w:pPr>
    <w:rPr>
      <w:rFonts w:asciiTheme="minorHAnsi" w:eastAsiaTheme="minorEastAsia" w:hAnsiTheme="minorHAnsi" w:cstheme="minorBidi"/>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890"/>
    <w:pPr>
      <w:tabs>
        <w:tab w:val="left" w:pos="539"/>
      </w:tabs>
      <w:spacing w:before="120" w:after="180"/>
      <w:ind w:left="539"/>
    </w:pPr>
    <w:rPr>
      <w:sz w:val="22"/>
    </w:rPr>
  </w:style>
  <w:style w:type="character" w:customStyle="1" w:styleId="BodyTextChar">
    <w:name w:val="Body Text Char"/>
    <w:basedOn w:val="DefaultParagraphFont"/>
    <w:link w:val="BodyText"/>
    <w:uiPriority w:val="1"/>
    <w:rsid w:val="00121890"/>
    <w:rPr>
      <w:rFonts w:ascii="Arial" w:eastAsia="Times New Roman" w:hAnsi="Arial" w:cs="Times New Roman"/>
      <w:sz w:val="22"/>
      <w:lang w:val="en-AU"/>
    </w:rPr>
  </w:style>
  <w:style w:type="table" w:styleId="LightList-Accent1">
    <w:name w:val="Light List Accent 1"/>
    <w:basedOn w:val="TableNormal"/>
    <w:uiPriority w:val="61"/>
    <w:rsid w:val="00121890"/>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Spacing">
    <w:name w:val="No Spacing"/>
    <w:uiPriority w:val="1"/>
    <w:qFormat/>
    <w:rsid w:val="00121890"/>
    <w:rPr>
      <w:rFonts w:asciiTheme="majorHAnsi" w:eastAsiaTheme="minorEastAsia" w:hAnsiTheme="majorHAnsi"/>
    </w:rPr>
  </w:style>
  <w:style w:type="paragraph" w:customStyle="1" w:styleId="Default">
    <w:name w:val="Default"/>
    <w:rsid w:val="00121890"/>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0409E"/>
    <w:rPr>
      <w:color w:val="0563C1" w:themeColor="hyperlink"/>
      <w:u w:val="single"/>
    </w:rPr>
  </w:style>
  <w:style w:type="paragraph" w:styleId="ListParagraph">
    <w:name w:val="List Paragraph"/>
    <w:basedOn w:val="Normal"/>
    <w:uiPriority w:val="34"/>
    <w:qFormat/>
    <w:rsid w:val="00C37779"/>
    <w:pPr>
      <w:ind w:left="720"/>
      <w:contextualSpacing/>
    </w:pPr>
  </w:style>
  <w:style w:type="paragraph" w:styleId="Header">
    <w:name w:val="header"/>
    <w:basedOn w:val="Normal"/>
    <w:link w:val="HeaderChar"/>
    <w:uiPriority w:val="99"/>
    <w:unhideWhenUsed/>
    <w:rsid w:val="008336FC"/>
    <w:pPr>
      <w:tabs>
        <w:tab w:val="center" w:pos="4513"/>
        <w:tab w:val="right" w:pos="9026"/>
      </w:tabs>
    </w:pPr>
  </w:style>
  <w:style w:type="character" w:customStyle="1" w:styleId="HeaderChar">
    <w:name w:val="Header Char"/>
    <w:basedOn w:val="DefaultParagraphFont"/>
    <w:link w:val="Header"/>
    <w:uiPriority w:val="99"/>
    <w:rsid w:val="008336FC"/>
    <w:rPr>
      <w:rFonts w:ascii="Arial" w:eastAsia="Times New Roman" w:hAnsi="Arial" w:cs="Times New Roman"/>
      <w:lang w:val="en-AU"/>
    </w:rPr>
  </w:style>
  <w:style w:type="paragraph" w:styleId="Footer">
    <w:name w:val="footer"/>
    <w:basedOn w:val="Normal"/>
    <w:link w:val="FooterChar"/>
    <w:uiPriority w:val="99"/>
    <w:unhideWhenUsed/>
    <w:rsid w:val="008336FC"/>
    <w:pPr>
      <w:tabs>
        <w:tab w:val="center" w:pos="4513"/>
        <w:tab w:val="right" w:pos="9026"/>
      </w:tabs>
    </w:pPr>
  </w:style>
  <w:style w:type="character" w:customStyle="1" w:styleId="FooterChar">
    <w:name w:val="Footer Char"/>
    <w:basedOn w:val="DefaultParagraphFont"/>
    <w:link w:val="Footer"/>
    <w:uiPriority w:val="99"/>
    <w:rsid w:val="008336FC"/>
    <w:rPr>
      <w:rFonts w:ascii="Arial" w:eastAsia="Times New Roman" w:hAnsi="Arial" w:cs="Times New Roman"/>
      <w:lang w:val="en-AU"/>
    </w:rPr>
  </w:style>
  <w:style w:type="character" w:customStyle="1" w:styleId="FooterChar1">
    <w:name w:val="Footer Char1"/>
    <w:uiPriority w:val="99"/>
    <w:locked/>
    <w:rsid w:val="008336FC"/>
    <w:rPr>
      <w:rFonts w:ascii="Arial" w:eastAsia="Arial Unicode MS" w:hAnsi="Arial" w:cs="Arial"/>
      <w:sz w:val="22"/>
      <w:szCs w:val="22"/>
      <w:lang w:val="en-NZ" w:eastAsia="zh-CN"/>
    </w:rPr>
  </w:style>
  <w:style w:type="character" w:styleId="PageNumber">
    <w:name w:val="page number"/>
    <w:basedOn w:val="DefaultParagraphFont"/>
    <w:uiPriority w:val="99"/>
    <w:semiHidden/>
    <w:rsid w:val="008336FC"/>
  </w:style>
  <w:style w:type="table" w:styleId="TableGrid">
    <w:name w:val="Table Grid"/>
    <w:basedOn w:val="TableNormal"/>
    <w:uiPriority w:val="39"/>
    <w:rsid w:val="0036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6D7C"/>
    <w:rPr>
      <w:color w:val="954F72" w:themeColor="followedHyperlink"/>
      <w:u w:val="single"/>
    </w:rPr>
  </w:style>
  <w:style w:type="paragraph" w:styleId="BalloonText">
    <w:name w:val="Balloon Text"/>
    <w:basedOn w:val="Normal"/>
    <w:link w:val="BalloonTextChar"/>
    <w:uiPriority w:val="99"/>
    <w:semiHidden/>
    <w:unhideWhenUsed/>
    <w:rsid w:val="00EA2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A2"/>
    <w:rPr>
      <w:rFonts w:ascii="Segoe UI" w:eastAsia="Times New Roman" w:hAnsi="Segoe UI" w:cs="Segoe UI"/>
      <w:sz w:val="18"/>
      <w:szCs w:val="18"/>
      <w:lang w:val="en-AU"/>
    </w:rPr>
  </w:style>
  <w:style w:type="paragraph" w:styleId="BodyTextIndent">
    <w:name w:val="Body Text Indent"/>
    <w:basedOn w:val="Normal"/>
    <w:link w:val="BodyTextIndentChar"/>
    <w:uiPriority w:val="99"/>
    <w:semiHidden/>
    <w:unhideWhenUsed/>
    <w:rsid w:val="00007CAA"/>
    <w:pPr>
      <w:spacing w:after="120"/>
      <w:ind w:left="283"/>
    </w:pPr>
  </w:style>
  <w:style w:type="character" w:customStyle="1" w:styleId="BodyTextIndentChar">
    <w:name w:val="Body Text Indent Char"/>
    <w:basedOn w:val="DefaultParagraphFont"/>
    <w:link w:val="BodyTextIndent"/>
    <w:uiPriority w:val="99"/>
    <w:semiHidden/>
    <w:rsid w:val="00007CAA"/>
    <w:rPr>
      <w:rFonts w:ascii="Arial" w:eastAsia="Times New Roman" w:hAnsi="Arial" w:cs="Times New Roman"/>
      <w:lang w:val="en-AU"/>
    </w:rPr>
  </w:style>
  <w:style w:type="paragraph" w:customStyle="1" w:styleId="abcList">
    <w:name w:val="abcList"/>
    <w:basedOn w:val="Normal"/>
    <w:rsid w:val="00007CAA"/>
    <w:pPr>
      <w:numPr>
        <w:numId w:val="2"/>
      </w:numPr>
      <w:spacing w:before="60" w:after="60" w:line="280" w:lineRule="atLeast"/>
    </w:pPr>
    <w:rPr>
      <w:sz w:val="22"/>
      <w:szCs w:val="20"/>
      <w:lang w:val="en-NZ"/>
    </w:rPr>
  </w:style>
  <w:style w:type="character" w:customStyle="1" w:styleId="UnresolvedMention1">
    <w:name w:val="Unresolved Mention1"/>
    <w:basedOn w:val="DefaultParagraphFont"/>
    <w:uiPriority w:val="99"/>
    <w:semiHidden/>
    <w:unhideWhenUsed/>
    <w:rsid w:val="00D841BD"/>
    <w:rPr>
      <w:color w:val="605E5C"/>
      <w:shd w:val="clear" w:color="auto" w:fill="E1DFDD"/>
    </w:rPr>
  </w:style>
  <w:style w:type="character" w:customStyle="1" w:styleId="Heading2Char">
    <w:name w:val="Heading 2 Char"/>
    <w:basedOn w:val="DefaultParagraphFont"/>
    <w:link w:val="Heading2"/>
    <w:uiPriority w:val="1"/>
    <w:rsid w:val="00FB177C"/>
    <w:rPr>
      <w:rFonts w:asciiTheme="majorHAnsi" w:eastAsiaTheme="majorEastAsia" w:hAnsiTheme="majorHAnsi" w:cstheme="majorBidi"/>
      <w:color w:val="2E74B5" w:themeColor="accent1" w:themeShade="BF"/>
      <w:sz w:val="26"/>
      <w:szCs w:val="26"/>
      <w:lang w:val="en-NZ" w:eastAsia="en-NZ"/>
    </w:rPr>
  </w:style>
  <w:style w:type="character" w:customStyle="1" w:styleId="Heading9Char">
    <w:name w:val="Heading 9 Char"/>
    <w:basedOn w:val="DefaultParagraphFont"/>
    <w:link w:val="Heading9"/>
    <w:uiPriority w:val="9"/>
    <w:rsid w:val="00FB177C"/>
    <w:rPr>
      <w:rFonts w:eastAsiaTheme="minorEastAsia"/>
      <w:i/>
      <w:sz w:val="22"/>
      <w:szCs w:val="22"/>
      <w:lang w:val="en-AU"/>
    </w:rPr>
  </w:style>
  <w:style w:type="paragraph" w:customStyle="1" w:styleId="BodyText1">
    <w:name w:val="Body Text1"/>
    <w:basedOn w:val="Normal"/>
    <w:rsid w:val="00FB177C"/>
    <w:pPr>
      <w:spacing w:before="120" w:after="80" w:line="320" w:lineRule="atLeast"/>
      <w:jc w:val="both"/>
    </w:pPr>
    <w:rPr>
      <w:rFonts w:asciiTheme="minorHAnsi" w:eastAsia="Arial" w:hAnsiTheme="minorHAnsi" w:cs="Arial"/>
      <w:sz w:val="22"/>
      <w:szCs w:val="22"/>
    </w:rPr>
  </w:style>
  <w:style w:type="character" w:styleId="UnresolvedMention">
    <w:name w:val="Unresolved Mention"/>
    <w:basedOn w:val="DefaultParagraphFont"/>
    <w:uiPriority w:val="99"/>
    <w:semiHidden/>
    <w:unhideWhenUsed/>
    <w:rsid w:val="00905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400475">
      <w:bodyDiv w:val="1"/>
      <w:marLeft w:val="0"/>
      <w:marRight w:val="0"/>
      <w:marTop w:val="0"/>
      <w:marBottom w:val="0"/>
      <w:divBdr>
        <w:top w:val="none" w:sz="0" w:space="0" w:color="auto"/>
        <w:left w:val="none" w:sz="0" w:space="0" w:color="auto"/>
        <w:bottom w:val="none" w:sz="0" w:space="0" w:color="auto"/>
        <w:right w:val="none" w:sz="0" w:space="0" w:color="auto"/>
      </w:divBdr>
    </w:div>
    <w:div w:id="1221163829">
      <w:bodyDiv w:val="1"/>
      <w:marLeft w:val="0"/>
      <w:marRight w:val="0"/>
      <w:marTop w:val="0"/>
      <w:marBottom w:val="0"/>
      <w:divBdr>
        <w:top w:val="none" w:sz="0" w:space="0" w:color="auto"/>
        <w:left w:val="none" w:sz="0" w:space="0" w:color="auto"/>
        <w:bottom w:val="none" w:sz="0" w:space="0" w:color="auto"/>
        <w:right w:val="none" w:sz="0" w:space="0" w:color="auto"/>
      </w:divBdr>
    </w:div>
    <w:div w:id="1406104778">
      <w:bodyDiv w:val="1"/>
      <w:marLeft w:val="0"/>
      <w:marRight w:val="0"/>
      <w:marTop w:val="0"/>
      <w:marBottom w:val="0"/>
      <w:divBdr>
        <w:top w:val="none" w:sz="0" w:space="0" w:color="auto"/>
        <w:left w:val="none" w:sz="0" w:space="0" w:color="auto"/>
        <w:bottom w:val="none" w:sz="0" w:space="0" w:color="auto"/>
        <w:right w:val="none" w:sz="0" w:space="0" w:color="auto"/>
      </w:divBdr>
    </w:div>
    <w:div w:id="173022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41A5-CEF5-1F48-B88A-2B7306FC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Marshall</dc:creator>
  <cp:keywords/>
  <dc:description/>
  <cp:lastModifiedBy>Steve Marshall</cp:lastModifiedBy>
  <cp:revision>5</cp:revision>
  <cp:lastPrinted>2016-05-01T23:18:00Z</cp:lastPrinted>
  <dcterms:created xsi:type="dcterms:W3CDTF">2019-06-17T04:13:00Z</dcterms:created>
  <dcterms:modified xsi:type="dcterms:W3CDTF">2019-06-17T04:56:00Z</dcterms:modified>
  <cp:category/>
</cp:coreProperties>
</file>