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1C470" w14:textId="77777777" w:rsidR="00D47A71" w:rsidRPr="001C0AC2" w:rsidRDefault="00D47A71" w:rsidP="00D47A71">
      <w:pPr>
        <w:pStyle w:val="NormalWeb"/>
        <w:spacing w:before="0" w:beforeAutospacing="0" w:after="0" w:afterAutospacing="0"/>
        <w:jc w:val="center"/>
        <w:rPr>
          <w:rFonts w:asciiTheme="minorHAnsi" w:hAnsiTheme="minorHAnsi"/>
          <w:sz w:val="28"/>
          <w:szCs w:val="28"/>
        </w:rPr>
      </w:pPr>
      <w:r w:rsidRPr="001C0AC2">
        <w:rPr>
          <w:rFonts w:asciiTheme="minorHAnsi" w:hAnsiTheme="minorHAnsi" w:cs="Arial"/>
          <w:b/>
          <w:bCs/>
          <w:color w:val="000000"/>
          <w:sz w:val="28"/>
          <w:szCs w:val="28"/>
        </w:rPr>
        <w:t>UNITEC Supervision Agreement</w:t>
      </w:r>
    </w:p>
    <w:p w14:paraId="0659CFDD" w14:textId="77777777" w:rsidR="00D47A71" w:rsidRPr="001C0AC2" w:rsidRDefault="00D47A71" w:rsidP="00D47A71">
      <w:pPr>
        <w:pStyle w:val="NormalWeb"/>
        <w:spacing w:before="0" w:beforeAutospacing="0" w:after="0" w:afterAutospacing="0"/>
        <w:jc w:val="center"/>
        <w:rPr>
          <w:rFonts w:asciiTheme="minorHAnsi" w:hAnsiTheme="minorHAnsi" w:cs="Arial"/>
          <w:b/>
          <w:bCs/>
          <w:color w:val="000000"/>
          <w:sz w:val="28"/>
          <w:szCs w:val="28"/>
        </w:rPr>
      </w:pPr>
      <w:r w:rsidRPr="001C0AC2">
        <w:rPr>
          <w:rFonts w:asciiTheme="minorHAnsi" w:hAnsiTheme="minorHAnsi" w:cs="Arial"/>
          <w:b/>
          <w:bCs/>
          <w:color w:val="000000"/>
          <w:sz w:val="28"/>
          <w:szCs w:val="28"/>
        </w:rPr>
        <w:t>for Graduate Students and Research Supervisors</w:t>
      </w:r>
    </w:p>
    <w:p w14:paraId="3E87F63A" w14:textId="77777777" w:rsidR="00B505EC" w:rsidRPr="001C0AC2" w:rsidRDefault="00B505EC" w:rsidP="00D47A71">
      <w:pPr>
        <w:pStyle w:val="NormalWeb"/>
        <w:spacing w:before="0" w:beforeAutospacing="0" w:after="0" w:afterAutospacing="0"/>
        <w:jc w:val="center"/>
        <w:rPr>
          <w:rFonts w:asciiTheme="minorHAnsi" w:hAnsiTheme="minorHAnsi"/>
          <w:sz w:val="22"/>
          <w:szCs w:val="22"/>
        </w:rPr>
      </w:pPr>
    </w:p>
    <w:p w14:paraId="00FDD79B" w14:textId="77777777" w:rsidR="00D47A71" w:rsidRPr="008265D0" w:rsidRDefault="00D47A71" w:rsidP="00D47A71">
      <w:pPr>
        <w:pStyle w:val="NormalWeb"/>
        <w:spacing w:before="0" w:beforeAutospacing="0" w:after="0" w:afterAutospacing="0"/>
        <w:rPr>
          <w:rFonts w:asciiTheme="minorHAnsi" w:hAnsiTheme="minorHAnsi" w:cs="Arial"/>
          <w:i/>
          <w:iCs/>
          <w:color w:val="FF0000"/>
          <w:sz w:val="20"/>
          <w:szCs w:val="20"/>
        </w:rPr>
      </w:pPr>
      <w:r w:rsidRPr="001C0AC2">
        <w:rPr>
          <w:rFonts w:asciiTheme="minorHAnsi" w:hAnsiTheme="minorHAnsi" w:cs="Arial"/>
          <w:i/>
          <w:iCs/>
          <w:color w:val="000000"/>
          <w:sz w:val="20"/>
          <w:szCs w:val="20"/>
        </w:rPr>
        <w:t>This agreement is intended as a basis for discussion and negotiation between supervisor(s) and graduate students. The aim is to reach a shared understanding about roles and responsibilities of each party. Variations should be noted in the boxes underneath each section.</w:t>
      </w:r>
      <w:r w:rsidR="008265D0">
        <w:rPr>
          <w:rFonts w:asciiTheme="minorHAnsi" w:hAnsiTheme="minorHAnsi" w:cs="Arial"/>
          <w:i/>
          <w:iCs/>
          <w:color w:val="000000"/>
          <w:sz w:val="20"/>
          <w:szCs w:val="20"/>
        </w:rPr>
        <w:t xml:space="preserve"> </w:t>
      </w:r>
      <w:r w:rsidR="008265D0" w:rsidRPr="008265D0">
        <w:rPr>
          <w:rFonts w:asciiTheme="minorHAnsi" w:hAnsiTheme="minorHAnsi" w:cs="Arial"/>
          <w:i/>
          <w:iCs/>
          <w:color w:val="FF0000"/>
          <w:sz w:val="20"/>
          <w:szCs w:val="20"/>
        </w:rPr>
        <w:t xml:space="preserve">Please note that this template can be individuated to suit the </w:t>
      </w:r>
      <w:r w:rsidR="008265D0">
        <w:rPr>
          <w:rFonts w:asciiTheme="minorHAnsi" w:hAnsiTheme="minorHAnsi" w:cs="Arial"/>
          <w:i/>
          <w:iCs/>
          <w:color w:val="FF0000"/>
          <w:sz w:val="20"/>
          <w:szCs w:val="20"/>
        </w:rPr>
        <w:t>needs of students and supervisor</w:t>
      </w:r>
      <w:r w:rsidR="008265D0" w:rsidRPr="008265D0">
        <w:rPr>
          <w:rFonts w:asciiTheme="minorHAnsi" w:hAnsiTheme="minorHAnsi" w:cs="Arial"/>
          <w:i/>
          <w:iCs/>
          <w:color w:val="FF0000"/>
          <w:sz w:val="20"/>
          <w:szCs w:val="20"/>
        </w:rPr>
        <w:t>s.</w:t>
      </w:r>
    </w:p>
    <w:p w14:paraId="25450231" w14:textId="77777777" w:rsidR="00DA7B87" w:rsidRPr="001C0AC2" w:rsidRDefault="00DA7B87" w:rsidP="00D47A71">
      <w:pPr>
        <w:pStyle w:val="NormalWeb"/>
        <w:spacing w:before="0" w:beforeAutospacing="0" w:after="0" w:afterAutospacing="0"/>
        <w:rPr>
          <w:rFonts w:asciiTheme="minorHAnsi" w:hAnsiTheme="minorHAnsi" w:cs="Arial"/>
          <w:iCs/>
          <w:color w:val="000000"/>
          <w:sz w:val="20"/>
          <w:szCs w:val="20"/>
        </w:rPr>
      </w:pPr>
    </w:p>
    <w:p w14:paraId="6371E412" w14:textId="77777777" w:rsidR="00DA7B87" w:rsidRPr="001C0AC2" w:rsidRDefault="00DA7B87" w:rsidP="00DA7B87">
      <w:pPr>
        <w:pStyle w:val="NormalWeb"/>
        <w:spacing w:before="0" w:beforeAutospacing="0" w:after="120" w:afterAutospacing="0"/>
        <w:rPr>
          <w:rFonts w:asciiTheme="minorHAnsi" w:hAnsiTheme="minorHAnsi" w:cs="Arial"/>
          <w:iCs/>
          <w:color w:val="000000"/>
          <w:sz w:val="20"/>
          <w:szCs w:val="20"/>
        </w:rPr>
      </w:pPr>
      <w:r w:rsidRPr="001C0AC2">
        <w:rPr>
          <w:rFonts w:asciiTheme="minorHAnsi" w:hAnsiTheme="minorHAnsi" w:cs="Arial"/>
          <w:iCs/>
          <w:color w:val="000000"/>
          <w:sz w:val="20"/>
          <w:szCs w:val="20"/>
        </w:rPr>
        <w:t>This table documents your tasks and deadlines (e.g., draft deadlines, testing deadlines, etc.):</w:t>
      </w:r>
    </w:p>
    <w:tbl>
      <w:tblPr>
        <w:tblStyle w:val="TableGrid"/>
        <w:tblW w:w="0" w:type="auto"/>
        <w:tblLook w:val="04A0" w:firstRow="1" w:lastRow="0" w:firstColumn="1" w:lastColumn="0" w:noHBand="0" w:noVBand="1"/>
      </w:tblPr>
      <w:tblGrid>
        <w:gridCol w:w="2586"/>
        <w:gridCol w:w="4404"/>
        <w:gridCol w:w="2026"/>
      </w:tblGrid>
      <w:tr w:rsidR="00DA7B87" w:rsidRPr="001C0AC2" w14:paraId="2094FF64" w14:textId="77777777" w:rsidTr="00DA7B87">
        <w:tc>
          <w:tcPr>
            <w:tcW w:w="2660" w:type="dxa"/>
            <w:shd w:val="clear" w:color="auto" w:fill="BFBFBF" w:themeFill="background1" w:themeFillShade="BF"/>
          </w:tcPr>
          <w:p w14:paraId="23477CD1" w14:textId="77777777" w:rsidR="00DA7B87" w:rsidRPr="001C0AC2" w:rsidRDefault="00DA7B87" w:rsidP="00D47A71">
            <w:pPr>
              <w:pStyle w:val="NormalWeb"/>
              <w:spacing w:before="0" w:beforeAutospacing="0" w:after="0" w:afterAutospacing="0"/>
              <w:rPr>
                <w:rFonts w:asciiTheme="minorHAnsi" w:hAnsiTheme="minorHAnsi"/>
                <w:b/>
                <w:sz w:val="22"/>
                <w:szCs w:val="22"/>
              </w:rPr>
            </w:pPr>
            <w:r w:rsidRPr="001C0AC2">
              <w:rPr>
                <w:rFonts w:asciiTheme="minorHAnsi" w:hAnsiTheme="minorHAnsi"/>
                <w:b/>
                <w:sz w:val="22"/>
                <w:szCs w:val="22"/>
              </w:rPr>
              <w:t>Task</w:t>
            </w:r>
          </w:p>
        </w:tc>
        <w:tc>
          <w:tcPr>
            <w:tcW w:w="4536" w:type="dxa"/>
            <w:shd w:val="clear" w:color="auto" w:fill="BFBFBF" w:themeFill="background1" w:themeFillShade="BF"/>
          </w:tcPr>
          <w:p w14:paraId="088C19DF" w14:textId="77777777" w:rsidR="00DA7B87" w:rsidRPr="001C0AC2" w:rsidRDefault="00DA7B87" w:rsidP="00D47A71">
            <w:pPr>
              <w:pStyle w:val="NormalWeb"/>
              <w:spacing w:before="0" w:beforeAutospacing="0" w:after="0" w:afterAutospacing="0"/>
              <w:rPr>
                <w:rFonts w:asciiTheme="minorHAnsi" w:hAnsiTheme="minorHAnsi"/>
                <w:b/>
                <w:sz w:val="22"/>
                <w:szCs w:val="22"/>
              </w:rPr>
            </w:pPr>
            <w:r w:rsidRPr="001C0AC2">
              <w:rPr>
                <w:rFonts w:asciiTheme="minorHAnsi" w:hAnsiTheme="minorHAnsi"/>
                <w:b/>
                <w:sz w:val="22"/>
                <w:szCs w:val="22"/>
              </w:rPr>
              <w:t>Agreed Action and Date</w:t>
            </w:r>
          </w:p>
        </w:tc>
        <w:tc>
          <w:tcPr>
            <w:tcW w:w="2046" w:type="dxa"/>
            <w:shd w:val="clear" w:color="auto" w:fill="BFBFBF" w:themeFill="background1" w:themeFillShade="BF"/>
          </w:tcPr>
          <w:p w14:paraId="01C93F7B" w14:textId="77777777" w:rsidR="00DA7B87" w:rsidRPr="001C0AC2" w:rsidRDefault="00DA7B87" w:rsidP="00D47A71">
            <w:pPr>
              <w:pStyle w:val="NormalWeb"/>
              <w:spacing w:before="0" w:beforeAutospacing="0" w:after="0" w:afterAutospacing="0"/>
              <w:rPr>
                <w:rFonts w:asciiTheme="minorHAnsi" w:hAnsiTheme="minorHAnsi"/>
                <w:b/>
                <w:sz w:val="22"/>
                <w:szCs w:val="22"/>
              </w:rPr>
            </w:pPr>
            <w:r w:rsidRPr="001C0AC2">
              <w:rPr>
                <w:rFonts w:asciiTheme="minorHAnsi" w:hAnsiTheme="minorHAnsi"/>
                <w:b/>
                <w:sz w:val="22"/>
                <w:szCs w:val="22"/>
              </w:rPr>
              <w:t>Task Accomplished</w:t>
            </w:r>
          </w:p>
        </w:tc>
      </w:tr>
      <w:tr w:rsidR="00DA7B87" w:rsidRPr="001C0AC2" w14:paraId="00C13958" w14:textId="77777777" w:rsidTr="00DA7B87">
        <w:tc>
          <w:tcPr>
            <w:tcW w:w="2660" w:type="dxa"/>
          </w:tcPr>
          <w:p w14:paraId="0F167188"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c>
          <w:tcPr>
            <w:tcW w:w="4536" w:type="dxa"/>
          </w:tcPr>
          <w:p w14:paraId="6B0E1C7C"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c>
          <w:tcPr>
            <w:tcW w:w="2046" w:type="dxa"/>
          </w:tcPr>
          <w:p w14:paraId="1767B616"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r>
      <w:tr w:rsidR="00DA7B87" w:rsidRPr="001C0AC2" w14:paraId="3F4AD715" w14:textId="77777777" w:rsidTr="00DA7B87">
        <w:tc>
          <w:tcPr>
            <w:tcW w:w="2660" w:type="dxa"/>
          </w:tcPr>
          <w:p w14:paraId="0FC1A629"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c>
          <w:tcPr>
            <w:tcW w:w="4536" w:type="dxa"/>
          </w:tcPr>
          <w:p w14:paraId="1310276C"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c>
          <w:tcPr>
            <w:tcW w:w="2046" w:type="dxa"/>
          </w:tcPr>
          <w:p w14:paraId="6DC525DF"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r>
      <w:tr w:rsidR="00DA7B87" w:rsidRPr="001C0AC2" w14:paraId="34551021" w14:textId="77777777" w:rsidTr="00DA7B87">
        <w:tc>
          <w:tcPr>
            <w:tcW w:w="2660" w:type="dxa"/>
          </w:tcPr>
          <w:p w14:paraId="352A14A0"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c>
          <w:tcPr>
            <w:tcW w:w="4536" w:type="dxa"/>
          </w:tcPr>
          <w:p w14:paraId="2A66095B"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c>
          <w:tcPr>
            <w:tcW w:w="2046" w:type="dxa"/>
          </w:tcPr>
          <w:p w14:paraId="2781A99F"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r>
      <w:tr w:rsidR="00DA7B87" w:rsidRPr="001C0AC2" w14:paraId="49C8B13F" w14:textId="77777777" w:rsidTr="00DA7B87">
        <w:tc>
          <w:tcPr>
            <w:tcW w:w="2660" w:type="dxa"/>
          </w:tcPr>
          <w:p w14:paraId="3E5893E3"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c>
          <w:tcPr>
            <w:tcW w:w="4536" w:type="dxa"/>
          </w:tcPr>
          <w:p w14:paraId="672E3365"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c>
          <w:tcPr>
            <w:tcW w:w="2046" w:type="dxa"/>
          </w:tcPr>
          <w:p w14:paraId="727691EA"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r>
      <w:tr w:rsidR="00DA7B87" w:rsidRPr="001C0AC2" w14:paraId="1F66686E" w14:textId="77777777" w:rsidTr="00DA7B87">
        <w:tc>
          <w:tcPr>
            <w:tcW w:w="2660" w:type="dxa"/>
          </w:tcPr>
          <w:p w14:paraId="3344A5D0"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c>
          <w:tcPr>
            <w:tcW w:w="4536" w:type="dxa"/>
          </w:tcPr>
          <w:p w14:paraId="6B99F3ED"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c>
          <w:tcPr>
            <w:tcW w:w="2046" w:type="dxa"/>
          </w:tcPr>
          <w:p w14:paraId="0C2FC35C"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r>
      <w:tr w:rsidR="00DA7B87" w:rsidRPr="001C0AC2" w14:paraId="0686DA94" w14:textId="77777777" w:rsidTr="00DA7B87">
        <w:tc>
          <w:tcPr>
            <w:tcW w:w="2660" w:type="dxa"/>
          </w:tcPr>
          <w:p w14:paraId="36C10CCB"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c>
          <w:tcPr>
            <w:tcW w:w="4536" w:type="dxa"/>
          </w:tcPr>
          <w:p w14:paraId="27149081"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c>
          <w:tcPr>
            <w:tcW w:w="2046" w:type="dxa"/>
          </w:tcPr>
          <w:p w14:paraId="5AF866A6"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r>
      <w:tr w:rsidR="00DA7B87" w:rsidRPr="001C0AC2" w14:paraId="1C966CA0" w14:textId="77777777" w:rsidTr="00DA7B87">
        <w:tc>
          <w:tcPr>
            <w:tcW w:w="2660" w:type="dxa"/>
          </w:tcPr>
          <w:p w14:paraId="7E7C254C"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c>
          <w:tcPr>
            <w:tcW w:w="4536" w:type="dxa"/>
          </w:tcPr>
          <w:p w14:paraId="7BAFC406"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c>
          <w:tcPr>
            <w:tcW w:w="2046" w:type="dxa"/>
          </w:tcPr>
          <w:p w14:paraId="21001E48"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r>
    </w:tbl>
    <w:p w14:paraId="51D20001" w14:textId="77777777" w:rsidR="00DA7B87" w:rsidRPr="001C0AC2" w:rsidRDefault="00DA7B87" w:rsidP="00D47A71">
      <w:pPr>
        <w:pStyle w:val="NormalWeb"/>
        <w:spacing w:before="0" w:beforeAutospacing="0" w:after="0" w:afterAutospacing="0"/>
        <w:rPr>
          <w:rFonts w:asciiTheme="minorHAnsi" w:hAnsiTheme="minorHAnsi"/>
          <w:sz w:val="22"/>
          <w:szCs w:val="22"/>
        </w:rPr>
      </w:pPr>
    </w:p>
    <w:p w14:paraId="005703F4" w14:textId="77777777" w:rsidR="00DA7B87" w:rsidRPr="001C0AC2" w:rsidRDefault="00DA7B87" w:rsidP="00DA7B87">
      <w:pPr>
        <w:pStyle w:val="NormalWeb"/>
        <w:spacing w:before="0" w:beforeAutospacing="0" w:after="120" w:afterAutospacing="0"/>
        <w:rPr>
          <w:rFonts w:asciiTheme="minorHAnsi" w:hAnsiTheme="minorHAnsi" w:cs="Arial"/>
          <w:iCs/>
          <w:color w:val="000000"/>
          <w:sz w:val="20"/>
          <w:szCs w:val="20"/>
        </w:rPr>
      </w:pPr>
      <w:r w:rsidRPr="001C0AC2">
        <w:rPr>
          <w:rFonts w:asciiTheme="minorHAnsi" w:hAnsiTheme="minorHAnsi" w:cs="Arial"/>
          <w:iCs/>
          <w:color w:val="000000"/>
          <w:sz w:val="20"/>
          <w:szCs w:val="20"/>
        </w:rPr>
        <w:t>This table documents important events you should be aware of (e.g., workshops, conferences, etc.):</w:t>
      </w:r>
    </w:p>
    <w:tbl>
      <w:tblPr>
        <w:tblStyle w:val="TableGrid"/>
        <w:tblW w:w="0" w:type="auto"/>
        <w:tblLook w:val="04A0" w:firstRow="1" w:lastRow="0" w:firstColumn="1" w:lastColumn="0" w:noHBand="0" w:noVBand="1"/>
      </w:tblPr>
      <w:tblGrid>
        <w:gridCol w:w="2594"/>
        <w:gridCol w:w="4416"/>
        <w:gridCol w:w="2006"/>
      </w:tblGrid>
      <w:tr w:rsidR="00DA7B87" w:rsidRPr="001C0AC2" w14:paraId="36825CC5" w14:textId="77777777" w:rsidTr="00DA7B87">
        <w:tc>
          <w:tcPr>
            <w:tcW w:w="2660" w:type="dxa"/>
            <w:shd w:val="clear" w:color="auto" w:fill="BFBFBF" w:themeFill="background1" w:themeFillShade="BF"/>
          </w:tcPr>
          <w:p w14:paraId="253F5619" w14:textId="77777777" w:rsidR="00DA7B87" w:rsidRPr="001C0AC2" w:rsidRDefault="00DA7B87" w:rsidP="00D47A71">
            <w:pPr>
              <w:pStyle w:val="NormalWeb"/>
              <w:spacing w:before="0" w:beforeAutospacing="0" w:after="0" w:afterAutospacing="0"/>
              <w:rPr>
                <w:rFonts w:asciiTheme="minorHAnsi" w:hAnsiTheme="minorHAnsi"/>
                <w:b/>
                <w:sz w:val="22"/>
                <w:szCs w:val="22"/>
              </w:rPr>
            </w:pPr>
            <w:r w:rsidRPr="001C0AC2">
              <w:rPr>
                <w:rFonts w:asciiTheme="minorHAnsi" w:hAnsiTheme="minorHAnsi"/>
                <w:b/>
                <w:sz w:val="22"/>
                <w:szCs w:val="22"/>
              </w:rPr>
              <w:t>Item</w:t>
            </w:r>
          </w:p>
        </w:tc>
        <w:tc>
          <w:tcPr>
            <w:tcW w:w="4536" w:type="dxa"/>
            <w:shd w:val="clear" w:color="auto" w:fill="BFBFBF" w:themeFill="background1" w:themeFillShade="BF"/>
          </w:tcPr>
          <w:p w14:paraId="09D6C83D" w14:textId="77777777" w:rsidR="00DA7B87" w:rsidRPr="001C0AC2" w:rsidRDefault="00DA7B87" w:rsidP="00D47A71">
            <w:pPr>
              <w:pStyle w:val="NormalWeb"/>
              <w:spacing w:before="0" w:beforeAutospacing="0" w:after="0" w:afterAutospacing="0"/>
              <w:rPr>
                <w:rFonts w:asciiTheme="minorHAnsi" w:hAnsiTheme="minorHAnsi"/>
                <w:b/>
                <w:sz w:val="22"/>
                <w:szCs w:val="22"/>
              </w:rPr>
            </w:pPr>
            <w:r w:rsidRPr="001C0AC2">
              <w:rPr>
                <w:rFonts w:asciiTheme="minorHAnsi" w:hAnsiTheme="minorHAnsi"/>
                <w:b/>
                <w:sz w:val="22"/>
                <w:szCs w:val="22"/>
              </w:rPr>
              <w:t>Details</w:t>
            </w:r>
          </w:p>
        </w:tc>
        <w:tc>
          <w:tcPr>
            <w:tcW w:w="2046" w:type="dxa"/>
            <w:shd w:val="clear" w:color="auto" w:fill="BFBFBF" w:themeFill="background1" w:themeFillShade="BF"/>
          </w:tcPr>
          <w:p w14:paraId="0FCC9525" w14:textId="77777777" w:rsidR="00DA7B87" w:rsidRPr="001C0AC2" w:rsidRDefault="00DA7B87" w:rsidP="00D47A71">
            <w:pPr>
              <w:pStyle w:val="NormalWeb"/>
              <w:spacing w:before="0" w:beforeAutospacing="0" w:after="0" w:afterAutospacing="0"/>
              <w:rPr>
                <w:rFonts w:asciiTheme="minorHAnsi" w:hAnsiTheme="minorHAnsi"/>
                <w:b/>
                <w:sz w:val="22"/>
                <w:szCs w:val="22"/>
              </w:rPr>
            </w:pPr>
            <w:r w:rsidRPr="001C0AC2">
              <w:rPr>
                <w:rFonts w:asciiTheme="minorHAnsi" w:hAnsiTheme="minorHAnsi"/>
                <w:b/>
                <w:sz w:val="22"/>
                <w:szCs w:val="22"/>
              </w:rPr>
              <w:t>Action</w:t>
            </w:r>
          </w:p>
        </w:tc>
      </w:tr>
      <w:tr w:rsidR="00DA7B87" w:rsidRPr="001C0AC2" w14:paraId="79D8D534" w14:textId="77777777" w:rsidTr="00DA7B87">
        <w:tc>
          <w:tcPr>
            <w:tcW w:w="2660" w:type="dxa"/>
          </w:tcPr>
          <w:p w14:paraId="422DD17A"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c>
          <w:tcPr>
            <w:tcW w:w="4536" w:type="dxa"/>
          </w:tcPr>
          <w:p w14:paraId="72C9FBFA"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c>
          <w:tcPr>
            <w:tcW w:w="2046" w:type="dxa"/>
          </w:tcPr>
          <w:p w14:paraId="49D48AAC"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r>
      <w:tr w:rsidR="00DA7B87" w:rsidRPr="001C0AC2" w14:paraId="6F3B2E3A" w14:textId="77777777" w:rsidTr="00DA7B87">
        <w:tc>
          <w:tcPr>
            <w:tcW w:w="2660" w:type="dxa"/>
          </w:tcPr>
          <w:p w14:paraId="0E781B3D"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c>
          <w:tcPr>
            <w:tcW w:w="4536" w:type="dxa"/>
          </w:tcPr>
          <w:p w14:paraId="30B9A3A4"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c>
          <w:tcPr>
            <w:tcW w:w="2046" w:type="dxa"/>
          </w:tcPr>
          <w:p w14:paraId="5CC7920F"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r>
      <w:tr w:rsidR="00DA7B87" w:rsidRPr="001C0AC2" w14:paraId="00C9B824" w14:textId="77777777" w:rsidTr="00DA7B87">
        <w:tc>
          <w:tcPr>
            <w:tcW w:w="2660" w:type="dxa"/>
          </w:tcPr>
          <w:p w14:paraId="4C694CAC"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c>
          <w:tcPr>
            <w:tcW w:w="4536" w:type="dxa"/>
          </w:tcPr>
          <w:p w14:paraId="7EAF4802"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c>
          <w:tcPr>
            <w:tcW w:w="2046" w:type="dxa"/>
          </w:tcPr>
          <w:p w14:paraId="256A79A7" w14:textId="77777777" w:rsidR="00DA7B87" w:rsidRPr="001C0AC2" w:rsidRDefault="00DA7B87" w:rsidP="00D47A71">
            <w:pPr>
              <w:pStyle w:val="NormalWeb"/>
              <w:spacing w:before="0" w:beforeAutospacing="0" w:after="0" w:afterAutospacing="0"/>
              <w:rPr>
                <w:rFonts w:asciiTheme="minorHAnsi" w:hAnsiTheme="minorHAnsi"/>
                <w:sz w:val="22"/>
                <w:szCs w:val="22"/>
              </w:rPr>
            </w:pPr>
          </w:p>
        </w:tc>
      </w:tr>
    </w:tbl>
    <w:p w14:paraId="55A9E098" w14:textId="77777777" w:rsidR="00DA7B87" w:rsidRPr="001C0AC2" w:rsidRDefault="00DA7B87" w:rsidP="00D47A71">
      <w:pPr>
        <w:pStyle w:val="NormalWeb"/>
        <w:spacing w:before="0" w:beforeAutospacing="0" w:after="0" w:afterAutospacing="0"/>
        <w:rPr>
          <w:rFonts w:asciiTheme="minorHAnsi" w:hAnsiTheme="minorHAnsi"/>
          <w:sz w:val="22"/>
          <w:szCs w:val="22"/>
        </w:rPr>
      </w:pPr>
    </w:p>
    <w:p w14:paraId="711A04CD" w14:textId="77777777" w:rsidR="00B505EC" w:rsidRPr="001C0AC2" w:rsidRDefault="00D47A71" w:rsidP="00DA7B87">
      <w:pPr>
        <w:pStyle w:val="Title"/>
      </w:pPr>
      <w:r w:rsidRPr="001C0AC2">
        <w:t>O</w:t>
      </w:r>
      <w:r w:rsidR="00D1688C" w:rsidRPr="001C0AC2">
        <w:t>VERALL ROLES &amp; RESPONSIBILITIES</w:t>
      </w:r>
    </w:p>
    <w:p w14:paraId="0E37331F" w14:textId="77777777" w:rsidR="00D47A71" w:rsidRPr="001C0AC2" w:rsidRDefault="00D47A71" w:rsidP="00D47A71">
      <w:pPr>
        <w:pStyle w:val="NormalWeb"/>
        <w:spacing w:before="0" w:beforeAutospacing="0" w:after="0" w:afterAutospacing="0"/>
        <w:rPr>
          <w:rFonts w:asciiTheme="minorHAnsi" w:hAnsiTheme="minorHAnsi"/>
          <w:sz w:val="22"/>
          <w:szCs w:val="22"/>
        </w:rPr>
      </w:pPr>
      <w:r w:rsidRPr="001C0AC2">
        <w:rPr>
          <w:rFonts w:asciiTheme="minorHAnsi" w:hAnsiTheme="minorHAnsi" w:cs="Arial"/>
          <w:b/>
          <w:bCs/>
          <w:color w:val="000000"/>
          <w:sz w:val="22"/>
          <w:szCs w:val="22"/>
        </w:rPr>
        <w:t>Supervisors:</w:t>
      </w:r>
    </w:p>
    <w:p w14:paraId="76B0EF78" w14:textId="77777777" w:rsidR="00D47A71" w:rsidRPr="001C0AC2" w:rsidRDefault="00D47A71" w:rsidP="00D47A71">
      <w:pPr>
        <w:pStyle w:val="NormalWeb"/>
        <w:spacing w:before="0" w:beforeAutospacing="0" w:after="0" w:afterAutospacing="0"/>
        <w:rPr>
          <w:rFonts w:asciiTheme="minorHAnsi" w:hAnsiTheme="minorHAnsi"/>
          <w:sz w:val="22"/>
          <w:szCs w:val="22"/>
        </w:rPr>
      </w:pPr>
      <w:r w:rsidRPr="001C0AC2">
        <w:rPr>
          <w:rFonts w:asciiTheme="minorHAnsi" w:hAnsiTheme="minorHAnsi" w:cs="Arial"/>
          <w:b/>
          <w:bCs/>
          <w:color w:val="000000"/>
          <w:sz w:val="22"/>
          <w:szCs w:val="22"/>
        </w:rPr>
        <w:t>It is my responsibility to:</w:t>
      </w:r>
    </w:p>
    <w:p w14:paraId="7CDFCC2C" w14:textId="77777777" w:rsidR="00D47A71" w:rsidRPr="001C0AC2" w:rsidRDefault="00D47A71" w:rsidP="00610A75">
      <w:pPr>
        <w:pStyle w:val="NormalWeb"/>
        <w:numPr>
          <w:ilvl w:val="0"/>
          <w:numId w:val="1"/>
        </w:numPr>
        <w:spacing w:before="0" w:beforeAutospacing="0" w:after="0" w:afterAutospacing="0"/>
        <w:ind w:left="714" w:hanging="357"/>
        <w:rPr>
          <w:rFonts w:asciiTheme="minorHAnsi" w:hAnsiTheme="minorHAnsi"/>
          <w:sz w:val="22"/>
          <w:szCs w:val="22"/>
        </w:rPr>
      </w:pPr>
      <w:r w:rsidRPr="001C0AC2">
        <w:rPr>
          <w:rFonts w:asciiTheme="minorHAnsi" w:hAnsiTheme="minorHAnsi" w:cs="Arial"/>
          <w:color w:val="000000"/>
          <w:sz w:val="22"/>
          <w:szCs w:val="22"/>
        </w:rPr>
        <w:t>give guidance about the nature of the research project and the standard expected, about the planning of the research programme, about academic integrity, about literature and sources and about the required skills and techniques</w:t>
      </w:r>
    </w:p>
    <w:p w14:paraId="30A89E4F" w14:textId="77777777" w:rsidR="00D47A71" w:rsidRPr="001C0AC2" w:rsidRDefault="00D47A71" w:rsidP="00610A75">
      <w:pPr>
        <w:pStyle w:val="NormalWeb"/>
        <w:numPr>
          <w:ilvl w:val="0"/>
          <w:numId w:val="1"/>
        </w:numPr>
        <w:spacing w:before="0" w:beforeAutospacing="0" w:after="0" w:afterAutospacing="0"/>
        <w:ind w:left="714" w:hanging="357"/>
        <w:rPr>
          <w:rFonts w:asciiTheme="minorHAnsi" w:hAnsiTheme="minorHAnsi"/>
          <w:sz w:val="22"/>
          <w:szCs w:val="22"/>
        </w:rPr>
      </w:pPr>
      <w:r w:rsidRPr="001C0AC2">
        <w:rPr>
          <w:rFonts w:asciiTheme="minorHAnsi" w:hAnsiTheme="minorHAnsi" w:cs="Arial"/>
          <w:color w:val="000000"/>
          <w:sz w:val="22"/>
          <w:szCs w:val="22"/>
        </w:rPr>
        <w:t>ensure that student’s project has an appropriate design and achievable goals</w:t>
      </w:r>
    </w:p>
    <w:p w14:paraId="4FCE0CF2" w14:textId="77777777" w:rsidR="00D47A71" w:rsidRPr="001C0AC2" w:rsidRDefault="00D47A71" w:rsidP="00610A75">
      <w:pPr>
        <w:pStyle w:val="NormalWeb"/>
        <w:numPr>
          <w:ilvl w:val="0"/>
          <w:numId w:val="1"/>
        </w:numPr>
        <w:spacing w:before="0" w:beforeAutospacing="0" w:after="0" w:afterAutospacing="0"/>
        <w:ind w:left="714" w:hanging="357"/>
        <w:rPr>
          <w:rFonts w:asciiTheme="minorHAnsi" w:hAnsiTheme="minorHAnsi"/>
          <w:sz w:val="22"/>
          <w:szCs w:val="22"/>
        </w:rPr>
      </w:pPr>
      <w:r w:rsidRPr="001C0AC2">
        <w:rPr>
          <w:rFonts w:asciiTheme="minorHAnsi" w:hAnsiTheme="minorHAnsi" w:cs="Arial"/>
          <w:color w:val="000000"/>
          <w:sz w:val="22"/>
          <w:szCs w:val="22"/>
        </w:rPr>
        <w:t>ensure I am not over-committed and will remain fully conversant with the research project</w:t>
      </w:r>
    </w:p>
    <w:p w14:paraId="2ED38E5C" w14:textId="77777777" w:rsidR="00D47A71" w:rsidRPr="001C0AC2" w:rsidRDefault="00D47A71" w:rsidP="00610A75">
      <w:pPr>
        <w:pStyle w:val="NormalWeb"/>
        <w:numPr>
          <w:ilvl w:val="0"/>
          <w:numId w:val="1"/>
        </w:numPr>
        <w:spacing w:before="0" w:beforeAutospacing="0" w:after="0" w:afterAutospacing="0"/>
        <w:ind w:left="714" w:hanging="357"/>
        <w:rPr>
          <w:rFonts w:asciiTheme="minorHAnsi" w:hAnsiTheme="minorHAnsi"/>
          <w:sz w:val="22"/>
          <w:szCs w:val="22"/>
        </w:rPr>
      </w:pPr>
      <w:r w:rsidRPr="001C0AC2">
        <w:rPr>
          <w:rFonts w:asciiTheme="minorHAnsi" w:hAnsiTheme="minorHAnsi" w:cs="Arial"/>
          <w:color w:val="000000"/>
          <w:sz w:val="22"/>
          <w:szCs w:val="22"/>
        </w:rPr>
        <w:t>ensure all parties are clear about the respective responsibilities of principal and second supervisors</w:t>
      </w:r>
    </w:p>
    <w:p w14:paraId="05092F39" w14:textId="77777777" w:rsidR="00D47A71" w:rsidRPr="001C0AC2" w:rsidRDefault="00D47A71" w:rsidP="00610A75">
      <w:pPr>
        <w:pStyle w:val="NormalWeb"/>
        <w:numPr>
          <w:ilvl w:val="0"/>
          <w:numId w:val="1"/>
        </w:numPr>
        <w:spacing w:before="0" w:beforeAutospacing="0" w:after="0" w:afterAutospacing="0"/>
        <w:ind w:left="714" w:hanging="357"/>
        <w:rPr>
          <w:rFonts w:asciiTheme="minorHAnsi" w:hAnsiTheme="minorHAnsi"/>
          <w:sz w:val="22"/>
          <w:szCs w:val="22"/>
        </w:rPr>
      </w:pPr>
      <w:r w:rsidRPr="001C0AC2">
        <w:rPr>
          <w:rFonts w:asciiTheme="minorHAnsi" w:hAnsiTheme="minorHAnsi" w:cs="Arial"/>
          <w:color w:val="000000"/>
          <w:sz w:val="22"/>
          <w:szCs w:val="22"/>
        </w:rPr>
        <w:t>meet regularly/weekly/monthly (specif</w:t>
      </w:r>
      <w:r w:rsidR="00636643" w:rsidRPr="001C0AC2">
        <w:rPr>
          <w:rFonts w:asciiTheme="minorHAnsi" w:hAnsiTheme="minorHAnsi" w:cs="Arial"/>
          <w:color w:val="000000"/>
          <w:sz w:val="22"/>
          <w:szCs w:val="22"/>
        </w:rPr>
        <w:t>y</w:t>
      </w:r>
      <w:r w:rsidRPr="001C0AC2">
        <w:rPr>
          <w:rFonts w:asciiTheme="minorHAnsi" w:hAnsiTheme="minorHAnsi" w:cs="Arial"/>
          <w:color w:val="000000"/>
          <w:sz w:val="22"/>
          <w:szCs w:val="22"/>
        </w:rPr>
        <w:t xml:space="preserve"> which) with student to provide guidance, assess progress and assist student in the goal of completing the programme on time</w:t>
      </w:r>
    </w:p>
    <w:p w14:paraId="4C656257" w14:textId="77777777" w:rsidR="00E8170C" w:rsidRPr="001C0AC2" w:rsidRDefault="002E10B4" w:rsidP="00610A75">
      <w:pPr>
        <w:pStyle w:val="NormalWeb"/>
        <w:numPr>
          <w:ilvl w:val="0"/>
          <w:numId w:val="1"/>
        </w:numPr>
        <w:spacing w:before="0" w:beforeAutospacing="0" w:after="0" w:afterAutospacing="0"/>
        <w:ind w:left="714" w:hanging="357"/>
        <w:rPr>
          <w:rFonts w:asciiTheme="minorHAnsi" w:hAnsiTheme="minorHAnsi"/>
          <w:sz w:val="22"/>
          <w:szCs w:val="22"/>
        </w:rPr>
      </w:pPr>
      <w:r w:rsidRPr="001C0AC2">
        <w:rPr>
          <w:rFonts w:asciiTheme="minorHAnsi" w:hAnsiTheme="minorHAnsi" w:cs="Arial"/>
          <w:color w:val="000000"/>
          <w:sz w:val="22"/>
          <w:szCs w:val="22"/>
        </w:rPr>
        <w:t>ensure that emails are responded to within 3 days or less</w:t>
      </w:r>
    </w:p>
    <w:p w14:paraId="687A8C21" w14:textId="77777777" w:rsidR="00636643" w:rsidRPr="001C0AC2" w:rsidRDefault="00636643" w:rsidP="00636643">
      <w:pPr>
        <w:pStyle w:val="NormalWeb"/>
        <w:numPr>
          <w:ilvl w:val="0"/>
          <w:numId w:val="1"/>
        </w:numPr>
        <w:spacing w:before="0" w:beforeAutospacing="0" w:after="0" w:afterAutospacing="0"/>
        <w:rPr>
          <w:rFonts w:asciiTheme="minorHAnsi" w:hAnsiTheme="minorHAnsi"/>
          <w:sz w:val="22"/>
          <w:szCs w:val="22"/>
        </w:rPr>
      </w:pPr>
      <w:r w:rsidRPr="001C0AC2">
        <w:rPr>
          <w:rFonts w:asciiTheme="minorHAnsi" w:hAnsiTheme="minorHAnsi" w:cs="Arial"/>
          <w:color w:val="000000"/>
          <w:sz w:val="22"/>
          <w:szCs w:val="22"/>
        </w:rPr>
        <w:t>inform the student of illness or other events which necessitate absence</w:t>
      </w:r>
    </w:p>
    <w:p w14:paraId="405EB6BD" w14:textId="77777777" w:rsidR="00D47A71" w:rsidRPr="001C0AC2" w:rsidRDefault="00D47A71" w:rsidP="00610A75">
      <w:pPr>
        <w:pStyle w:val="NormalWeb"/>
        <w:numPr>
          <w:ilvl w:val="0"/>
          <w:numId w:val="1"/>
        </w:numPr>
        <w:spacing w:before="0" w:beforeAutospacing="0" w:after="0" w:afterAutospacing="0"/>
        <w:ind w:left="714" w:hanging="357"/>
        <w:rPr>
          <w:rFonts w:asciiTheme="minorHAnsi" w:hAnsiTheme="minorHAnsi"/>
          <w:sz w:val="22"/>
          <w:szCs w:val="22"/>
        </w:rPr>
      </w:pPr>
      <w:r w:rsidRPr="001C0AC2">
        <w:rPr>
          <w:rFonts w:asciiTheme="minorHAnsi" w:hAnsiTheme="minorHAnsi" w:cs="Arial"/>
          <w:color w:val="000000"/>
          <w:sz w:val="22"/>
          <w:szCs w:val="22"/>
        </w:rPr>
        <w:t>assist the student to develop a proposal for the Unitec Ethics Committee where appropriate</w:t>
      </w:r>
    </w:p>
    <w:p w14:paraId="0C9547F5" w14:textId="77777777" w:rsidR="00D47A71" w:rsidRPr="001C0AC2" w:rsidRDefault="00D47A71" w:rsidP="00610A75">
      <w:pPr>
        <w:pStyle w:val="NormalWeb"/>
        <w:numPr>
          <w:ilvl w:val="0"/>
          <w:numId w:val="1"/>
        </w:numPr>
        <w:spacing w:before="0" w:beforeAutospacing="0" w:after="0" w:afterAutospacing="0"/>
        <w:ind w:left="714" w:hanging="357"/>
        <w:rPr>
          <w:rFonts w:asciiTheme="minorHAnsi" w:hAnsiTheme="minorHAnsi"/>
          <w:sz w:val="22"/>
          <w:szCs w:val="22"/>
        </w:rPr>
      </w:pPr>
      <w:r w:rsidRPr="001C0AC2">
        <w:rPr>
          <w:rFonts w:asciiTheme="minorHAnsi" w:hAnsiTheme="minorHAnsi" w:cs="Arial"/>
          <w:color w:val="000000"/>
          <w:sz w:val="22"/>
          <w:szCs w:val="22"/>
        </w:rPr>
        <w:t>ensure that the student is aware of relevant policies and procedures for the conduct of research</w:t>
      </w:r>
    </w:p>
    <w:p w14:paraId="55F62691" w14:textId="77777777" w:rsidR="00813824" w:rsidRPr="001C0AC2" w:rsidRDefault="00813824" w:rsidP="00610A75">
      <w:pPr>
        <w:pStyle w:val="NormalWeb"/>
        <w:numPr>
          <w:ilvl w:val="0"/>
          <w:numId w:val="1"/>
        </w:numPr>
        <w:spacing w:before="0" w:beforeAutospacing="0" w:after="0" w:afterAutospacing="0"/>
        <w:ind w:left="714" w:hanging="357"/>
        <w:rPr>
          <w:rFonts w:asciiTheme="minorHAnsi" w:hAnsiTheme="minorHAnsi"/>
          <w:sz w:val="22"/>
          <w:szCs w:val="22"/>
        </w:rPr>
      </w:pPr>
      <w:r w:rsidRPr="001C0AC2">
        <w:rPr>
          <w:rFonts w:asciiTheme="minorHAnsi" w:hAnsiTheme="minorHAnsi" w:cs="Arial"/>
          <w:color w:val="000000"/>
          <w:sz w:val="22"/>
          <w:szCs w:val="22"/>
        </w:rPr>
        <w:t xml:space="preserve">ensure that the student is aware and understands the  generic Masters and relevant degree regulations </w:t>
      </w:r>
    </w:p>
    <w:p w14:paraId="5F327B17" w14:textId="77777777" w:rsidR="00E2621E" w:rsidRPr="001C0AC2" w:rsidRDefault="00E2621E" w:rsidP="00E2621E">
      <w:pPr>
        <w:pStyle w:val="ListParagraph"/>
        <w:numPr>
          <w:ilvl w:val="0"/>
          <w:numId w:val="1"/>
        </w:numPr>
        <w:tabs>
          <w:tab w:val="left" w:pos="567"/>
        </w:tabs>
        <w:autoSpaceDE w:val="0"/>
        <w:autoSpaceDN w:val="0"/>
        <w:adjustRightInd w:val="0"/>
        <w:rPr>
          <w:szCs w:val="20"/>
        </w:rPr>
      </w:pPr>
      <w:r w:rsidRPr="001C0AC2">
        <w:rPr>
          <w:szCs w:val="20"/>
        </w:rPr>
        <w:t xml:space="preserve">   explain the peer review nature of the examination process and that the process is confidential</w:t>
      </w:r>
    </w:p>
    <w:p w14:paraId="2EA90935" w14:textId="77777777" w:rsidR="00E259F8" w:rsidRPr="001C0AC2" w:rsidRDefault="00E259F8" w:rsidP="00E2621E">
      <w:pPr>
        <w:pStyle w:val="ListParagraph"/>
        <w:numPr>
          <w:ilvl w:val="0"/>
          <w:numId w:val="1"/>
        </w:numPr>
        <w:tabs>
          <w:tab w:val="left" w:pos="567"/>
        </w:tabs>
        <w:autoSpaceDE w:val="0"/>
        <w:autoSpaceDN w:val="0"/>
        <w:adjustRightInd w:val="0"/>
        <w:rPr>
          <w:szCs w:val="20"/>
        </w:rPr>
      </w:pPr>
      <w:r w:rsidRPr="001C0AC2">
        <w:rPr>
          <w:szCs w:val="20"/>
        </w:rPr>
        <w:t>Give critical and constructive feedback to the student</w:t>
      </w:r>
      <w:bookmarkStart w:id="0" w:name="_GoBack"/>
      <w:bookmarkEnd w:id="0"/>
    </w:p>
    <w:p w14:paraId="25D306A7" w14:textId="77777777" w:rsidR="00E259F8" w:rsidRDefault="00E259F8" w:rsidP="00E2621E">
      <w:pPr>
        <w:pStyle w:val="ListParagraph"/>
        <w:numPr>
          <w:ilvl w:val="0"/>
          <w:numId w:val="1"/>
        </w:numPr>
        <w:tabs>
          <w:tab w:val="left" w:pos="567"/>
        </w:tabs>
        <w:autoSpaceDE w:val="0"/>
        <w:autoSpaceDN w:val="0"/>
        <w:adjustRightInd w:val="0"/>
        <w:rPr>
          <w:szCs w:val="20"/>
        </w:rPr>
      </w:pPr>
      <w:r w:rsidRPr="001C0AC2">
        <w:rPr>
          <w:szCs w:val="20"/>
        </w:rPr>
        <w:t>Check if the student has applied for ethics</w:t>
      </w:r>
    </w:p>
    <w:p w14:paraId="2BB30AB0" w14:textId="27534498" w:rsidR="00EA0A4A" w:rsidRPr="00014D6B" w:rsidRDefault="00EA0A4A" w:rsidP="00EA0A4A">
      <w:pPr>
        <w:pStyle w:val="ListParagraph"/>
        <w:numPr>
          <w:ilvl w:val="0"/>
          <w:numId w:val="1"/>
        </w:numPr>
        <w:autoSpaceDE w:val="0"/>
        <w:autoSpaceDN w:val="0"/>
        <w:adjustRightInd w:val="0"/>
        <w:rPr>
          <w:szCs w:val="20"/>
        </w:rPr>
      </w:pPr>
      <w:r w:rsidRPr="00014D6B">
        <w:rPr>
          <w:szCs w:val="20"/>
        </w:rPr>
        <w:lastRenderedPageBreak/>
        <w:t xml:space="preserve">Ensure that plagiarism is avoided, intended or unintended and that </w:t>
      </w:r>
      <w:r w:rsidR="00014D6B">
        <w:rPr>
          <w:szCs w:val="20"/>
        </w:rPr>
        <w:t xml:space="preserve">appropriate referencing processes </w:t>
      </w:r>
      <w:r w:rsidRPr="00014D6B">
        <w:rPr>
          <w:szCs w:val="20"/>
        </w:rPr>
        <w:t>are utilised</w:t>
      </w:r>
    </w:p>
    <w:p w14:paraId="0EADC97F" w14:textId="77777777" w:rsidR="001014C1" w:rsidRPr="00014D6B" w:rsidRDefault="001014C1" w:rsidP="001014C1">
      <w:pPr>
        <w:tabs>
          <w:tab w:val="left" w:pos="567"/>
        </w:tabs>
        <w:autoSpaceDE w:val="0"/>
        <w:autoSpaceDN w:val="0"/>
        <w:adjustRightInd w:val="0"/>
        <w:rPr>
          <w:szCs w:val="20"/>
        </w:rPr>
      </w:pPr>
    </w:p>
    <w:p w14:paraId="3C17D285" w14:textId="77777777" w:rsidR="00E259F8" w:rsidRPr="001C0AC2" w:rsidRDefault="001C0AC2" w:rsidP="00E2621E">
      <w:pPr>
        <w:pStyle w:val="ListParagraph"/>
        <w:numPr>
          <w:ilvl w:val="0"/>
          <w:numId w:val="1"/>
        </w:numPr>
        <w:tabs>
          <w:tab w:val="left" w:pos="567"/>
        </w:tabs>
        <w:autoSpaceDE w:val="0"/>
        <w:autoSpaceDN w:val="0"/>
        <w:adjustRightInd w:val="0"/>
        <w:rPr>
          <w:szCs w:val="20"/>
        </w:rPr>
      </w:pPr>
      <w:r w:rsidRPr="001C0AC2">
        <w:rPr>
          <w:szCs w:val="20"/>
        </w:rPr>
        <w:t>Ensure that research is conducted in line with the following policies:</w:t>
      </w:r>
    </w:p>
    <w:p w14:paraId="78F419CC" w14:textId="77777777" w:rsidR="001C0AC2" w:rsidRPr="001C0AC2" w:rsidRDefault="001C0AC2" w:rsidP="001C0AC2">
      <w:pPr>
        <w:pStyle w:val="ListParagraph"/>
        <w:rPr>
          <w:szCs w:val="20"/>
        </w:rPr>
      </w:pPr>
    </w:p>
    <w:p w14:paraId="478E8D03" w14:textId="77777777" w:rsidR="00105995" w:rsidRPr="001C0AC2" w:rsidRDefault="00105995" w:rsidP="001C0AC2">
      <w:pPr>
        <w:pStyle w:val="ListParagraph"/>
        <w:numPr>
          <w:ilvl w:val="0"/>
          <w:numId w:val="13"/>
        </w:numPr>
        <w:tabs>
          <w:tab w:val="left" w:pos="567"/>
        </w:tabs>
        <w:autoSpaceDE w:val="0"/>
        <w:autoSpaceDN w:val="0"/>
        <w:adjustRightInd w:val="0"/>
        <w:ind w:left="927"/>
        <w:rPr>
          <w:szCs w:val="20"/>
        </w:rPr>
      </w:pPr>
      <w:r w:rsidRPr="001C0AC2">
        <w:rPr>
          <w:szCs w:val="20"/>
        </w:rPr>
        <w:t xml:space="preserve">Supervision of Student Research </w:t>
      </w:r>
      <w:hyperlink r:id="rId7" w:history="1">
        <w:r w:rsidR="001014C1" w:rsidRPr="001C0AC2">
          <w:rPr>
            <w:rStyle w:val="Hyperlink"/>
            <w:szCs w:val="20"/>
          </w:rPr>
          <w:t>H:\Postgraduate Centre\Registration of PG Supervisors\Supervision of Student Research Guidelines.pdf</w:t>
        </w:r>
      </w:hyperlink>
    </w:p>
    <w:p w14:paraId="42C48721" w14:textId="77777777" w:rsidR="000324DB" w:rsidRPr="001C0AC2" w:rsidRDefault="000324DB" w:rsidP="001C0AC2">
      <w:pPr>
        <w:tabs>
          <w:tab w:val="left" w:pos="567"/>
        </w:tabs>
        <w:autoSpaceDE w:val="0"/>
        <w:autoSpaceDN w:val="0"/>
        <w:adjustRightInd w:val="0"/>
        <w:ind w:left="927"/>
        <w:rPr>
          <w:szCs w:val="20"/>
        </w:rPr>
      </w:pPr>
    </w:p>
    <w:p w14:paraId="0880CB11" w14:textId="77777777" w:rsidR="001014C1" w:rsidRPr="001C0AC2" w:rsidRDefault="001014C1" w:rsidP="001C0AC2">
      <w:pPr>
        <w:pStyle w:val="ListParagraph"/>
        <w:numPr>
          <w:ilvl w:val="0"/>
          <w:numId w:val="13"/>
        </w:numPr>
        <w:ind w:left="927"/>
      </w:pPr>
      <w:r w:rsidRPr="001C0AC2">
        <w:rPr>
          <w:szCs w:val="20"/>
        </w:rPr>
        <w:t xml:space="preserve">Research </w:t>
      </w:r>
      <w:r w:rsidR="00105995" w:rsidRPr="001C0AC2">
        <w:rPr>
          <w:szCs w:val="20"/>
        </w:rPr>
        <w:t xml:space="preserve">Ethics </w:t>
      </w:r>
      <w:hyperlink r:id="rId8" w:history="1">
        <w:r w:rsidRPr="001C0AC2">
          <w:rPr>
            <w:rStyle w:val="Hyperlink"/>
          </w:rPr>
          <w:t>https://moodle.unitec.ac.nz/mod/folder/view.php?id=67710</w:t>
        </w:r>
      </w:hyperlink>
    </w:p>
    <w:p w14:paraId="4FFB08FE" w14:textId="77777777" w:rsidR="000324DB" w:rsidRPr="001C0AC2" w:rsidRDefault="000324DB" w:rsidP="001C0AC2">
      <w:pPr>
        <w:ind w:left="927"/>
      </w:pPr>
    </w:p>
    <w:p w14:paraId="6C94CC7E" w14:textId="77777777" w:rsidR="00D45733" w:rsidRPr="001C0AC2" w:rsidRDefault="00D45733" w:rsidP="001C0AC2">
      <w:pPr>
        <w:pStyle w:val="ListParagraph"/>
        <w:numPr>
          <w:ilvl w:val="0"/>
          <w:numId w:val="13"/>
        </w:numPr>
        <w:tabs>
          <w:tab w:val="left" w:pos="567"/>
        </w:tabs>
        <w:autoSpaceDE w:val="0"/>
        <w:autoSpaceDN w:val="0"/>
        <w:adjustRightInd w:val="0"/>
        <w:ind w:left="927"/>
        <w:rPr>
          <w:szCs w:val="20"/>
        </w:rPr>
      </w:pPr>
      <w:r w:rsidRPr="001C0AC2">
        <w:rPr>
          <w:szCs w:val="20"/>
        </w:rPr>
        <w:t>Conduct of Research Guidelines-Research Proposal Approval</w:t>
      </w:r>
      <w:r w:rsidR="001014C1" w:rsidRPr="001C0AC2">
        <w:rPr>
          <w:szCs w:val="20"/>
        </w:rPr>
        <w:t xml:space="preserve"> </w:t>
      </w:r>
      <w:hyperlink r:id="rId9" w:history="1">
        <w:r w:rsidR="001014C1" w:rsidRPr="001C0AC2">
          <w:rPr>
            <w:rStyle w:val="Hyperlink"/>
            <w:szCs w:val="20"/>
          </w:rPr>
          <w:t>H:\Postgraduate Centre\Thesis\Conduct of Research Guidelines_Proposal Approval_2015.pdf</w:t>
        </w:r>
      </w:hyperlink>
    </w:p>
    <w:p w14:paraId="2375DDE9" w14:textId="77777777" w:rsidR="000324DB" w:rsidRPr="001C0AC2" w:rsidRDefault="000324DB" w:rsidP="001C0AC2">
      <w:pPr>
        <w:tabs>
          <w:tab w:val="left" w:pos="567"/>
        </w:tabs>
        <w:autoSpaceDE w:val="0"/>
        <w:autoSpaceDN w:val="0"/>
        <w:adjustRightInd w:val="0"/>
        <w:ind w:left="927"/>
        <w:rPr>
          <w:szCs w:val="20"/>
        </w:rPr>
      </w:pPr>
    </w:p>
    <w:p w14:paraId="7BCEE8EA" w14:textId="77777777" w:rsidR="00E259F8" w:rsidRPr="001C0AC2" w:rsidRDefault="00E259F8" w:rsidP="001C0AC2">
      <w:pPr>
        <w:pStyle w:val="ListParagraph"/>
        <w:numPr>
          <w:ilvl w:val="0"/>
          <w:numId w:val="13"/>
        </w:numPr>
        <w:tabs>
          <w:tab w:val="left" w:pos="567"/>
        </w:tabs>
        <w:autoSpaceDE w:val="0"/>
        <w:autoSpaceDN w:val="0"/>
        <w:adjustRightInd w:val="0"/>
        <w:ind w:left="927"/>
        <w:rPr>
          <w:szCs w:val="20"/>
        </w:rPr>
      </w:pPr>
      <w:r w:rsidRPr="001C0AC2">
        <w:rPr>
          <w:szCs w:val="20"/>
        </w:rPr>
        <w:t>Scholarly Communication Guidelines</w:t>
      </w:r>
      <w:r w:rsidR="001014C1" w:rsidRPr="001C0AC2">
        <w:rPr>
          <w:szCs w:val="20"/>
        </w:rPr>
        <w:t xml:space="preserve"> </w:t>
      </w:r>
      <w:hyperlink r:id="rId10" w:history="1">
        <w:r w:rsidR="001014C1" w:rsidRPr="001C0AC2">
          <w:rPr>
            <w:rStyle w:val="Hyperlink"/>
            <w:szCs w:val="20"/>
          </w:rPr>
          <w:t>H:\Research Office Admin\Policy and Guidelines\Current Policies\Scholarly Communication\Guidelines on Scholarly Communication_v1_8 April 2014 Final.pdf</w:t>
        </w:r>
      </w:hyperlink>
    </w:p>
    <w:p w14:paraId="4BCA5ED4" w14:textId="77777777" w:rsidR="000324DB" w:rsidRPr="001C0AC2" w:rsidRDefault="000324DB" w:rsidP="001C0AC2">
      <w:pPr>
        <w:tabs>
          <w:tab w:val="left" w:pos="567"/>
        </w:tabs>
        <w:autoSpaceDE w:val="0"/>
        <w:autoSpaceDN w:val="0"/>
        <w:adjustRightInd w:val="0"/>
        <w:ind w:left="927"/>
        <w:rPr>
          <w:szCs w:val="20"/>
        </w:rPr>
      </w:pPr>
    </w:p>
    <w:p w14:paraId="2DA4D4BE" w14:textId="77777777" w:rsidR="00D45733" w:rsidRPr="001C0AC2" w:rsidRDefault="00D45733" w:rsidP="001C0AC2">
      <w:pPr>
        <w:pStyle w:val="ListParagraph"/>
        <w:numPr>
          <w:ilvl w:val="0"/>
          <w:numId w:val="13"/>
        </w:numPr>
        <w:tabs>
          <w:tab w:val="left" w:pos="567"/>
        </w:tabs>
        <w:autoSpaceDE w:val="0"/>
        <w:autoSpaceDN w:val="0"/>
        <w:adjustRightInd w:val="0"/>
        <w:ind w:left="927"/>
        <w:rPr>
          <w:szCs w:val="20"/>
        </w:rPr>
      </w:pPr>
      <w:r w:rsidRPr="001C0AC2">
        <w:t>Presentation and Publication of Student Research</w:t>
      </w:r>
      <w:r w:rsidRPr="001C0AC2">
        <w:rPr>
          <w:szCs w:val="20"/>
        </w:rPr>
        <w:t xml:space="preserve"> </w:t>
      </w:r>
      <w:hyperlink r:id="rId11" w:history="1">
        <w:r w:rsidR="000324DB" w:rsidRPr="001C0AC2">
          <w:rPr>
            <w:rStyle w:val="Hyperlink"/>
            <w:szCs w:val="20"/>
          </w:rPr>
          <w:t>H:\Postgraduate Centre\Thesis\Presentation and Publication of Student Research Guidelines (Revised)_2015-07-06.pdf</w:t>
        </w:r>
      </w:hyperlink>
    </w:p>
    <w:p w14:paraId="27823BD1" w14:textId="77777777" w:rsidR="00610A75" w:rsidRPr="001C0AC2" w:rsidRDefault="00610A75" w:rsidP="00D47A71">
      <w:pPr>
        <w:pStyle w:val="NormalWeb"/>
        <w:spacing w:before="0" w:beforeAutospacing="0" w:after="0" w:afterAutospacing="0"/>
        <w:rPr>
          <w:rFonts w:asciiTheme="minorHAnsi" w:hAnsiTheme="minorHAnsi" w:cs="Arial"/>
          <w:b/>
          <w:bCs/>
          <w:color w:val="000000"/>
          <w:sz w:val="22"/>
          <w:szCs w:val="22"/>
        </w:rPr>
      </w:pPr>
    </w:p>
    <w:p w14:paraId="4A3D7CA5" w14:textId="77777777" w:rsidR="00D47A71" w:rsidRPr="001C0AC2" w:rsidRDefault="00D47A71" w:rsidP="00D47A71">
      <w:pPr>
        <w:pStyle w:val="NormalWeb"/>
        <w:spacing w:before="0" w:beforeAutospacing="0" w:after="0" w:afterAutospacing="0"/>
        <w:rPr>
          <w:rFonts w:asciiTheme="minorHAnsi" w:hAnsiTheme="minorHAnsi"/>
          <w:sz w:val="22"/>
          <w:szCs w:val="22"/>
        </w:rPr>
      </w:pPr>
      <w:r w:rsidRPr="001C0AC2">
        <w:rPr>
          <w:rFonts w:asciiTheme="minorHAnsi" w:hAnsiTheme="minorHAnsi" w:cs="Arial"/>
          <w:b/>
          <w:bCs/>
          <w:color w:val="000000"/>
          <w:sz w:val="22"/>
          <w:szCs w:val="22"/>
        </w:rPr>
        <w:t>Candidates:</w:t>
      </w:r>
    </w:p>
    <w:p w14:paraId="33E396DD" w14:textId="77777777" w:rsidR="00D47A71" w:rsidRPr="001C0AC2" w:rsidRDefault="00D47A71" w:rsidP="00D47A71">
      <w:pPr>
        <w:pStyle w:val="NormalWeb"/>
        <w:spacing w:before="0" w:beforeAutospacing="0" w:after="0" w:afterAutospacing="0"/>
        <w:rPr>
          <w:rFonts w:asciiTheme="minorHAnsi" w:hAnsiTheme="minorHAnsi"/>
          <w:sz w:val="22"/>
          <w:szCs w:val="22"/>
        </w:rPr>
      </w:pPr>
      <w:r w:rsidRPr="001C0AC2">
        <w:rPr>
          <w:rFonts w:asciiTheme="minorHAnsi" w:hAnsiTheme="minorHAnsi" w:cs="Arial"/>
          <w:b/>
          <w:bCs/>
          <w:color w:val="000000"/>
          <w:sz w:val="22"/>
          <w:szCs w:val="22"/>
        </w:rPr>
        <w:t>It is my responsibility to:</w:t>
      </w:r>
    </w:p>
    <w:p w14:paraId="3D1F7CB8" w14:textId="77777777" w:rsidR="00D47A71" w:rsidRPr="001C0AC2" w:rsidRDefault="00D47A71" w:rsidP="00610A75">
      <w:pPr>
        <w:pStyle w:val="NormalWeb"/>
        <w:numPr>
          <w:ilvl w:val="0"/>
          <w:numId w:val="2"/>
        </w:numPr>
        <w:spacing w:before="0" w:beforeAutospacing="0" w:after="0" w:afterAutospacing="0"/>
        <w:ind w:left="714" w:hanging="357"/>
        <w:rPr>
          <w:rFonts w:asciiTheme="minorHAnsi" w:hAnsiTheme="minorHAnsi"/>
          <w:sz w:val="22"/>
          <w:szCs w:val="22"/>
        </w:rPr>
      </w:pPr>
      <w:r w:rsidRPr="001C0AC2">
        <w:rPr>
          <w:rFonts w:asciiTheme="minorHAnsi" w:hAnsiTheme="minorHAnsi" w:cs="Arial"/>
          <w:color w:val="000000"/>
          <w:sz w:val="22"/>
          <w:szCs w:val="22"/>
        </w:rPr>
        <w:t>learn skills and approaches to undertaking research that are suitable for postgraduate study, on advice of my supervisors</w:t>
      </w:r>
    </w:p>
    <w:p w14:paraId="7C006FEA" w14:textId="77777777" w:rsidR="00D47A71" w:rsidRPr="001C0AC2" w:rsidRDefault="00D47A71" w:rsidP="00610A75">
      <w:pPr>
        <w:pStyle w:val="NormalWeb"/>
        <w:numPr>
          <w:ilvl w:val="0"/>
          <w:numId w:val="2"/>
        </w:numPr>
        <w:spacing w:before="0" w:beforeAutospacing="0" w:after="0" w:afterAutospacing="0"/>
        <w:ind w:left="714" w:hanging="357"/>
        <w:rPr>
          <w:rFonts w:asciiTheme="minorHAnsi" w:hAnsiTheme="minorHAnsi"/>
          <w:sz w:val="22"/>
          <w:szCs w:val="22"/>
        </w:rPr>
      </w:pPr>
      <w:r w:rsidRPr="001C0AC2">
        <w:rPr>
          <w:rFonts w:asciiTheme="minorHAnsi" w:hAnsiTheme="minorHAnsi" w:cs="Arial"/>
          <w:color w:val="000000"/>
          <w:sz w:val="22"/>
          <w:szCs w:val="22"/>
        </w:rPr>
        <w:t>take the principal responsibility for the research project and its progress</w:t>
      </w:r>
    </w:p>
    <w:p w14:paraId="37D25261" w14:textId="77777777" w:rsidR="00D47A71" w:rsidRPr="00014D6B" w:rsidRDefault="00D47A71" w:rsidP="00610A75">
      <w:pPr>
        <w:pStyle w:val="NormalWeb"/>
        <w:numPr>
          <w:ilvl w:val="0"/>
          <w:numId w:val="2"/>
        </w:numPr>
        <w:spacing w:before="0" w:beforeAutospacing="0" w:after="0" w:afterAutospacing="0"/>
        <w:ind w:left="714" w:hanging="357"/>
        <w:rPr>
          <w:rFonts w:asciiTheme="minorHAnsi" w:hAnsiTheme="minorHAnsi"/>
          <w:sz w:val="22"/>
          <w:szCs w:val="22"/>
        </w:rPr>
      </w:pPr>
      <w:r w:rsidRPr="001C0AC2">
        <w:rPr>
          <w:rFonts w:asciiTheme="minorHAnsi" w:hAnsiTheme="minorHAnsi" w:cs="Arial"/>
          <w:color w:val="000000"/>
          <w:sz w:val="22"/>
          <w:szCs w:val="22"/>
        </w:rPr>
        <w:t>exhibit independent judgment, academic rigor, and intellectual honesty</w:t>
      </w:r>
    </w:p>
    <w:p w14:paraId="1AAF1C25" w14:textId="709CE602" w:rsidR="003D520B" w:rsidRPr="00014D6B" w:rsidRDefault="003D520B" w:rsidP="003D520B">
      <w:pPr>
        <w:pStyle w:val="ListParagraph"/>
        <w:numPr>
          <w:ilvl w:val="0"/>
          <w:numId w:val="2"/>
        </w:numPr>
        <w:autoSpaceDE w:val="0"/>
        <w:autoSpaceDN w:val="0"/>
        <w:adjustRightInd w:val="0"/>
        <w:rPr>
          <w:szCs w:val="20"/>
        </w:rPr>
      </w:pPr>
      <w:r w:rsidRPr="00014D6B">
        <w:rPr>
          <w:szCs w:val="20"/>
        </w:rPr>
        <w:t xml:space="preserve">avoid </w:t>
      </w:r>
      <w:r w:rsidR="00A648E8" w:rsidRPr="00014D6B">
        <w:rPr>
          <w:szCs w:val="20"/>
        </w:rPr>
        <w:t>plagiarism</w:t>
      </w:r>
      <w:r w:rsidR="00EA0A4A" w:rsidRPr="00014D6B">
        <w:rPr>
          <w:szCs w:val="20"/>
        </w:rPr>
        <w:t xml:space="preserve">, intended or unintended and use </w:t>
      </w:r>
      <w:r w:rsidR="00014D6B" w:rsidRPr="00014D6B">
        <w:rPr>
          <w:szCs w:val="20"/>
        </w:rPr>
        <w:t xml:space="preserve">appropriate referencing </w:t>
      </w:r>
      <w:r w:rsidR="00EA0A4A" w:rsidRPr="00014D6B">
        <w:rPr>
          <w:szCs w:val="20"/>
        </w:rPr>
        <w:t>processes</w:t>
      </w:r>
    </w:p>
    <w:p w14:paraId="4AD7872A" w14:textId="77777777" w:rsidR="00D47A71" w:rsidRPr="001C0AC2" w:rsidRDefault="00D47A71" w:rsidP="00610A75">
      <w:pPr>
        <w:pStyle w:val="NormalWeb"/>
        <w:numPr>
          <w:ilvl w:val="0"/>
          <w:numId w:val="2"/>
        </w:numPr>
        <w:spacing w:before="0" w:beforeAutospacing="0" w:after="0" w:afterAutospacing="0"/>
        <w:ind w:left="714" w:hanging="357"/>
        <w:rPr>
          <w:rFonts w:asciiTheme="minorHAnsi" w:hAnsiTheme="minorHAnsi"/>
          <w:sz w:val="22"/>
          <w:szCs w:val="22"/>
        </w:rPr>
      </w:pPr>
      <w:r w:rsidRPr="001C0AC2">
        <w:rPr>
          <w:rFonts w:asciiTheme="minorHAnsi" w:hAnsiTheme="minorHAnsi" w:cs="Arial"/>
          <w:color w:val="000000"/>
          <w:sz w:val="22"/>
          <w:szCs w:val="22"/>
        </w:rPr>
        <w:t>devote sufficient time to my research and make timely progress towards completion of degree</w:t>
      </w:r>
    </w:p>
    <w:p w14:paraId="49693A49" w14:textId="77777777" w:rsidR="00D47A71" w:rsidRPr="001C0AC2" w:rsidRDefault="00D47A71" w:rsidP="00610A75">
      <w:pPr>
        <w:pStyle w:val="NormalWeb"/>
        <w:numPr>
          <w:ilvl w:val="0"/>
          <w:numId w:val="2"/>
        </w:numPr>
        <w:spacing w:before="0" w:beforeAutospacing="0" w:after="0" w:afterAutospacing="0"/>
        <w:ind w:left="714" w:hanging="357"/>
        <w:rPr>
          <w:rFonts w:asciiTheme="minorHAnsi" w:hAnsiTheme="minorHAnsi"/>
          <w:sz w:val="22"/>
          <w:szCs w:val="22"/>
        </w:rPr>
      </w:pPr>
      <w:r w:rsidRPr="001C0AC2">
        <w:rPr>
          <w:rFonts w:asciiTheme="minorHAnsi" w:hAnsiTheme="minorHAnsi" w:cs="Arial"/>
          <w:color w:val="000000"/>
          <w:sz w:val="22"/>
          <w:szCs w:val="22"/>
        </w:rPr>
        <w:t>participate in departmental meetings, seminars and training as determined with my supervisors</w:t>
      </w:r>
    </w:p>
    <w:p w14:paraId="64EDEF2A" w14:textId="77777777" w:rsidR="002E10B4" w:rsidRPr="001C0AC2" w:rsidRDefault="002E10B4" w:rsidP="002E10B4">
      <w:pPr>
        <w:pStyle w:val="NormalWeb"/>
        <w:numPr>
          <w:ilvl w:val="0"/>
          <w:numId w:val="2"/>
        </w:numPr>
        <w:spacing w:before="0" w:beforeAutospacing="0" w:after="0" w:afterAutospacing="0"/>
        <w:rPr>
          <w:rFonts w:asciiTheme="minorHAnsi" w:hAnsiTheme="minorHAnsi"/>
          <w:sz w:val="22"/>
          <w:szCs w:val="22"/>
        </w:rPr>
      </w:pPr>
      <w:r w:rsidRPr="001C0AC2">
        <w:rPr>
          <w:rFonts w:asciiTheme="minorHAnsi" w:hAnsiTheme="minorHAnsi" w:cs="Arial"/>
          <w:color w:val="000000"/>
          <w:sz w:val="22"/>
          <w:szCs w:val="22"/>
        </w:rPr>
        <w:t>ensure that emails are responded to within 3 days or less</w:t>
      </w:r>
    </w:p>
    <w:p w14:paraId="16FD06A3" w14:textId="77777777" w:rsidR="00636643" w:rsidRPr="001C0AC2" w:rsidRDefault="00636643" w:rsidP="00636643">
      <w:pPr>
        <w:pStyle w:val="NormalWeb"/>
        <w:numPr>
          <w:ilvl w:val="0"/>
          <w:numId w:val="2"/>
        </w:numPr>
        <w:spacing w:before="0" w:beforeAutospacing="0" w:after="0" w:afterAutospacing="0"/>
        <w:rPr>
          <w:rFonts w:asciiTheme="minorHAnsi" w:hAnsiTheme="minorHAnsi"/>
          <w:sz w:val="22"/>
          <w:szCs w:val="22"/>
        </w:rPr>
      </w:pPr>
      <w:r w:rsidRPr="001C0AC2">
        <w:rPr>
          <w:rFonts w:asciiTheme="minorHAnsi" w:hAnsiTheme="minorHAnsi" w:cs="Arial"/>
          <w:color w:val="000000"/>
          <w:sz w:val="22"/>
          <w:szCs w:val="22"/>
        </w:rPr>
        <w:t>inform the supervisors of illness or other events which necessitate absence</w:t>
      </w:r>
    </w:p>
    <w:p w14:paraId="03F44FAB" w14:textId="77777777" w:rsidR="00636643" w:rsidRPr="001C0AC2" w:rsidRDefault="00636643" w:rsidP="00636643">
      <w:pPr>
        <w:pStyle w:val="NormalWeb"/>
        <w:numPr>
          <w:ilvl w:val="0"/>
          <w:numId w:val="2"/>
        </w:numPr>
        <w:spacing w:before="0" w:beforeAutospacing="0" w:after="0" w:afterAutospacing="0"/>
        <w:rPr>
          <w:rFonts w:asciiTheme="minorHAnsi" w:hAnsiTheme="minorHAnsi"/>
          <w:sz w:val="22"/>
          <w:szCs w:val="22"/>
        </w:rPr>
      </w:pPr>
      <w:r w:rsidRPr="001C0AC2">
        <w:rPr>
          <w:rFonts w:asciiTheme="minorHAnsi" w:hAnsiTheme="minorHAnsi" w:cs="Arial"/>
          <w:color w:val="000000"/>
          <w:sz w:val="22"/>
          <w:szCs w:val="22"/>
        </w:rPr>
        <w:t>ensure I seek guidance and clarification when doubt or</w:t>
      </w:r>
      <w:r w:rsidR="00E259F8" w:rsidRPr="001C0AC2">
        <w:rPr>
          <w:rFonts w:asciiTheme="minorHAnsi" w:hAnsiTheme="minorHAnsi" w:cs="Arial"/>
          <w:color w:val="000000"/>
          <w:sz w:val="22"/>
          <w:szCs w:val="22"/>
        </w:rPr>
        <w:t xml:space="preserve"> problems impede progress</w:t>
      </w:r>
    </w:p>
    <w:p w14:paraId="4EA10C4A" w14:textId="77777777" w:rsidR="00813824" w:rsidRPr="001E4CFB" w:rsidRDefault="00813824" w:rsidP="001D75A3">
      <w:pPr>
        <w:pStyle w:val="NormalWeb"/>
        <w:numPr>
          <w:ilvl w:val="0"/>
          <w:numId w:val="2"/>
        </w:numPr>
        <w:spacing w:before="0" w:beforeAutospacing="0" w:after="0" w:afterAutospacing="0"/>
        <w:rPr>
          <w:rFonts w:asciiTheme="minorHAnsi" w:hAnsiTheme="minorHAnsi"/>
          <w:sz w:val="22"/>
          <w:szCs w:val="22"/>
        </w:rPr>
      </w:pPr>
      <w:r w:rsidRPr="001C0AC2">
        <w:rPr>
          <w:rFonts w:asciiTheme="minorHAnsi" w:hAnsiTheme="minorHAnsi" w:cs="Arial"/>
          <w:color w:val="000000"/>
          <w:sz w:val="22"/>
          <w:szCs w:val="22"/>
        </w:rPr>
        <w:t xml:space="preserve">understand the  generic Masters and relevant degree regulations </w:t>
      </w:r>
    </w:p>
    <w:p w14:paraId="3D4802E2" w14:textId="78E84BAB" w:rsidR="001E4CFB" w:rsidRPr="00014D6B" w:rsidRDefault="001E4CFB" w:rsidP="001E4CFB">
      <w:pPr>
        <w:pStyle w:val="ListParagraph"/>
        <w:numPr>
          <w:ilvl w:val="0"/>
          <w:numId w:val="2"/>
        </w:numPr>
        <w:autoSpaceDE w:val="0"/>
        <w:autoSpaceDN w:val="0"/>
        <w:adjustRightInd w:val="0"/>
        <w:spacing w:after="160"/>
      </w:pPr>
      <w:r w:rsidRPr="00014D6B">
        <w:rPr>
          <w:rFonts w:cs="Arial"/>
        </w:rPr>
        <w:t>Adhere to</w:t>
      </w:r>
      <w:r w:rsidR="00782635" w:rsidRPr="00014D6B">
        <w:rPr>
          <w:rFonts w:cs="Arial"/>
        </w:rPr>
        <w:t xml:space="preserve"> the</w:t>
      </w:r>
      <w:r w:rsidRPr="00014D6B">
        <w:rPr>
          <w:rFonts w:cs="Arial"/>
        </w:rPr>
        <w:t xml:space="preserve"> Code for </w:t>
      </w:r>
      <w:r w:rsidR="00782635" w:rsidRPr="00014D6B">
        <w:rPr>
          <w:rFonts w:cs="Arial"/>
        </w:rPr>
        <w:t>S</w:t>
      </w:r>
      <w:r w:rsidRPr="00014D6B">
        <w:rPr>
          <w:rFonts w:cs="Arial"/>
        </w:rPr>
        <w:t>upervision of postgraduate students undertaking research</w:t>
      </w:r>
    </w:p>
    <w:p w14:paraId="1A301FB2" w14:textId="77777777" w:rsidR="00D47A71" w:rsidRPr="001C0AC2" w:rsidRDefault="00B505EC" w:rsidP="00D47A71">
      <w:pPr>
        <w:rPr>
          <w:rFonts w:eastAsia="Times New Roman" w:cs="Times New Roman"/>
          <w:lang w:eastAsia="en-NZ"/>
        </w:rPr>
      </w:pPr>
      <w:r w:rsidRPr="001C0AC2">
        <w:rPr>
          <w:rFonts w:eastAsia="Times New Roman" w:cs="Times New Roman"/>
          <w:lang w:eastAsia="en-NZ"/>
        </w:rPr>
        <w:t>Notes</w:t>
      </w:r>
      <w:r w:rsidR="002E10B4" w:rsidRPr="001C0AC2">
        <w:rPr>
          <w:rFonts w:eastAsia="Times New Roman" w:cs="Times New Roman"/>
          <w:lang w:eastAsia="en-NZ"/>
        </w:rPr>
        <w:t xml:space="preserve"> (for specific dates, priorities and details)</w:t>
      </w:r>
      <w:r w:rsidRPr="001C0AC2">
        <w:rPr>
          <w:rFonts w:eastAsia="Times New Roman" w:cs="Times New Roman"/>
          <w:lang w:eastAsia="en-NZ"/>
        </w:rPr>
        <w:t>:</w:t>
      </w:r>
    </w:p>
    <w:p w14:paraId="433CB400" w14:textId="77777777" w:rsidR="00B505EC" w:rsidRPr="001C0AC2" w:rsidRDefault="00B505EC" w:rsidP="00B505EC">
      <w:pPr>
        <w:pStyle w:val="Title"/>
        <w:rPr>
          <w:rFonts w:eastAsia="Times New Roman"/>
          <w:lang w:eastAsia="en-NZ"/>
        </w:rPr>
      </w:pPr>
    </w:p>
    <w:p w14:paraId="0AD230A8" w14:textId="77777777" w:rsidR="00B505EC" w:rsidRPr="001C0AC2" w:rsidRDefault="00B505EC" w:rsidP="00B505EC">
      <w:pPr>
        <w:pStyle w:val="Title"/>
        <w:rPr>
          <w:rFonts w:eastAsia="Times New Roman"/>
          <w:lang w:eastAsia="en-NZ"/>
        </w:rPr>
      </w:pPr>
    </w:p>
    <w:p w14:paraId="3CA1498A" w14:textId="77777777" w:rsidR="00B505EC" w:rsidRPr="001C0AC2" w:rsidRDefault="00D47A71" w:rsidP="00B505EC">
      <w:pPr>
        <w:pStyle w:val="Title"/>
        <w:rPr>
          <w:rFonts w:eastAsia="Times New Roman" w:cs="Times New Roman"/>
          <w:lang w:eastAsia="en-NZ"/>
        </w:rPr>
      </w:pPr>
      <w:r w:rsidRPr="001C0AC2">
        <w:rPr>
          <w:rFonts w:eastAsia="Times New Roman"/>
          <w:lang w:eastAsia="en-NZ"/>
        </w:rPr>
        <w:t>PROFESS</w:t>
      </w:r>
      <w:r w:rsidR="00D1688C" w:rsidRPr="001C0AC2">
        <w:rPr>
          <w:rFonts w:eastAsia="Times New Roman"/>
          <w:lang w:eastAsia="en-NZ"/>
        </w:rPr>
        <w:t>IONAL RELATIONSHIPS AND CONDUCT</w:t>
      </w:r>
    </w:p>
    <w:p w14:paraId="128F08EE" w14:textId="77777777" w:rsidR="00D47A71" w:rsidRPr="001C0AC2" w:rsidRDefault="00D47A71" w:rsidP="00D47A71">
      <w:pPr>
        <w:rPr>
          <w:rFonts w:eastAsia="Times New Roman" w:cs="Times New Roman"/>
          <w:lang w:eastAsia="en-NZ"/>
        </w:rPr>
      </w:pPr>
      <w:r w:rsidRPr="001C0AC2">
        <w:rPr>
          <w:rFonts w:eastAsia="Times New Roman" w:cs="Arial"/>
          <w:b/>
          <w:bCs/>
          <w:color w:val="000000"/>
          <w:lang w:eastAsia="en-NZ"/>
        </w:rPr>
        <w:t>Supervisors:</w:t>
      </w:r>
    </w:p>
    <w:p w14:paraId="1456451E" w14:textId="77777777" w:rsidR="00D47A71" w:rsidRPr="001C0AC2" w:rsidRDefault="00D47A71" w:rsidP="00D47A71">
      <w:pPr>
        <w:rPr>
          <w:rFonts w:eastAsia="Times New Roman" w:cs="Times New Roman"/>
          <w:lang w:eastAsia="en-NZ"/>
        </w:rPr>
      </w:pPr>
      <w:r w:rsidRPr="001C0AC2">
        <w:rPr>
          <w:rFonts w:eastAsia="Times New Roman" w:cs="Arial"/>
          <w:b/>
          <w:bCs/>
          <w:color w:val="000000"/>
          <w:lang w:eastAsia="en-NZ"/>
        </w:rPr>
        <w:t>It is my responsibility to:</w:t>
      </w:r>
    </w:p>
    <w:p w14:paraId="4CA63B48" w14:textId="77777777" w:rsidR="00D47A71" w:rsidRPr="001C0AC2" w:rsidRDefault="00D47A71" w:rsidP="00B505EC">
      <w:pPr>
        <w:pStyle w:val="ListParagraph"/>
        <w:numPr>
          <w:ilvl w:val="0"/>
          <w:numId w:val="4"/>
        </w:numPr>
        <w:spacing w:after="160"/>
        <w:rPr>
          <w:rFonts w:eastAsia="Times New Roman" w:cs="Times New Roman"/>
          <w:lang w:eastAsia="en-NZ"/>
        </w:rPr>
      </w:pPr>
      <w:r w:rsidRPr="001C0AC2">
        <w:rPr>
          <w:rFonts w:eastAsia="Times New Roman" w:cs="Arial"/>
          <w:color w:val="000000"/>
          <w:lang w:eastAsia="en-NZ"/>
        </w:rPr>
        <w:t>establish a professional working relationship with students and to guide and motivate students in their approach to research</w:t>
      </w:r>
    </w:p>
    <w:p w14:paraId="203D1984" w14:textId="77777777" w:rsidR="00D47A71" w:rsidRPr="001C0AC2" w:rsidRDefault="00D47A71" w:rsidP="00B505EC">
      <w:pPr>
        <w:pStyle w:val="ListParagraph"/>
        <w:numPr>
          <w:ilvl w:val="0"/>
          <w:numId w:val="4"/>
        </w:numPr>
        <w:spacing w:after="160"/>
        <w:rPr>
          <w:rFonts w:eastAsia="Times New Roman" w:cs="Times New Roman"/>
          <w:lang w:eastAsia="en-NZ"/>
        </w:rPr>
      </w:pPr>
      <w:r w:rsidRPr="001C0AC2">
        <w:rPr>
          <w:rFonts w:eastAsia="Times New Roman" w:cs="Arial"/>
          <w:color w:val="000000"/>
          <w:lang w:eastAsia="en-NZ"/>
        </w:rPr>
        <w:t>establish a collaborative research environment and encourage open communication</w:t>
      </w:r>
    </w:p>
    <w:p w14:paraId="6308A70E" w14:textId="77777777" w:rsidR="00D47A71" w:rsidRPr="001C0AC2" w:rsidRDefault="00D47A71" w:rsidP="00B505EC">
      <w:pPr>
        <w:pStyle w:val="ListParagraph"/>
        <w:numPr>
          <w:ilvl w:val="0"/>
          <w:numId w:val="4"/>
        </w:numPr>
        <w:spacing w:after="160"/>
        <w:rPr>
          <w:rFonts w:eastAsia="Times New Roman" w:cs="Times New Roman"/>
          <w:lang w:eastAsia="en-NZ"/>
        </w:rPr>
      </w:pPr>
      <w:r w:rsidRPr="001C0AC2">
        <w:rPr>
          <w:rFonts w:eastAsia="Times New Roman" w:cs="Arial"/>
          <w:color w:val="000000"/>
          <w:lang w:eastAsia="en-NZ"/>
        </w:rPr>
        <w:t>ensure students are aware of processes for dealing with problems and resolving disputes related to the research and supervision</w:t>
      </w:r>
    </w:p>
    <w:p w14:paraId="5DFDB693" w14:textId="77777777" w:rsidR="00D47A71" w:rsidRPr="001C0AC2" w:rsidRDefault="00D47A71" w:rsidP="00B505EC">
      <w:pPr>
        <w:pStyle w:val="ListParagraph"/>
        <w:numPr>
          <w:ilvl w:val="0"/>
          <w:numId w:val="4"/>
        </w:numPr>
        <w:spacing w:after="160"/>
        <w:rPr>
          <w:rFonts w:eastAsia="Times New Roman" w:cs="Times New Roman"/>
          <w:lang w:eastAsia="en-NZ"/>
        </w:rPr>
      </w:pPr>
      <w:r w:rsidRPr="001C0AC2">
        <w:rPr>
          <w:rFonts w:eastAsia="Times New Roman" w:cs="Arial"/>
          <w:color w:val="000000"/>
          <w:lang w:eastAsia="en-NZ"/>
        </w:rPr>
        <w:lastRenderedPageBreak/>
        <w:t>be sensitive to cultural, political, ethnicity and gender issues relating to the student and the research</w:t>
      </w:r>
    </w:p>
    <w:p w14:paraId="52EC8BF0" w14:textId="77777777" w:rsidR="00D47A71" w:rsidRPr="001C0AC2" w:rsidRDefault="00D47A71" w:rsidP="00D47A71">
      <w:pPr>
        <w:rPr>
          <w:rFonts w:eastAsia="Times New Roman" w:cs="Times New Roman"/>
          <w:lang w:eastAsia="en-NZ"/>
        </w:rPr>
      </w:pPr>
      <w:r w:rsidRPr="001C0AC2">
        <w:rPr>
          <w:rFonts w:eastAsia="Times New Roman" w:cs="Arial"/>
          <w:b/>
          <w:bCs/>
          <w:color w:val="000000"/>
          <w:lang w:eastAsia="en-NZ"/>
        </w:rPr>
        <w:t>Candidates:</w:t>
      </w:r>
    </w:p>
    <w:p w14:paraId="57C16096" w14:textId="77777777" w:rsidR="00D47A71" w:rsidRPr="001C0AC2" w:rsidRDefault="00D47A71" w:rsidP="00D47A71">
      <w:pPr>
        <w:rPr>
          <w:rFonts w:eastAsia="Times New Roman" w:cs="Times New Roman"/>
          <w:lang w:eastAsia="en-NZ"/>
        </w:rPr>
      </w:pPr>
      <w:r w:rsidRPr="001C0AC2">
        <w:rPr>
          <w:rFonts w:eastAsia="Times New Roman" w:cs="Arial"/>
          <w:b/>
          <w:bCs/>
          <w:color w:val="000000"/>
          <w:lang w:eastAsia="en-NZ"/>
        </w:rPr>
        <w:t>It is my responsibility to:</w:t>
      </w:r>
    </w:p>
    <w:p w14:paraId="03ECBD10" w14:textId="77777777" w:rsidR="000C105E" w:rsidRPr="000C105E" w:rsidRDefault="00D47A71" w:rsidP="009F6D89">
      <w:pPr>
        <w:pStyle w:val="ListParagraph"/>
        <w:numPr>
          <w:ilvl w:val="0"/>
          <w:numId w:val="3"/>
        </w:numPr>
        <w:spacing w:after="160"/>
      </w:pPr>
      <w:r w:rsidRPr="000C105E">
        <w:rPr>
          <w:rFonts w:eastAsia="Times New Roman" w:cs="Arial"/>
          <w:color w:val="000000"/>
          <w:lang w:eastAsia="en-NZ"/>
        </w:rPr>
        <w:t>interact with fellow students, both graduate and undergraduate, staff and faculty in a professional and mature manner</w:t>
      </w:r>
    </w:p>
    <w:p w14:paraId="56DE4374" w14:textId="3F93DB66" w:rsidR="000C105E" w:rsidRPr="00014D6B" w:rsidRDefault="000C105E" w:rsidP="000C105E">
      <w:pPr>
        <w:pStyle w:val="ListParagraph"/>
        <w:numPr>
          <w:ilvl w:val="0"/>
          <w:numId w:val="3"/>
        </w:numPr>
        <w:spacing w:after="160"/>
      </w:pPr>
      <w:r w:rsidRPr="00014D6B">
        <w:t xml:space="preserve">Be pro-active in raising any potential issues which may be detrimental to satisfactory progress on the thesis. </w:t>
      </w:r>
    </w:p>
    <w:p w14:paraId="683155E9" w14:textId="230ECE62" w:rsidR="00925417" w:rsidRPr="00014D6B" w:rsidRDefault="00925417" w:rsidP="00925417">
      <w:pPr>
        <w:pStyle w:val="ListParagraph"/>
        <w:numPr>
          <w:ilvl w:val="0"/>
          <w:numId w:val="3"/>
        </w:numPr>
        <w:autoSpaceDE w:val="0"/>
        <w:autoSpaceDN w:val="0"/>
        <w:adjustRightInd w:val="0"/>
        <w:rPr>
          <w:rFonts w:cs="Arial"/>
        </w:rPr>
      </w:pPr>
      <w:r w:rsidRPr="00014D6B">
        <w:rPr>
          <w:rFonts w:cs="Arial"/>
        </w:rPr>
        <w:t xml:space="preserve">Discuss with the supervisors and establish agreed roles and clear processes to be maintained </w:t>
      </w:r>
      <w:r w:rsidR="00014D6B" w:rsidRPr="00014D6B">
        <w:rPr>
          <w:rFonts w:cs="Arial"/>
        </w:rPr>
        <w:t>with the Supervisors</w:t>
      </w:r>
      <w:r w:rsidRPr="00014D6B">
        <w:rPr>
          <w:rFonts w:cs="Arial"/>
        </w:rPr>
        <w:t xml:space="preserve">. </w:t>
      </w:r>
    </w:p>
    <w:p w14:paraId="3FB50F58" w14:textId="53D52053" w:rsidR="00925417" w:rsidRPr="00014D6B" w:rsidRDefault="00925417" w:rsidP="009E7297">
      <w:pPr>
        <w:pStyle w:val="ListParagraph"/>
        <w:numPr>
          <w:ilvl w:val="0"/>
          <w:numId w:val="3"/>
        </w:numPr>
        <w:autoSpaceDE w:val="0"/>
        <w:autoSpaceDN w:val="0"/>
        <w:adjustRightInd w:val="0"/>
        <w:spacing w:after="160"/>
      </w:pPr>
      <w:r w:rsidRPr="00014D6B">
        <w:rPr>
          <w:rFonts w:cs="Arial"/>
        </w:rPr>
        <w:t>Adhere to Code for supervision of postgraduate students undertaking research</w:t>
      </w:r>
    </w:p>
    <w:p w14:paraId="7B44C638" w14:textId="77777777" w:rsidR="00F605D0" w:rsidRPr="00014D6B" w:rsidRDefault="00F605D0" w:rsidP="00191D76">
      <w:pPr>
        <w:autoSpaceDE w:val="0"/>
        <w:autoSpaceDN w:val="0"/>
        <w:adjustRightInd w:val="0"/>
        <w:spacing w:after="160"/>
        <w:rPr>
          <w:b/>
        </w:rPr>
      </w:pPr>
    </w:p>
    <w:p w14:paraId="62841297" w14:textId="65577459" w:rsidR="00191D76" w:rsidRPr="00014D6B" w:rsidRDefault="00F605D0" w:rsidP="00191D76">
      <w:pPr>
        <w:autoSpaceDE w:val="0"/>
        <w:autoSpaceDN w:val="0"/>
        <w:adjustRightInd w:val="0"/>
        <w:spacing w:after="160"/>
        <w:rPr>
          <w:b/>
        </w:rPr>
      </w:pPr>
      <w:r w:rsidRPr="00014D6B">
        <w:rPr>
          <w:b/>
        </w:rPr>
        <w:t>CONFLICT RESOLUTION</w:t>
      </w:r>
    </w:p>
    <w:p w14:paraId="4D001999" w14:textId="41B66085" w:rsidR="00191D76" w:rsidRPr="00014D6B" w:rsidRDefault="00191D76" w:rsidP="00191D76">
      <w:pPr>
        <w:autoSpaceDE w:val="0"/>
        <w:autoSpaceDN w:val="0"/>
        <w:adjustRightInd w:val="0"/>
        <w:spacing w:after="160"/>
        <w:rPr>
          <w:b/>
        </w:rPr>
      </w:pPr>
      <w:r w:rsidRPr="00014D6B">
        <w:rPr>
          <w:rFonts w:ascii="Calibri" w:hAnsi="Calibri"/>
        </w:rPr>
        <w:t>In the event of conflict or dispute or ineffective working relationship between Student and Supervisor</w:t>
      </w:r>
      <w:r w:rsidR="00EA2B0F" w:rsidRPr="00014D6B">
        <w:rPr>
          <w:rFonts w:ascii="Calibri" w:hAnsi="Calibri"/>
        </w:rPr>
        <w:t>,</w:t>
      </w:r>
      <w:r w:rsidRPr="00014D6B">
        <w:rPr>
          <w:rFonts w:ascii="Calibri" w:hAnsi="Calibri"/>
        </w:rPr>
        <w:t xml:space="preserve"> resolution/mediation </w:t>
      </w:r>
      <w:r w:rsidR="004C3A22" w:rsidRPr="00014D6B">
        <w:rPr>
          <w:rFonts w:ascii="Calibri" w:hAnsi="Calibri"/>
        </w:rPr>
        <w:t>must be sought in the first instance to identify the reason for the conflict and determine ways to address the problem</w:t>
      </w:r>
      <w:r w:rsidRPr="00014D6B">
        <w:rPr>
          <w:rFonts w:ascii="Calibri" w:hAnsi="Calibri"/>
        </w:rPr>
        <w:t>.</w:t>
      </w:r>
      <w:r w:rsidR="00EA733B" w:rsidRPr="00014D6B">
        <w:rPr>
          <w:rFonts w:ascii="Calibri" w:hAnsi="Calibri"/>
        </w:rPr>
        <w:t xml:space="preserve"> </w:t>
      </w:r>
      <w:r w:rsidR="00F605D0" w:rsidRPr="00014D6B">
        <w:rPr>
          <w:rFonts w:ascii="Calibri" w:hAnsi="Calibri"/>
        </w:rPr>
        <w:t xml:space="preserve">Normally, it would be the Programme Leader that the the student/supervisor would approach in the first instance to resolve the issue.   If </w:t>
      </w:r>
      <w:r w:rsidR="00EA733B" w:rsidRPr="00014D6B">
        <w:rPr>
          <w:rFonts w:ascii="Calibri" w:hAnsi="Calibri"/>
        </w:rPr>
        <w:t>this proves ineffective</w:t>
      </w:r>
      <w:r w:rsidR="00014D6B" w:rsidRPr="00014D6B">
        <w:rPr>
          <w:rFonts w:ascii="Calibri" w:hAnsi="Calibri"/>
        </w:rPr>
        <w:t xml:space="preserve"> the Head of Department or equivalent be approached and </w:t>
      </w:r>
      <w:r w:rsidR="00EA733B" w:rsidRPr="00014D6B">
        <w:t>a suitably qualified replacement supervisor</w:t>
      </w:r>
      <w:r w:rsidR="00F605D0" w:rsidRPr="00014D6B">
        <w:t xml:space="preserve"> should </w:t>
      </w:r>
      <w:r w:rsidR="00EA733B" w:rsidRPr="00014D6B">
        <w:t>be appointed</w:t>
      </w:r>
      <w:r w:rsidR="004C3A22" w:rsidRPr="00014D6B">
        <w:t>.  It is important that any conflicts</w:t>
      </w:r>
      <w:r w:rsidR="00F605D0" w:rsidRPr="00014D6B">
        <w:t xml:space="preserve"> that are deemed to have any effect on the research, are mitigated at the earliest possible opportunity.</w:t>
      </w:r>
    </w:p>
    <w:p w14:paraId="361F808D" w14:textId="77777777" w:rsidR="00B505EC" w:rsidRPr="00014D6B" w:rsidRDefault="00B505EC" w:rsidP="00D47A71">
      <w:pPr>
        <w:rPr>
          <w:rFonts w:eastAsia="Times New Roman" w:cs="Arial"/>
          <w:b/>
          <w:bCs/>
          <w:lang w:eastAsia="en-NZ"/>
        </w:rPr>
      </w:pPr>
    </w:p>
    <w:p w14:paraId="71936208" w14:textId="77777777" w:rsidR="00B505EC" w:rsidRPr="001C0AC2" w:rsidRDefault="00B505EC" w:rsidP="00D47A71">
      <w:pPr>
        <w:rPr>
          <w:rFonts w:eastAsia="Times New Roman" w:cs="Arial"/>
          <w:b/>
          <w:bCs/>
          <w:color w:val="000000"/>
          <w:lang w:eastAsia="en-NZ"/>
        </w:rPr>
      </w:pPr>
    </w:p>
    <w:p w14:paraId="3E24D1AE" w14:textId="77777777" w:rsidR="00B505EC" w:rsidRPr="001C0AC2" w:rsidRDefault="00D47A71" w:rsidP="00DA7B87">
      <w:pPr>
        <w:pStyle w:val="Title"/>
        <w:rPr>
          <w:rFonts w:eastAsia="Times New Roman"/>
          <w:lang w:eastAsia="en-NZ"/>
        </w:rPr>
      </w:pPr>
      <w:r w:rsidRPr="001C0AC2">
        <w:rPr>
          <w:rFonts w:eastAsia="Times New Roman"/>
          <w:lang w:eastAsia="en-NZ"/>
        </w:rPr>
        <w:t>COMMUNICATION, MEETINGS AND TIMELINES</w:t>
      </w:r>
    </w:p>
    <w:p w14:paraId="258CD4F5" w14:textId="77777777" w:rsidR="00D47A71" w:rsidRPr="001C0AC2" w:rsidRDefault="00D47A71" w:rsidP="00D47A71">
      <w:pPr>
        <w:rPr>
          <w:rFonts w:eastAsia="Times New Roman" w:cs="Times New Roman"/>
          <w:lang w:eastAsia="en-NZ"/>
        </w:rPr>
      </w:pPr>
      <w:r w:rsidRPr="001C0AC2">
        <w:rPr>
          <w:rFonts w:eastAsia="Times New Roman" w:cs="Arial"/>
          <w:color w:val="000000"/>
          <w:lang w:eastAsia="en-NZ"/>
        </w:rPr>
        <w:t>Meetings can be called by the student or the supervisor, and usually by common agreement, with the frequency varying according to the stage of the programme and the tasks at hand.</w:t>
      </w:r>
    </w:p>
    <w:p w14:paraId="26D27F31" w14:textId="77777777" w:rsidR="00B505EC" w:rsidRPr="001C0AC2" w:rsidRDefault="00B505EC" w:rsidP="00D47A71">
      <w:pPr>
        <w:rPr>
          <w:rFonts w:eastAsia="Times New Roman" w:cs="Arial"/>
          <w:b/>
          <w:bCs/>
          <w:color w:val="000000"/>
          <w:lang w:eastAsia="en-NZ"/>
        </w:rPr>
      </w:pPr>
    </w:p>
    <w:p w14:paraId="74663983" w14:textId="77777777" w:rsidR="00D47A71" w:rsidRPr="001C0AC2" w:rsidRDefault="00D47A71" w:rsidP="00D47A71">
      <w:pPr>
        <w:rPr>
          <w:rFonts w:eastAsia="Times New Roman" w:cs="Times New Roman"/>
          <w:lang w:eastAsia="en-NZ"/>
        </w:rPr>
      </w:pPr>
      <w:r w:rsidRPr="001C0AC2">
        <w:rPr>
          <w:rFonts w:eastAsia="Times New Roman" w:cs="Arial"/>
          <w:b/>
          <w:bCs/>
          <w:color w:val="000000"/>
          <w:lang w:eastAsia="en-NZ"/>
        </w:rPr>
        <w:t>Supervisors:</w:t>
      </w:r>
    </w:p>
    <w:p w14:paraId="10B95812" w14:textId="77777777" w:rsidR="00D47A71" w:rsidRPr="001C0AC2" w:rsidRDefault="00D47A71" w:rsidP="00D47A71">
      <w:pPr>
        <w:rPr>
          <w:rFonts w:eastAsia="Times New Roman" w:cs="Times New Roman"/>
          <w:lang w:eastAsia="en-NZ"/>
        </w:rPr>
      </w:pPr>
      <w:r w:rsidRPr="001C0AC2">
        <w:rPr>
          <w:rFonts w:eastAsia="Times New Roman" w:cs="Arial"/>
          <w:b/>
          <w:bCs/>
          <w:color w:val="000000"/>
          <w:lang w:eastAsia="en-NZ"/>
        </w:rPr>
        <w:t>It is my responsibility to:</w:t>
      </w:r>
    </w:p>
    <w:p w14:paraId="31745938" w14:textId="77777777" w:rsidR="00D47A71" w:rsidRPr="001C0AC2" w:rsidRDefault="00D47A71" w:rsidP="00B505EC">
      <w:pPr>
        <w:pStyle w:val="ListParagraph"/>
        <w:numPr>
          <w:ilvl w:val="0"/>
          <w:numId w:val="3"/>
        </w:numPr>
        <w:spacing w:after="160"/>
        <w:rPr>
          <w:rFonts w:eastAsia="Times New Roman" w:cs="Times New Roman"/>
          <w:lang w:eastAsia="en-NZ"/>
        </w:rPr>
      </w:pPr>
      <w:r w:rsidRPr="001C0AC2">
        <w:rPr>
          <w:rFonts w:eastAsia="Times New Roman" w:cs="Arial"/>
          <w:color w:val="000000"/>
          <w:lang w:eastAsia="en-NZ"/>
        </w:rPr>
        <w:t>monitor the student’s progress and ensure that student is made aware of any inadequacy in progress or standard of work</w:t>
      </w:r>
    </w:p>
    <w:p w14:paraId="578F9967" w14:textId="77777777" w:rsidR="00D47A71" w:rsidRPr="001C0AC2" w:rsidRDefault="00D47A71" w:rsidP="00B505EC">
      <w:pPr>
        <w:pStyle w:val="ListParagraph"/>
        <w:numPr>
          <w:ilvl w:val="0"/>
          <w:numId w:val="3"/>
        </w:numPr>
        <w:spacing w:after="160"/>
        <w:rPr>
          <w:rFonts w:eastAsia="Times New Roman" w:cs="Times New Roman"/>
          <w:lang w:eastAsia="en-NZ"/>
        </w:rPr>
      </w:pPr>
      <w:r w:rsidRPr="001C0AC2">
        <w:rPr>
          <w:rFonts w:eastAsia="Times New Roman" w:cs="Arial"/>
          <w:color w:val="000000"/>
          <w:lang w:eastAsia="en-NZ"/>
        </w:rPr>
        <w:t>ensure that the student is aware of stages, timelines and completion dates</w:t>
      </w:r>
    </w:p>
    <w:p w14:paraId="3AFCD903" w14:textId="77777777" w:rsidR="00D47A71" w:rsidRPr="001C0AC2" w:rsidRDefault="00D47A71" w:rsidP="00B505EC">
      <w:pPr>
        <w:pStyle w:val="ListParagraph"/>
        <w:numPr>
          <w:ilvl w:val="0"/>
          <w:numId w:val="3"/>
        </w:numPr>
        <w:spacing w:after="160"/>
        <w:rPr>
          <w:rFonts w:eastAsia="Times New Roman" w:cs="Times New Roman"/>
          <w:lang w:eastAsia="en-NZ"/>
        </w:rPr>
      </w:pPr>
      <w:r w:rsidRPr="001C0AC2">
        <w:rPr>
          <w:rFonts w:eastAsia="Times New Roman" w:cs="Arial"/>
          <w:color w:val="000000"/>
          <w:lang w:eastAsia="en-NZ"/>
        </w:rPr>
        <w:t>respond in timely manner and with high quality feedback, comments/revisions to submitted draft work</w:t>
      </w:r>
    </w:p>
    <w:p w14:paraId="111E24B4" w14:textId="77777777" w:rsidR="00D47A71" w:rsidRPr="001C0AC2" w:rsidRDefault="00D47A71" w:rsidP="00B505EC">
      <w:pPr>
        <w:pStyle w:val="ListParagraph"/>
        <w:numPr>
          <w:ilvl w:val="0"/>
          <w:numId w:val="3"/>
        </w:numPr>
        <w:spacing w:after="160"/>
        <w:rPr>
          <w:rFonts w:eastAsia="Times New Roman" w:cs="Times New Roman"/>
          <w:lang w:eastAsia="en-NZ"/>
        </w:rPr>
      </w:pPr>
      <w:r w:rsidRPr="001C0AC2">
        <w:rPr>
          <w:rFonts w:eastAsia="Times New Roman" w:cs="Arial"/>
          <w:color w:val="000000"/>
          <w:lang w:eastAsia="en-NZ"/>
        </w:rPr>
        <w:t>communicate with students about the amount and timing of my holidays, and ensure that if I am absent for an extended time suitable arrangements are made for an interim or replacement supervisor</w:t>
      </w:r>
    </w:p>
    <w:p w14:paraId="4C72D459" w14:textId="77777777" w:rsidR="007123F7" w:rsidRPr="001C0AC2" w:rsidRDefault="007123F7" w:rsidP="00B505EC">
      <w:pPr>
        <w:pStyle w:val="ListParagraph"/>
        <w:numPr>
          <w:ilvl w:val="0"/>
          <w:numId w:val="3"/>
        </w:numPr>
        <w:spacing w:after="160"/>
        <w:rPr>
          <w:rFonts w:eastAsia="Times New Roman" w:cs="Times New Roman"/>
          <w:lang w:eastAsia="en-NZ"/>
        </w:rPr>
      </w:pPr>
      <w:r w:rsidRPr="001C0AC2">
        <w:rPr>
          <w:rFonts w:eastAsia="Times New Roman" w:cs="Arial"/>
          <w:color w:val="000000"/>
          <w:lang w:eastAsia="en-NZ"/>
        </w:rPr>
        <w:t>communicate the details of application for graduation and also advise suitable thesis submission dates, to allow time for examination to occur.</w:t>
      </w:r>
    </w:p>
    <w:p w14:paraId="6C4934B1" w14:textId="77777777" w:rsidR="00D47A71" w:rsidRPr="001C0AC2" w:rsidRDefault="00D47A71" w:rsidP="00D47A71">
      <w:pPr>
        <w:rPr>
          <w:rFonts w:eastAsia="Times New Roman" w:cs="Times New Roman"/>
          <w:lang w:eastAsia="en-NZ"/>
        </w:rPr>
      </w:pPr>
      <w:r w:rsidRPr="001C0AC2">
        <w:rPr>
          <w:rFonts w:eastAsia="Times New Roman" w:cs="Arial"/>
          <w:b/>
          <w:bCs/>
          <w:color w:val="000000"/>
          <w:lang w:eastAsia="en-NZ"/>
        </w:rPr>
        <w:t>Candidates:</w:t>
      </w:r>
    </w:p>
    <w:p w14:paraId="4F776CC0" w14:textId="77777777" w:rsidR="00D47A71" w:rsidRPr="001C0AC2" w:rsidRDefault="00D47A71" w:rsidP="00D47A71">
      <w:pPr>
        <w:rPr>
          <w:rFonts w:eastAsia="Times New Roman" w:cs="Times New Roman"/>
          <w:lang w:eastAsia="en-NZ"/>
        </w:rPr>
      </w:pPr>
      <w:r w:rsidRPr="001C0AC2">
        <w:rPr>
          <w:rFonts w:eastAsia="Times New Roman" w:cs="Arial"/>
          <w:b/>
          <w:bCs/>
          <w:color w:val="000000"/>
          <w:lang w:eastAsia="en-NZ"/>
        </w:rPr>
        <w:t>It is my responsibility to:</w:t>
      </w:r>
    </w:p>
    <w:p w14:paraId="3393E4BB" w14:textId="77777777" w:rsidR="00D47A71" w:rsidRPr="001C0AC2" w:rsidRDefault="00D47A71" w:rsidP="00B505EC">
      <w:pPr>
        <w:pStyle w:val="ListParagraph"/>
        <w:numPr>
          <w:ilvl w:val="0"/>
          <w:numId w:val="5"/>
        </w:numPr>
        <w:spacing w:after="160"/>
        <w:rPr>
          <w:rFonts w:eastAsia="Times New Roman" w:cs="Times New Roman"/>
          <w:lang w:eastAsia="en-NZ"/>
        </w:rPr>
      </w:pPr>
      <w:r w:rsidRPr="001C0AC2">
        <w:rPr>
          <w:rFonts w:eastAsia="Times New Roman" w:cs="Arial"/>
          <w:color w:val="000000"/>
          <w:lang w:eastAsia="en-NZ"/>
        </w:rPr>
        <w:t>set up regular meetings with supervisor(s) to discuss progress in research and to meet deadlines</w:t>
      </w:r>
    </w:p>
    <w:p w14:paraId="4BBAB1C0" w14:textId="77777777" w:rsidR="00D47A71" w:rsidRPr="001C0AC2" w:rsidRDefault="00D47A71" w:rsidP="00B505EC">
      <w:pPr>
        <w:pStyle w:val="ListParagraph"/>
        <w:numPr>
          <w:ilvl w:val="0"/>
          <w:numId w:val="5"/>
        </w:numPr>
        <w:spacing w:after="160"/>
        <w:rPr>
          <w:rFonts w:eastAsia="Times New Roman" w:cs="Times New Roman"/>
          <w:lang w:eastAsia="en-NZ"/>
        </w:rPr>
      </w:pPr>
      <w:r w:rsidRPr="001C0AC2">
        <w:rPr>
          <w:rFonts w:eastAsia="Times New Roman" w:cs="Arial"/>
          <w:color w:val="000000"/>
          <w:lang w:eastAsia="en-NZ"/>
        </w:rPr>
        <w:t>keep a record of meetings</w:t>
      </w:r>
    </w:p>
    <w:p w14:paraId="5441E818" w14:textId="77777777" w:rsidR="00D47A71" w:rsidRPr="001C0AC2" w:rsidRDefault="00D47A71" w:rsidP="00B505EC">
      <w:pPr>
        <w:pStyle w:val="ListParagraph"/>
        <w:numPr>
          <w:ilvl w:val="0"/>
          <w:numId w:val="5"/>
        </w:numPr>
        <w:spacing w:after="160"/>
        <w:rPr>
          <w:rFonts w:eastAsia="Times New Roman" w:cs="Times New Roman"/>
          <w:lang w:eastAsia="en-NZ"/>
        </w:rPr>
      </w:pPr>
      <w:r w:rsidRPr="001C0AC2">
        <w:rPr>
          <w:rFonts w:eastAsia="Times New Roman" w:cs="Arial"/>
          <w:color w:val="000000"/>
          <w:lang w:eastAsia="en-NZ"/>
        </w:rPr>
        <w:t>plan appropriately to allow time for my supervisor(s) to review and comment on reports before meeting</w:t>
      </w:r>
    </w:p>
    <w:p w14:paraId="7F71B649" w14:textId="77777777" w:rsidR="00D47A71" w:rsidRPr="001C0AC2" w:rsidRDefault="00D47A71" w:rsidP="00B505EC">
      <w:pPr>
        <w:pStyle w:val="ListParagraph"/>
        <w:numPr>
          <w:ilvl w:val="0"/>
          <w:numId w:val="5"/>
        </w:numPr>
        <w:spacing w:after="160"/>
        <w:rPr>
          <w:rFonts w:eastAsia="Times New Roman" w:cs="Times New Roman"/>
          <w:lang w:eastAsia="en-NZ"/>
        </w:rPr>
      </w:pPr>
      <w:r w:rsidRPr="001C0AC2">
        <w:rPr>
          <w:rFonts w:eastAsia="Times New Roman" w:cs="Arial"/>
          <w:color w:val="000000"/>
          <w:lang w:eastAsia="en-NZ"/>
        </w:rPr>
        <w:lastRenderedPageBreak/>
        <w:t>take the initiative in raising problems and difficulties</w:t>
      </w:r>
    </w:p>
    <w:p w14:paraId="486AF8FE" w14:textId="77777777" w:rsidR="00D47A71" w:rsidRPr="001C0AC2" w:rsidRDefault="00D47A71" w:rsidP="00B505EC">
      <w:pPr>
        <w:pStyle w:val="ListParagraph"/>
        <w:numPr>
          <w:ilvl w:val="0"/>
          <w:numId w:val="5"/>
        </w:numPr>
        <w:spacing w:after="160"/>
        <w:rPr>
          <w:rFonts w:eastAsia="Times New Roman" w:cs="Arial"/>
          <w:color w:val="000000"/>
          <w:lang w:eastAsia="en-NZ"/>
        </w:rPr>
      </w:pPr>
      <w:r w:rsidRPr="001C0AC2">
        <w:rPr>
          <w:rFonts w:eastAsia="Times New Roman" w:cs="Arial"/>
          <w:color w:val="000000"/>
          <w:lang w:eastAsia="en-NZ"/>
        </w:rPr>
        <w:t>notify my supervisors of absences and to make suitable arrangements for contact during absences</w:t>
      </w:r>
    </w:p>
    <w:p w14:paraId="4ADF0675" w14:textId="77777777" w:rsidR="007123F7" w:rsidRPr="001C0AC2" w:rsidRDefault="007123F7" w:rsidP="00B505EC">
      <w:pPr>
        <w:pStyle w:val="ListParagraph"/>
        <w:numPr>
          <w:ilvl w:val="0"/>
          <w:numId w:val="5"/>
        </w:numPr>
        <w:spacing w:after="160"/>
        <w:rPr>
          <w:rFonts w:eastAsia="Times New Roman" w:cs="Arial"/>
          <w:color w:val="000000"/>
          <w:lang w:eastAsia="en-NZ"/>
        </w:rPr>
      </w:pPr>
      <w:r w:rsidRPr="001C0AC2">
        <w:rPr>
          <w:rFonts w:eastAsia="Times New Roman" w:cs="Arial"/>
          <w:color w:val="000000"/>
          <w:lang w:eastAsia="en-NZ"/>
        </w:rPr>
        <w:t>allow adequate time for supervisory input before submitting the thesis</w:t>
      </w:r>
    </w:p>
    <w:p w14:paraId="69079CB4" w14:textId="77777777" w:rsidR="007123F7" w:rsidRDefault="007123F7" w:rsidP="00B505EC">
      <w:pPr>
        <w:pStyle w:val="ListParagraph"/>
        <w:numPr>
          <w:ilvl w:val="0"/>
          <w:numId w:val="5"/>
        </w:numPr>
        <w:spacing w:after="160"/>
        <w:rPr>
          <w:rFonts w:eastAsia="Times New Roman" w:cs="Arial"/>
          <w:color w:val="000000"/>
          <w:lang w:eastAsia="en-NZ"/>
        </w:rPr>
      </w:pPr>
      <w:r w:rsidRPr="001C0AC2">
        <w:rPr>
          <w:rFonts w:eastAsia="Times New Roman" w:cs="Arial"/>
          <w:color w:val="000000"/>
          <w:lang w:eastAsia="en-NZ"/>
        </w:rPr>
        <w:t>understand that leaving submission late reduces the chance of meeting the graduation deadlines</w:t>
      </w:r>
    </w:p>
    <w:p w14:paraId="64139C4D" w14:textId="77777777" w:rsidR="007123F7" w:rsidRPr="001C0AC2" w:rsidRDefault="007123F7" w:rsidP="00B505EC">
      <w:pPr>
        <w:pStyle w:val="ListParagraph"/>
        <w:numPr>
          <w:ilvl w:val="0"/>
          <w:numId w:val="5"/>
        </w:numPr>
        <w:spacing w:after="160"/>
        <w:rPr>
          <w:rFonts w:eastAsia="Times New Roman" w:cs="Arial"/>
          <w:color w:val="000000"/>
          <w:lang w:eastAsia="en-NZ"/>
        </w:rPr>
      </w:pPr>
      <w:r w:rsidRPr="001C0AC2">
        <w:rPr>
          <w:rFonts w:eastAsia="Times New Roman" w:cs="Arial"/>
          <w:color w:val="000000"/>
          <w:lang w:eastAsia="en-NZ"/>
        </w:rPr>
        <w:t>apply for graduation before the deadline</w:t>
      </w:r>
    </w:p>
    <w:p w14:paraId="5F6019ED" w14:textId="77777777" w:rsidR="00B505EC" w:rsidRPr="001C0AC2" w:rsidRDefault="00B505EC" w:rsidP="007123F7">
      <w:pPr>
        <w:spacing w:after="160"/>
        <w:ind w:left="380" w:hanging="380"/>
        <w:rPr>
          <w:rFonts w:eastAsia="Times New Roman" w:cs="Times New Roman"/>
          <w:lang w:eastAsia="en-NZ"/>
        </w:rPr>
      </w:pPr>
      <w:r w:rsidRPr="001C0AC2">
        <w:rPr>
          <w:rFonts w:eastAsia="Times New Roman" w:cs="Arial"/>
          <w:color w:val="000000"/>
          <w:lang w:eastAsia="en-NZ"/>
        </w:rPr>
        <w:t>Notes:</w:t>
      </w:r>
    </w:p>
    <w:p w14:paraId="04CF7EC7" w14:textId="77777777" w:rsidR="00B505EC" w:rsidRPr="001C0AC2" w:rsidRDefault="00B505EC" w:rsidP="00D47A71">
      <w:pPr>
        <w:rPr>
          <w:rFonts w:eastAsia="Times New Roman" w:cs="Arial"/>
          <w:b/>
          <w:bCs/>
          <w:color w:val="000000"/>
          <w:lang w:eastAsia="en-NZ"/>
        </w:rPr>
      </w:pPr>
    </w:p>
    <w:p w14:paraId="273F5E6D" w14:textId="77777777" w:rsidR="00B505EC" w:rsidRPr="001C0AC2" w:rsidRDefault="00B505EC" w:rsidP="00DA7B87">
      <w:pPr>
        <w:pStyle w:val="Title"/>
        <w:rPr>
          <w:rFonts w:eastAsia="Times New Roman" w:cs="Times New Roman"/>
          <w:lang w:eastAsia="en-NZ"/>
        </w:rPr>
      </w:pPr>
      <w:r w:rsidRPr="001C0AC2">
        <w:rPr>
          <w:rFonts w:eastAsia="Times New Roman"/>
          <w:lang w:eastAsia="en-NZ"/>
        </w:rPr>
        <w:t>PU</w:t>
      </w:r>
      <w:r w:rsidR="00D47A71" w:rsidRPr="001C0AC2">
        <w:rPr>
          <w:rFonts w:eastAsia="Times New Roman"/>
          <w:lang w:eastAsia="en-NZ"/>
        </w:rPr>
        <w:t>BLICATIONS AND INTELLECTUAL PROPERTY</w:t>
      </w:r>
    </w:p>
    <w:p w14:paraId="45165609" w14:textId="77777777" w:rsidR="00D47A71" w:rsidRPr="001C0AC2" w:rsidRDefault="00D47A71" w:rsidP="00D47A71">
      <w:pPr>
        <w:rPr>
          <w:rFonts w:eastAsia="Times New Roman" w:cs="Times New Roman"/>
          <w:lang w:eastAsia="en-NZ"/>
        </w:rPr>
      </w:pPr>
      <w:r w:rsidRPr="001C0AC2">
        <w:rPr>
          <w:rFonts w:eastAsia="Times New Roman" w:cs="Arial"/>
          <w:b/>
          <w:bCs/>
          <w:color w:val="000000"/>
          <w:lang w:eastAsia="en-NZ"/>
        </w:rPr>
        <w:t>Candidates &amp; Supervisors</w:t>
      </w:r>
    </w:p>
    <w:p w14:paraId="04EF7A54" w14:textId="77777777" w:rsidR="00D47A71" w:rsidRPr="001C0AC2" w:rsidRDefault="00D47A71" w:rsidP="00D47A71">
      <w:pPr>
        <w:rPr>
          <w:rFonts w:eastAsia="Times New Roman" w:cs="Times New Roman"/>
          <w:lang w:eastAsia="en-NZ"/>
        </w:rPr>
      </w:pPr>
      <w:r w:rsidRPr="001C0AC2">
        <w:rPr>
          <w:rFonts w:eastAsia="Times New Roman" w:cs="Arial"/>
          <w:b/>
          <w:bCs/>
          <w:color w:val="000000"/>
          <w:lang w:eastAsia="en-NZ"/>
        </w:rPr>
        <w:t xml:space="preserve">It is our joint responsibility to </w:t>
      </w:r>
    </w:p>
    <w:p w14:paraId="7234A0EF" w14:textId="77777777" w:rsidR="00D47A71" w:rsidRPr="001C0AC2" w:rsidRDefault="00D47A71" w:rsidP="00B505EC">
      <w:pPr>
        <w:pStyle w:val="ListParagraph"/>
        <w:numPr>
          <w:ilvl w:val="0"/>
          <w:numId w:val="7"/>
        </w:numPr>
        <w:spacing w:after="160"/>
        <w:rPr>
          <w:rFonts w:eastAsia="Times New Roman" w:cs="Times New Roman"/>
          <w:lang w:eastAsia="en-NZ"/>
        </w:rPr>
      </w:pPr>
      <w:r w:rsidRPr="001C0AC2">
        <w:rPr>
          <w:rFonts w:eastAsia="Times New Roman" w:cs="Arial"/>
          <w:color w:val="000000"/>
          <w:lang w:eastAsia="en-NZ"/>
        </w:rPr>
        <w:t>discuss publication of the research and agree on timing and authorship of publications</w:t>
      </w:r>
    </w:p>
    <w:p w14:paraId="680EE868" w14:textId="77777777" w:rsidR="00D47A71" w:rsidRPr="001C0AC2" w:rsidRDefault="00D47A71" w:rsidP="00B505EC">
      <w:pPr>
        <w:pStyle w:val="ListParagraph"/>
        <w:numPr>
          <w:ilvl w:val="0"/>
          <w:numId w:val="7"/>
        </w:numPr>
        <w:spacing w:after="160"/>
        <w:rPr>
          <w:rFonts w:eastAsia="Times New Roman" w:cs="Times New Roman"/>
          <w:lang w:eastAsia="en-NZ"/>
        </w:rPr>
      </w:pPr>
      <w:r w:rsidRPr="001C0AC2">
        <w:rPr>
          <w:rFonts w:eastAsia="Times New Roman" w:cs="Arial"/>
          <w:color w:val="000000"/>
          <w:lang w:eastAsia="en-NZ"/>
        </w:rPr>
        <w:t>establish ownership of the intellectual property component of original research and related outputs</w:t>
      </w:r>
    </w:p>
    <w:p w14:paraId="1EF6DA17" w14:textId="77777777" w:rsidR="00D47A71" w:rsidRPr="001C0AC2" w:rsidRDefault="00B505EC" w:rsidP="00D47A71">
      <w:pPr>
        <w:rPr>
          <w:rFonts w:eastAsia="Times New Roman" w:cs="Times New Roman"/>
          <w:lang w:eastAsia="en-NZ"/>
        </w:rPr>
      </w:pPr>
      <w:r w:rsidRPr="001C0AC2">
        <w:rPr>
          <w:rFonts w:eastAsia="Times New Roman" w:cs="Times New Roman"/>
          <w:lang w:eastAsia="en-NZ"/>
        </w:rPr>
        <w:t>Notes:</w:t>
      </w:r>
    </w:p>
    <w:p w14:paraId="7F1964F1" w14:textId="77777777" w:rsidR="00B505EC" w:rsidRPr="001C0AC2" w:rsidRDefault="00B505EC" w:rsidP="00D47A71">
      <w:pPr>
        <w:rPr>
          <w:rFonts w:eastAsia="Times New Roman" w:cs="Arial"/>
          <w:b/>
          <w:bCs/>
          <w:color w:val="000000"/>
          <w:lang w:eastAsia="en-NZ"/>
        </w:rPr>
      </w:pPr>
    </w:p>
    <w:p w14:paraId="0C42616C" w14:textId="77777777" w:rsidR="00B505EC" w:rsidRPr="001C0AC2" w:rsidRDefault="00B505EC" w:rsidP="00D47A71">
      <w:pPr>
        <w:rPr>
          <w:rFonts w:eastAsia="Times New Roman" w:cs="Arial"/>
          <w:b/>
          <w:bCs/>
          <w:color w:val="000000"/>
          <w:lang w:eastAsia="en-NZ"/>
        </w:rPr>
      </w:pPr>
    </w:p>
    <w:p w14:paraId="69A0270D" w14:textId="77777777" w:rsidR="00B505EC" w:rsidRPr="001C0AC2" w:rsidRDefault="00B505EC" w:rsidP="00D47A71">
      <w:pPr>
        <w:rPr>
          <w:rFonts w:eastAsia="Times New Roman" w:cs="Arial"/>
          <w:b/>
          <w:bCs/>
          <w:color w:val="000000"/>
          <w:lang w:eastAsia="en-NZ"/>
        </w:rPr>
      </w:pPr>
    </w:p>
    <w:p w14:paraId="40070E1E" w14:textId="77777777" w:rsidR="00D47A71" w:rsidRPr="001C0AC2" w:rsidRDefault="00D1688C" w:rsidP="00B505EC">
      <w:pPr>
        <w:pStyle w:val="Title"/>
        <w:rPr>
          <w:rFonts w:eastAsia="Times New Roman" w:cs="Times New Roman"/>
          <w:lang w:eastAsia="en-NZ"/>
        </w:rPr>
      </w:pPr>
      <w:r w:rsidRPr="001C0AC2">
        <w:rPr>
          <w:rFonts w:eastAsia="Times New Roman"/>
          <w:lang w:eastAsia="en-NZ"/>
        </w:rPr>
        <w:t>PROFESSIONAL DEVELOPMENT</w:t>
      </w:r>
    </w:p>
    <w:p w14:paraId="69B55A0E" w14:textId="77777777" w:rsidR="00D47A71" w:rsidRPr="001C0AC2" w:rsidRDefault="00D47A71" w:rsidP="00B505EC">
      <w:pPr>
        <w:pStyle w:val="ListParagraph"/>
        <w:numPr>
          <w:ilvl w:val="0"/>
          <w:numId w:val="8"/>
        </w:numPr>
        <w:spacing w:after="160"/>
        <w:rPr>
          <w:rFonts w:eastAsia="Times New Roman" w:cs="Times New Roman"/>
          <w:lang w:eastAsia="en-NZ"/>
        </w:rPr>
      </w:pPr>
      <w:r w:rsidRPr="001C0AC2">
        <w:rPr>
          <w:rFonts w:eastAsia="Times New Roman" w:cs="Arial"/>
          <w:color w:val="000000"/>
          <w:lang w:eastAsia="en-NZ"/>
        </w:rPr>
        <w:t>work together to find opportunities for students to attend suitable conferences and present research findings</w:t>
      </w:r>
    </w:p>
    <w:p w14:paraId="6D4CBE06" w14:textId="77777777" w:rsidR="00D47A71" w:rsidRPr="001C0AC2" w:rsidRDefault="00D47A71" w:rsidP="00B505EC">
      <w:pPr>
        <w:pStyle w:val="ListParagraph"/>
        <w:numPr>
          <w:ilvl w:val="0"/>
          <w:numId w:val="8"/>
        </w:numPr>
        <w:spacing w:after="160"/>
        <w:rPr>
          <w:rFonts w:eastAsia="Times New Roman" w:cs="Times New Roman"/>
          <w:lang w:eastAsia="en-NZ"/>
        </w:rPr>
      </w:pPr>
      <w:r w:rsidRPr="001C0AC2">
        <w:rPr>
          <w:rFonts w:eastAsia="Times New Roman" w:cs="Arial"/>
          <w:color w:val="000000"/>
          <w:lang w:eastAsia="en-NZ"/>
        </w:rPr>
        <w:t>encourage participation in non-academic programs for professional development, such as effective writing courses and workshops on research grants</w:t>
      </w:r>
    </w:p>
    <w:p w14:paraId="3422DE72" w14:textId="77777777" w:rsidR="00B505EC" w:rsidRPr="001C0AC2" w:rsidRDefault="00B505EC" w:rsidP="00D47A71">
      <w:pPr>
        <w:rPr>
          <w:rFonts w:eastAsia="Times New Roman" w:cs="Arial"/>
          <w:color w:val="000000"/>
          <w:lang w:eastAsia="en-NZ"/>
        </w:rPr>
      </w:pPr>
      <w:r w:rsidRPr="001C0AC2">
        <w:rPr>
          <w:rFonts w:eastAsia="Times New Roman" w:cs="Arial"/>
          <w:color w:val="000000"/>
          <w:lang w:eastAsia="en-NZ"/>
        </w:rPr>
        <w:t>Notes:</w:t>
      </w:r>
    </w:p>
    <w:p w14:paraId="38BC9567" w14:textId="77777777" w:rsidR="00B505EC" w:rsidRPr="001C0AC2" w:rsidRDefault="00B505EC" w:rsidP="00D47A71">
      <w:pPr>
        <w:rPr>
          <w:rFonts w:eastAsia="Times New Roman" w:cs="Arial"/>
          <w:color w:val="000000"/>
          <w:lang w:eastAsia="en-NZ"/>
        </w:rPr>
      </w:pPr>
    </w:p>
    <w:p w14:paraId="35BC7007" w14:textId="77777777" w:rsidR="00B505EC" w:rsidRPr="001C0AC2" w:rsidRDefault="00B505EC" w:rsidP="00D47A71">
      <w:pPr>
        <w:rPr>
          <w:rFonts w:eastAsia="Times New Roman" w:cs="Arial"/>
          <w:color w:val="000000"/>
          <w:lang w:eastAsia="en-NZ"/>
        </w:rPr>
      </w:pPr>
    </w:p>
    <w:p w14:paraId="19228DB1" w14:textId="77777777" w:rsidR="00B505EC" w:rsidRPr="001C0AC2" w:rsidRDefault="00B505EC" w:rsidP="00D47A71">
      <w:pPr>
        <w:rPr>
          <w:rFonts w:eastAsia="Times New Roman" w:cs="Arial"/>
          <w:color w:val="000000"/>
          <w:lang w:eastAsia="en-NZ"/>
        </w:rPr>
      </w:pPr>
    </w:p>
    <w:p w14:paraId="5DA28E46" w14:textId="77777777" w:rsidR="00B505EC" w:rsidRPr="001C0AC2" w:rsidRDefault="00B505EC" w:rsidP="00D47A71">
      <w:pPr>
        <w:rPr>
          <w:rFonts w:eastAsia="Times New Roman" w:cs="Arial"/>
          <w:color w:val="000000"/>
          <w:lang w:eastAsia="en-NZ"/>
        </w:rPr>
      </w:pPr>
    </w:p>
    <w:p w14:paraId="4038FE81" w14:textId="77777777" w:rsidR="00B505EC" w:rsidRPr="001C0AC2" w:rsidRDefault="00B505EC" w:rsidP="00D47A71">
      <w:pPr>
        <w:rPr>
          <w:rFonts w:eastAsia="Times New Roman" w:cs="Arial"/>
          <w:color w:val="000000"/>
          <w:lang w:eastAsia="en-NZ"/>
        </w:rPr>
      </w:pPr>
      <w:r w:rsidRPr="001C0AC2">
        <w:rPr>
          <w:rFonts w:eastAsia="Times New Roman" w:cs="Arial"/>
          <w:color w:val="000000"/>
          <w:lang w:eastAsia="en-NZ"/>
        </w:rPr>
        <w:t>Principal Supervisor</w:t>
      </w:r>
      <w:r w:rsidRPr="001C0AC2">
        <w:rPr>
          <w:rFonts w:eastAsia="Times New Roman" w:cs="Arial"/>
          <w:color w:val="000000"/>
          <w:lang w:eastAsia="en-NZ"/>
        </w:rPr>
        <w:tab/>
      </w:r>
      <w:r w:rsidRPr="001C0AC2">
        <w:rPr>
          <w:rFonts w:eastAsia="Times New Roman" w:cs="Arial"/>
          <w:color w:val="000000"/>
          <w:lang w:eastAsia="en-NZ"/>
        </w:rPr>
        <w:tab/>
      </w:r>
      <w:r w:rsidRPr="001C0AC2">
        <w:rPr>
          <w:rFonts w:eastAsia="Times New Roman" w:cs="Arial"/>
          <w:color w:val="000000"/>
          <w:lang w:eastAsia="en-NZ"/>
        </w:rPr>
        <w:tab/>
      </w:r>
      <w:r w:rsidRPr="001C0AC2">
        <w:rPr>
          <w:rFonts w:eastAsia="Times New Roman" w:cs="Arial"/>
          <w:color w:val="000000"/>
          <w:lang w:eastAsia="en-NZ"/>
        </w:rPr>
        <w:tab/>
      </w:r>
      <w:r w:rsidRPr="001C0AC2">
        <w:rPr>
          <w:rFonts w:eastAsia="Times New Roman" w:cs="Arial"/>
          <w:color w:val="000000"/>
          <w:lang w:eastAsia="en-NZ"/>
        </w:rPr>
        <w:tab/>
        <w:t>Date</w:t>
      </w:r>
    </w:p>
    <w:p w14:paraId="658863FE" w14:textId="77777777" w:rsidR="00B505EC" w:rsidRPr="001C0AC2" w:rsidRDefault="00B505EC" w:rsidP="00D47A71">
      <w:pPr>
        <w:rPr>
          <w:rFonts w:eastAsia="Times New Roman" w:cs="Arial"/>
          <w:color w:val="000000"/>
          <w:lang w:eastAsia="en-NZ"/>
        </w:rPr>
      </w:pPr>
    </w:p>
    <w:p w14:paraId="3C70EBE7" w14:textId="77777777" w:rsidR="00B505EC" w:rsidRPr="001C0AC2" w:rsidRDefault="00B505EC" w:rsidP="00D47A71">
      <w:pPr>
        <w:rPr>
          <w:rFonts w:eastAsia="Times New Roman" w:cs="Arial"/>
          <w:color w:val="000000"/>
          <w:lang w:eastAsia="en-NZ"/>
        </w:rPr>
      </w:pPr>
      <w:r w:rsidRPr="001C0AC2">
        <w:rPr>
          <w:rFonts w:eastAsia="Times New Roman" w:cs="Arial"/>
          <w:color w:val="000000"/>
          <w:lang w:eastAsia="en-NZ"/>
        </w:rPr>
        <w:t>Associate Supervisor</w:t>
      </w:r>
      <w:r w:rsidRPr="001C0AC2">
        <w:rPr>
          <w:rFonts w:eastAsia="Times New Roman" w:cs="Arial"/>
          <w:color w:val="000000"/>
          <w:lang w:eastAsia="en-NZ"/>
        </w:rPr>
        <w:tab/>
      </w:r>
      <w:r w:rsidRPr="001C0AC2">
        <w:rPr>
          <w:rFonts w:eastAsia="Times New Roman" w:cs="Arial"/>
          <w:color w:val="000000"/>
          <w:lang w:eastAsia="en-NZ"/>
        </w:rPr>
        <w:tab/>
      </w:r>
      <w:r w:rsidRPr="001C0AC2">
        <w:rPr>
          <w:rFonts w:eastAsia="Times New Roman" w:cs="Arial"/>
          <w:color w:val="000000"/>
          <w:lang w:eastAsia="en-NZ"/>
        </w:rPr>
        <w:tab/>
      </w:r>
      <w:r w:rsidRPr="001C0AC2">
        <w:rPr>
          <w:rFonts w:eastAsia="Times New Roman" w:cs="Arial"/>
          <w:color w:val="000000"/>
          <w:lang w:eastAsia="en-NZ"/>
        </w:rPr>
        <w:tab/>
      </w:r>
      <w:r w:rsidRPr="001C0AC2">
        <w:rPr>
          <w:rFonts w:eastAsia="Times New Roman" w:cs="Arial"/>
          <w:color w:val="000000"/>
          <w:lang w:eastAsia="en-NZ"/>
        </w:rPr>
        <w:tab/>
        <w:t>Date</w:t>
      </w:r>
    </w:p>
    <w:p w14:paraId="5316D495" w14:textId="77777777" w:rsidR="00B505EC" w:rsidRPr="001C0AC2" w:rsidRDefault="00B505EC" w:rsidP="00D47A71">
      <w:pPr>
        <w:rPr>
          <w:rFonts w:eastAsia="Times New Roman" w:cs="Arial"/>
          <w:color w:val="000000"/>
          <w:lang w:eastAsia="en-NZ"/>
        </w:rPr>
      </w:pPr>
    </w:p>
    <w:p w14:paraId="2DE645E6" w14:textId="77777777" w:rsidR="00B505EC" w:rsidRDefault="00B505EC" w:rsidP="00D47A71">
      <w:pPr>
        <w:rPr>
          <w:rFonts w:eastAsia="Times New Roman" w:cs="Arial"/>
          <w:color w:val="000000"/>
          <w:lang w:eastAsia="en-NZ"/>
        </w:rPr>
      </w:pPr>
      <w:r w:rsidRPr="001C0AC2">
        <w:rPr>
          <w:rFonts w:eastAsia="Times New Roman" w:cs="Arial"/>
          <w:color w:val="000000"/>
          <w:lang w:eastAsia="en-NZ"/>
        </w:rPr>
        <w:t>Graduate Candidate</w:t>
      </w:r>
      <w:r w:rsidRPr="001C0AC2">
        <w:rPr>
          <w:rFonts w:eastAsia="Times New Roman" w:cs="Arial"/>
          <w:color w:val="000000"/>
          <w:lang w:eastAsia="en-NZ"/>
        </w:rPr>
        <w:tab/>
      </w:r>
      <w:r w:rsidRPr="001C0AC2">
        <w:rPr>
          <w:rFonts w:eastAsia="Times New Roman" w:cs="Arial"/>
          <w:color w:val="000000"/>
          <w:lang w:eastAsia="en-NZ"/>
        </w:rPr>
        <w:tab/>
      </w:r>
      <w:r w:rsidRPr="001C0AC2">
        <w:rPr>
          <w:rFonts w:eastAsia="Times New Roman" w:cs="Arial"/>
          <w:color w:val="000000"/>
          <w:lang w:eastAsia="en-NZ"/>
        </w:rPr>
        <w:tab/>
      </w:r>
      <w:r w:rsidRPr="001C0AC2">
        <w:rPr>
          <w:rFonts w:eastAsia="Times New Roman" w:cs="Arial"/>
          <w:color w:val="000000"/>
          <w:lang w:eastAsia="en-NZ"/>
        </w:rPr>
        <w:tab/>
      </w:r>
      <w:r w:rsidRPr="001C0AC2">
        <w:rPr>
          <w:rFonts w:eastAsia="Times New Roman" w:cs="Arial"/>
          <w:color w:val="000000"/>
          <w:lang w:eastAsia="en-NZ"/>
        </w:rPr>
        <w:tab/>
        <w:t>Date</w:t>
      </w:r>
    </w:p>
    <w:p w14:paraId="7614665D" w14:textId="77777777" w:rsidR="00B505EC" w:rsidRDefault="00B505EC" w:rsidP="00D47A71">
      <w:pPr>
        <w:rPr>
          <w:rFonts w:eastAsia="Times New Roman" w:cs="Arial"/>
          <w:color w:val="000000"/>
          <w:lang w:eastAsia="en-NZ"/>
        </w:rPr>
      </w:pPr>
    </w:p>
    <w:sectPr w:rsidR="00B505EC" w:rsidSect="003C685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523AC" w14:textId="77777777" w:rsidR="004C208F" w:rsidRDefault="004C208F" w:rsidP="00111F5A">
      <w:r>
        <w:separator/>
      </w:r>
    </w:p>
  </w:endnote>
  <w:endnote w:type="continuationSeparator" w:id="0">
    <w:p w14:paraId="7406A2B7" w14:textId="77777777" w:rsidR="004C208F" w:rsidRDefault="004C208F" w:rsidP="0011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CC72B" w14:textId="762B5098" w:rsidR="00111F5A" w:rsidRPr="00111F5A" w:rsidRDefault="00111F5A" w:rsidP="00111F5A">
    <w:pPr>
      <w:pStyle w:val="Footer"/>
      <w:jc w:val="right"/>
      <w:rPr>
        <w:sz w:val="18"/>
        <w:szCs w:val="18"/>
      </w:rPr>
    </w:pPr>
    <w:r w:rsidRPr="00111F5A">
      <w:rPr>
        <w:sz w:val="18"/>
        <w:szCs w:val="18"/>
      </w:rPr>
      <w:t>Supervision Agreement Temaplate_2015-09-22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FD989" w14:textId="77777777" w:rsidR="004C208F" w:rsidRDefault="004C208F" w:rsidP="00111F5A">
      <w:r>
        <w:separator/>
      </w:r>
    </w:p>
  </w:footnote>
  <w:footnote w:type="continuationSeparator" w:id="0">
    <w:p w14:paraId="4D9914AF" w14:textId="77777777" w:rsidR="004C208F" w:rsidRDefault="004C208F" w:rsidP="00111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3D03"/>
    <w:multiLevelType w:val="hybridMultilevel"/>
    <w:tmpl w:val="A0F2F2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693767D"/>
    <w:multiLevelType w:val="hybridMultilevel"/>
    <w:tmpl w:val="C7C68078"/>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D1E714F"/>
    <w:multiLevelType w:val="hybridMultilevel"/>
    <w:tmpl w:val="C0E249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6D65102"/>
    <w:multiLevelType w:val="hybridMultilevel"/>
    <w:tmpl w:val="25D01820"/>
    <w:lvl w:ilvl="0" w:tplc="4EF0D992">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E1A0DBC"/>
    <w:multiLevelType w:val="hybridMultilevel"/>
    <w:tmpl w:val="481CADAE"/>
    <w:lvl w:ilvl="0" w:tplc="14090001">
      <w:start w:val="1"/>
      <w:numFmt w:val="bullet"/>
      <w:lvlText w:val=""/>
      <w:lvlJc w:val="left"/>
      <w:pPr>
        <w:ind w:left="1276" w:hanging="360"/>
      </w:pPr>
      <w:rPr>
        <w:rFonts w:ascii="Symbol" w:hAnsi="Symbol" w:hint="default"/>
      </w:rPr>
    </w:lvl>
    <w:lvl w:ilvl="1" w:tplc="14090003" w:tentative="1">
      <w:start w:val="1"/>
      <w:numFmt w:val="bullet"/>
      <w:lvlText w:val="o"/>
      <w:lvlJc w:val="left"/>
      <w:pPr>
        <w:ind w:left="1996" w:hanging="360"/>
      </w:pPr>
      <w:rPr>
        <w:rFonts w:ascii="Courier New" w:hAnsi="Courier New" w:cs="Courier New" w:hint="default"/>
      </w:rPr>
    </w:lvl>
    <w:lvl w:ilvl="2" w:tplc="14090005" w:tentative="1">
      <w:start w:val="1"/>
      <w:numFmt w:val="bullet"/>
      <w:lvlText w:val=""/>
      <w:lvlJc w:val="left"/>
      <w:pPr>
        <w:ind w:left="2716" w:hanging="360"/>
      </w:pPr>
      <w:rPr>
        <w:rFonts w:ascii="Wingdings" w:hAnsi="Wingdings" w:hint="default"/>
      </w:rPr>
    </w:lvl>
    <w:lvl w:ilvl="3" w:tplc="14090001" w:tentative="1">
      <w:start w:val="1"/>
      <w:numFmt w:val="bullet"/>
      <w:lvlText w:val=""/>
      <w:lvlJc w:val="left"/>
      <w:pPr>
        <w:ind w:left="3436" w:hanging="360"/>
      </w:pPr>
      <w:rPr>
        <w:rFonts w:ascii="Symbol" w:hAnsi="Symbol" w:hint="default"/>
      </w:rPr>
    </w:lvl>
    <w:lvl w:ilvl="4" w:tplc="14090003" w:tentative="1">
      <w:start w:val="1"/>
      <w:numFmt w:val="bullet"/>
      <w:lvlText w:val="o"/>
      <w:lvlJc w:val="left"/>
      <w:pPr>
        <w:ind w:left="4156" w:hanging="360"/>
      </w:pPr>
      <w:rPr>
        <w:rFonts w:ascii="Courier New" w:hAnsi="Courier New" w:cs="Courier New" w:hint="default"/>
      </w:rPr>
    </w:lvl>
    <w:lvl w:ilvl="5" w:tplc="14090005" w:tentative="1">
      <w:start w:val="1"/>
      <w:numFmt w:val="bullet"/>
      <w:lvlText w:val=""/>
      <w:lvlJc w:val="left"/>
      <w:pPr>
        <w:ind w:left="4876" w:hanging="360"/>
      </w:pPr>
      <w:rPr>
        <w:rFonts w:ascii="Wingdings" w:hAnsi="Wingdings" w:hint="default"/>
      </w:rPr>
    </w:lvl>
    <w:lvl w:ilvl="6" w:tplc="14090001" w:tentative="1">
      <w:start w:val="1"/>
      <w:numFmt w:val="bullet"/>
      <w:lvlText w:val=""/>
      <w:lvlJc w:val="left"/>
      <w:pPr>
        <w:ind w:left="5596" w:hanging="360"/>
      </w:pPr>
      <w:rPr>
        <w:rFonts w:ascii="Symbol" w:hAnsi="Symbol" w:hint="default"/>
      </w:rPr>
    </w:lvl>
    <w:lvl w:ilvl="7" w:tplc="14090003" w:tentative="1">
      <w:start w:val="1"/>
      <w:numFmt w:val="bullet"/>
      <w:lvlText w:val="o"/>
      <w:lvlJc w:val="left"/>
      <w:pPr>
        <w:ind w:left="6316" w:hanging="360"/>
      </w:pPr>
      <w:rPr>
        <w:rFonts w:ascii="Courier New" w:hAnsi="Courier New" w:cs="Courier New" w:hint="default"/>
      </w:rPr>
    </w:lvl>
    <w:lvl w:ilvl="8" w:tplc="14090005" w:tentative="1">
      <w:start w:val="1"/>
      <w:numFmt w:val="bullet"/>
      <w:lvlText w:val=""/>
      <w:lvlJc w:val="left"/>
      <w:pPr>
        <w:ind w:left="7036" w:hanging="360"/>
      </w:pPr>
      <w:rPr>
        <w:rFonts w:ascii="Wingdings" w:hAnsi="Wingdings" w:hint="default"/>
      </w:rPr>
    </w:lvl>
  </w:abstractNum>
  <w:abstractNum w:abstractNumId="5">
    <w:nsid w:val="22485E4F"/>
    <w:multiLevelType w:val="hybridMultilevel"/>
    <w:tmpl w:val="7234C9EE"/>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7C97324"/>
    <w:multiLevelType w:val="hybridMultilevel"/>
    <w:tmpl w:val="08E0C7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BE229E8"/>
    <w:multiLevelType w:val="hybridMultilevel"/>
    <w:tmpl w:val="115AF192"/>
    <w:lvl w:ilvl="0" w:tplc="14090001">
      <w:start w:val="1"/>
      <w:numFmt w:val="bullet"/>
      <w:lvlText w:val=""/>
      <w:lvlJc w:val="left"/>
      <w:pPr>
        <w:ind w:left="720" w:hanging="360"/>
      </w:pPr>
      <w:rPr>
        <w:rFonts w:ascii="Symbol" w:hAnsi="Symbol" w:hint="default"/>
      </w:rPr>
    </w:lvl>
    <w:lvl w:ilvl="1" w:tplc="14090005">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30B53F06"/>
    <w:multiLevelType w:val="hybridMultilevel"/>
    <w:tmpl w:val="051206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6864588"/>
    <w:multiLevelType w:val="hybridMultilevel"/>
    <w:tmpl w:val="6E7C12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588E7C20"/>
    <w:multiLevelType w:val="hybridMultilevel"/>
    <w:tmpl w:val="76AE91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677F377C"/>
    <w:multiLevelType w:val="hybridMultilevel"/>
    <w:tmpl w:val="A7527308"/>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77776724"/>
    <w:multiLevelType w:val="hybridMultilevel"/>
    <w:tmpl w:val="204A3D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8"/>
  </w:num>
  <w:num w:numId="6">
    <w:abstractNumId w:val="0"/>
  </w:num>
  <w:num w:numId="7">
    <w:abstractNumId w:val="12"/>
  </w:num>
  <w:num w:numId="8">
    <w:abstractNumId w:val="10"/>
  </w:num>
  <w:num w:numId="9">
    <w:abstractNumId w:val="4"/>
  </w:num>
  <w:num w:numId="10">
    <w:abstractNumId w:val="5"/>
  </w:num>
  <w:num w:numId="11">
    <w:abstractNumId w:val="3"/>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71"/>
    <w:rsid w:val="00014D6B"/>
    <w:rsid w:val="000324DB"/>
    <w:rsid w:val="000C105E"/>
    <w:rsid w:val="001014C1"/>
    <w:rsid w:val="00105995"/>
    <w:rsid w:val="00111F5A"/>
    <w:rsid w:val="0013522F"/>
    <w:rsid w:val="00191D76"/>
    <w:rsid w:val="001C0AC2"/>
    <w:rsid w:val="001C2C0B"/>
    <w:rsid w:val="001E4CFB"/>
    <w:rsid w:val="00292CA2"/>
    <w:rsid w:val="002E10B4"/>
    <w:rsid w:val="003A524D"/>
    <w:rsid w:val="003C6855"/>
    <w:rsid w:val="003D520B"/>
    <w:rsid w:val="003F773E"/>
    <w:rsid w:val="0048420C"/>
    <w:rsid w:val="004A1380"/>
    <w:rsid w:val="004B2717"/>
    <w:rsid w:val="004C208F"/>
    <w:rsid w:val="004C3A22"/>
    <w:rsid w:val="00610A75"/>
    <w:rsid w:val="00636643"/>
    <w:rsid w:val="006458F9"/>
    <w:rsid w:val="007123F7"/>
    <w:rsid w:val="00782635"/>
    <w:rsid w:val="007C0027"/>
    <w:rsid w:val="00812D5F"/>
    <w:rsid w:val="00813824"/>
    <w:rsid w:val="008265D0"/>
    <w:rsid w:val="008636C7"/>
    <w:rsid w:val="008660D5"/>
    <w:rsid w:val="0087012F"/>
    <w:rsid w:val="00925417"/>
    <w:rsid w:val="009A10C8"/>
    <w:rsid w:val="00A648E8"/>
    <w:rsid w:val="00B505EC"/>
    <w:rsid w:val="00BD426A"/>
    <w:rsid w:val="00BF1899"/>
    <w:rsid w:val="00CB7811"/>
    <w:rsid w:val="00CE324D"/>
    <w:rsid w:val="00D1688C"/>
    <w:rsid w:val="00D45733"/>
    <w:rsid w:val="00D47A71"/>
    <w:rsid w:val="00DA7B87"/>
    <w:rsid w:val="00E0397F"/>
    <w:rsid w:val="00E259F8"/>
    <w:rsid w:val="00E2621E"/>
    <w:rsid w:val="00E8170C"/>
    <w:rsid w:val="00E93EFD"/>
    <w:rsid w:val="00EA0A4A"/>
    <w:rsid w:val="00EA2B0F"/>
    <w:rsid w:val="00EA733B"/>
    <w:rsid w:val="00EB3433"/>
    <w:rsid w:val="00ED0F1F"/>
    <w:rsid w:val="00F605D0"/>
    <w:rsid w:val="00F66F42"/>
    <w:rsid w:val="00F87AA2"/>
    <w:rsid w:val="00FD3775"/>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94B74"/>
  <w15:docId w15:val="{AE09B150-148E-4751-B550-5AB7ED1E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855"/>
  </w:style>
  <w:style w:type="paragraph" w:styleId="Heading1">
    <w:name w:val="heading 1"/>
    <w:basedOn w:val="Normal"/>
    <w:next w:val="Normal"/>
    <w:link w:val="Heading1Char"/>
    <w:uiPriority w:val="9"/>
    <w:qFormat/>
    <w:rsid w:val="00B505EC"/>
    <w:pPr>
      <w:keepNext/>
      <w:keepLines/>
      <w:spacing w:before="48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A71"/>
    <w:pPr>
      <w:spacing w:before="100" w:beforeAutospacing="1" w:after="100" w:afterAutospacing="1"/>
    </w:pPr>
    <w:rPr>
      <w:rFonts w:ascii="Times New Roman" w:eastAsia="Times New Roman" w:hAnsi="Times New Roman" w:cs="Times New Roman"/>
      <w:sz w:val="24"/>
      <w:szCs w:val="24"/>
      <w:lang w:eastAsia="en-NZ"/>
    </w:rPr>
  </w:style>
  <w:style w:type="character" w:customStyle="1" w:styleId="apple-tab-span">
    <w:name w:val="apple-tab-span"/>
    <w:basedOn w:val="DefaultParagraphFont"/>
    <w:rsid w:val="00D47A71"/>
  </w:style>
  <w:style w:type="table" w:styleId="TableGrid">
    <w:name w:val="Table Grid"/>
    <w:basedOn w:val="TableNormal"/>
    <w:uiPriority w:val="59"/>
    <w:rsid w:val="00B50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05EC"/>
    <w:pPr>
      <w:ind w:left="720"/>
      <w:contextualSpacing/>
    </w:pPr>
  </w:style>
  <w:style w:type="character" w:customStyle="1" w:styleId="Heading1Char">
    <w:name w:val="Heading 1 Char"/>
    <w:basedOn w:val="DefaultParagraphFont"/>
    <w:link w:val="Heading1"/>
    <w:uiPriority w:val="9"/>
    <w:rsid w:val="00B505EC"/>
    <w:rPr>
      <w:rFonts w:eastAsiaTheme="majorEastAsia" w:cstheme="majorBidi"/>
      <w:b/>
      <w:bCs/>
      <w:color w:val="365F91" w:themeColor="accent1" w:themeShade="BF"/>
      <w:sz w:val="28"/>
      <w:szCs w:val="28"/>
    </w:rPr>
  </w:style>
  <w:style w:type="paragraph" w:styleId="Title">
    <w:name w:val="Title"/>
    <w:basedOn w:val="Normal"/>
    <w:next w:val="Normal"/>
    <w:link w:val="TitleChar"/>
    <w:uiPriority w:val="10"/>
    <w:qFormat/>
    <w:rsid w:val="00B505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B505EC"/>
    <w:rPr>
      <w:rFonts w:asciiTheme="majorHAnsi" w:eastAsiaTheme="majorEastAsia" w:hAnsiTheme="majorHAnsi" w:cstheme="majorBidi"/>
      <w:color w:val="17365D" w:themeColor="text2" w:themeShade="BF"/>
      <w:spacing w:val="5"/>
      <w:kern w:val="28"/>
      <w:sz w:val="32"/>
      <w:szCs w:val="52"/>
    </w:rPr>
  </w:style>
  <w:style w:type="character" w:styleId="CommentReference">
    <w:name w:val="annotation reference"/>
    <w:basedOn w:val="DefaultParagraphFont"/>
    <w:uiPriority w:val="99"/>
    <w:semiHidden/>
    <w:unhideWhenUsed/>
    <w:rsid w:val="00E0397F"/>
    <w:rPr>
      <w:sz w:val="16"/>
      <w:szCs w:val="16"/>
    </w:rPr>
  </w:style>
  <w:style w:type="paragraph" w:styleId="CommentText">
    <w:name w:val="annotation text"/>
    <w:basedOn w:val="Normal"/>
    <w:link w:val="CommentTextChar"/>
    <w:uiPriority w:val="99"/>
    <w:semiHidden/>
    <w:unhideWhenUsed/>
    <w:rsid w:val="00E0397F"/>
    <w:rPr>
      <w:sz w:val="20"/>
      <w:szCs w:val="20"/>
    </w:rPr>
  </w:style>
  <w:style w:type="character" w:customStyle="1" w:styleId="CommentTextChar">
    <w:name w:val="Comment Text Char"/>
    <w:basedOn w:val="DefaultParagraphFont"/>
    <w:link w:val="CommentText"/>
    <w:uiPriority w:val="99"/>
    <w:semiHidden/>
    <w:rsid w:val="00E0397F"/>
    <w:rPr>
      <w:sz w:val="20"/>
      <w:szCs w:val="20"/>
    </w:rPr>
  </w:style>
  <w:style w:type="paragraph" w:styleId="CommentSubject">
    <w:name w:val="annotation subject"/>
    <w:basedOn w:val="CommentText"/>
    <w:next w:val="CommentText"/>
    <w:link w:val="CommentSubjectChar"/>
    <w:uiPriority w:val="99"/>
    <w:semiHidden/>
    <w:unhideWhenUsed/>
    <w:rsid w:val="00E0397F"/>
    <w:rPr>
      <w:b/>
      <w:bCs/>
    </w:rPr>
  </w:style>
  <w:style w:type="character" w:customStyle="1" w:styleId="CommentSubjectChar">
    <w:name w:val="Comment Subject Char"/>
    <w:basedOn w:val="CommentTextChar"/>
    <w:link w:val="CommentSubject"/>
    <w:uiPriority w:val="99"/>
    <w:semiHidden/>
    <w:rsid w:val="00E0397F"/>
    <w:rPr>
      <w:b/>
      <w:bCs/>
      <w:sz w:val="20"/>
      <w:szCs w:val="20"/>
    </w:rPr>
  </w:style>
  <w:style w:type="paragraph" w:styleId="BalloonText">
    <w:name w:val="Balloon Text"/>
    <w:basedOn w:val="Normal"/>
    <w:link w:val="BalloonTextChar"/>
    <w:uiPriority w:val="99"/>
    <w:semiHidden/>
    <w:unhideWhenUsed/>
    <w:rsid w:val="00E03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97F"/>
    <w:rPr>
      <w:rFonts w:ascii="Segoe UI" w:hAnsi="Segoe UI" w:cs="Segoe UI"/>
      <w:sz w:val="18"/>
      <w:szCs w:val="18"/>
    </w:rPr>
  </w:style>
  <w:style w:type="character" w:styleId="Hyperlink">
    <w:name w:val="Hyperlink"/>
    <w:basedOn w:val="DefaultParagraphFont"/>
    <w:uiPriority w:val="99"/>
    <w:unhideWhenUsed/>
    <w:rsid w:val="001014C1"/>
    <w:rPr>
      <w:color w:val="0000FF" w:themeColor="hyperlink"/>
      <w:u w:val="single"/>
    </w:rPr>
  </w:style>
  <w:style w:type="paragraph" w:customStyle="1" w:styleId="Default">
    <w:name w:val="Default"/>
    <w:rsid w:val="00812D5F"/>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111F5A"/>
    <w:pPr>
      <w:tabs>
        <w:tab w:val="center" w:pos="4513"/>
        <w:tab w:val="right" w:pos="9026"/>
      </w:tabs>
    </w:pPr>
  </w:style>
  <w:style w:type="character" w:customStyle="1" w:styleId="HeaderChar">
    <w:name w:val="Header Char"/>
    <w:basedOn w:val="DefaultParagraphFont"/>
    <w:link w:val="Header"/>
    <w:uiPriority w:val="99"/>
    <w:rsid w:val="00111F5A"/>
  </w:style>
  <w:style w:type="paragraph" w:styleId="Footer">
    <w:name w:val="footer"/>
    <w:basedOn w:val="Normal"/>
    <w:link w:val="FooterChar"/>
    <w:uiPriority w:val="99"/>
    <w:unhideWhenUsed/>
    <w:rsid w:val="00111F5A"/>
    <w:pPr>
      <w:tabs>
        <w:tab w:val="center" w:pos="4513"/>
        <w:tab w:val="right" w:pos="9026"/>
      </w:tabs>
    </w:pPr>
  </w:style>
  <w:style w:type="character" w:customStyle="1" w:styleId="FooterChar">
    <w:name w:val="Footer Char"/>
    <w:basedOn w:val="DefaultParagraphFont"/>
    <w:link w:val="Footer"/>
    <w:uiPriority w:val="99"/>
    <w:rsid w:val="00111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08067">
      <w:bodyDiv w:val="1"/>
      <w:marLeft w:val="0"/>
      <w:marRight w:val="0"/>
      <w:marTop w:val="0"/>
      <w:marBottom w:val="0"/>
      <w:divBdr>
        <w:top w:val="none" w:sz="0" w:space="0" w:color="auto"/>
        <w:left w:val="none" w:sz="0" w:space="0" w:color="auto"/>
        <w:bottom w:val="none" w:sz="0" w:space="0" w:color="auto"/>
        <w:right w:val="none" w:sz="0" w:space="0" w:color="auto"/>
      </w:divBdr>
      <w:divsChild>
        <w:div w:id="1454397755">
          <w:marLeft w:val="0"/>
          <w:marRight w:val="0"/>
          <w:marTop w:val="0"/>
          <w:marBottom w:val="0"/>
          <w:divBdr>
            <w:top w:val="none" w:sz="0" w:space="0" w:color="auto"/>
            <w:left w:val="none" w:sz="0" w:space="0" w:color="auto"/>
            <w:bottom w:val="none" w:sz="0" w:space="0" w:color="auto"/>
            <w:right w:val="none" w:sz="0" w:space="0" w:color="auto"/>
          </w:divBdr>
        </w:div>
        <w:div w:id="989023120">
          <w:marLeft w:val="0"/>
          <w:marRight w:val="0"/>
          <w:marTop w:val="0"/>
          <w:marBottom w:val="0"/>
          <w:divBdr>
            <w:top w:val="none" w:sz="0" w:space="0" w:color="auto"/>
            <w:left w:val="none" w:sz="0" w:space="0" w:color="auto"/>
            <w:bottom w:val="none" w:sz="0" w:space="0" w:color="auto"/>
            <w:right w:val="none" w:sz="0" w:space="0" w:color="auto"/>
          </w:divBdr>
        </w:div>
      </w:divsChild>
    </w:div>
    <w:div w:id="550308602">
      <w:bodyDiv w:val="1"/>
      <w:marLeft w:val="0"/>
      <w:marRight w:val="0"/>
      <w:marTop w:val="0"/>
      <w:marBottom w:val="0"/>
      <w:divBdr>
        <w:top w:val="none" w:sz="0" w:space="0" w:color="auto"/>
        <w:left w:val="none" w:sz="0" w:space="0" w:color="auto"/>
        <w:bottom w:val="none" w:sz="0" w:space="0" w:color="auto"/>
        <w:right w:val="none" w:sz="0" w:space="0" w:color="auto"/>
      </w:divBdr>
      <w:divsChild>
        <w:div w:id="2038768879">
          <w:marLeft w:val="0"/>
          <w:marRight w:val="0"/>
          <w:marTop w:val="0"/>
          <w:marBottom w:val="0"/>
          <w:divBdr>
            <w:top w:val="none" w:sz="0" w:space="0" w:color="auto"/>
            <w:left w:val="none" w:sz="0" w:space="0" w:color="auto"/>
            <w:bottom w:val="none" w:sz="0" w:space="0" w:color="auto"/>
            <w:right w:val="none" w:sz="0" w:space="0" w:color="auto"/>
          </w:divBdr>
        </w:div>
        <w:div w:id="322204627">
          <w:marLeft w:val="0"/>
          <w:marRight w:val="0"/>
          <w:marTop w:val="0"/>
          <w:marBottom w:val="0"/>
          <w:divBdr>
            <w:top w:val="none" w:sz="0" w:space="0" w:color="auto"/>
            <w:left w:val="none" w:sz="0" w:space="0" w:color="auto"/>
            <w:bottom w:val="none" w:sz="0" w:space="0" w:color="auto"/>
            <w:right w:val="none" w:sz="0" w:space="0" w:color="auto"/>
          </w:divBdr>
        </w:div>
      </w:divsChild>
    </w:div>
    <w:div w:id="679044928">
      <w:bodyDiv w:val="1"/>
      <w:marLeft w:val="0"/>
      <w:marRight w:val="0"/>
      <w:marTop w:val="0"/>
      <w:marBottom w:val="0"/>
      <w:divBdr>
        <w:top w:val="none" w:sz="0" w:space="0" w:color="auto"/>
        <w:left w:val="none" w:sz="0" w:space="0" w:color="auto"/>
        <w:bottom w:val="none" w:sz="0" w:space="0" w:color="auto"/>
        <w:right w:val="none" w:sz="0" w:space="0" w:color="auto"/>
      </w:divBdr>
    </w:div>
    <w:div w:id="887958525">
      <w:bodyDiv w:val="1"/>
      <w:marLeft w:val="0"/>
      <w:marRight w:val="0"/>
      <w:marTop w:val="0"/>
      <w:marBottom w:val="0"/>
      <w:divBdr>
        <w:top w:val="none" w:sz="0" w:space="0" w:color="auto"/>
        <w:left w:val="none" w:sz="0" w:space="0" w:color="auto"/>
        <w:bottom w:val="none" w:sz="0" w:space="0" w:color="auto"/>
        <w:right w:val="none" w:sz="0" w:space="0" w:color="auto"/>
      </w:divBdr>
      <w:divsChild>
        <w:div w:id="493300552">
          <w:marLeft w:val="0"/>
          <w:marRight w:val="0"/>
          <w:marTop w:val="0"/>
          <w:marBottom w:val="0"/>
          <w:divBdr>
            <w:top w:val="none" w:sz="0" w:space="0" w:color="auto"/>
            <w:left w:val="none" w:sz="0" w:space="0" w:color="auto"/>
            <w:bottom w:val="none" w:sz="0" w:space="0" w:color="auto"/>
            <w:right w:val="none" w:sz="0" w:space="0" w:color="auto"/>
          </w:divBdr>
        </w:div>
        <w:div w:id="880746563">
          <w:marLeft w:val="0"/>
          <w:marRight w:val="0"/>
          <w:marTop w:val="0"/>
          <w:marBottom w:val="0"/>
          <w:divBdr>
            <w:top w:val="none" w:sz="0" w:space="0" w:color="auto"/>
            <w:left w:val="none" w:sz="0" w:space="0" w:color="auto"/>
            <w:bottom w:val="none" w:sz="0" w:space="0" w:color="auto"/>
            <w:right w:val="none" w:sz="0" w:space="0" w:color="auto"/>
          </w:divBdr>
        </w:div>
      </w:divsChild>
    </w:div>
    <w:div w:id="1229878545">
      <w:bodyDiv w:val="1"/>
      <w:marLeft w:val="0"/>
      <w:marRight w:val="0"/>
      <w:marTop w:val="0"/>
      <w:marBottom w:val="0"/>
      <w:divBdr>
        <w:top w:val="none" w:sz="0" w:space="0" w:color="auto"/>
        <w:left w:val="none" w:sz="0" w:space="0" w:color="auto"/>
        <w:bottom w:val="none" w:sz="0" w:space="0" w:color="auto"/>
        <w:right w:val="none" w:sz="0" w:space="0" w:color="auto"/>
      </w:divBdr>
    </w:div>
    <w:div w:id="1538424336">
      <w:bodyDiv w:val="1"/>
      <w:marLeft w:val="0"/>
      <w:marRight w:val="0"/>
      <w:marTop w:val="0"/>
      <w:marBottom w:val="0"/>
      <w:divBdr>
        <w:top w:val="none" w:sz="0" w:space="0" w:color="auto"/>
        <w:left w:val="none" w:sz="0" w:space="0" w:color="auto"/>
        <w:bottom w:val="none" w:sz="0" w:space="0" w:color="auto"/>
        <w:right w:val="none" w:sz="0" w:space="0" w:color="auto"/>
      </w:divBdr>
      <w:divsChild>
        <w:div w:id="2061123104">
          <w:marLeft w:val="0"/>
          <w:marRight w:val="0"/>
          <w:marTop w:val="0"/>
          <w:marBottom w:val="0"/>
          <w:divBdr>
            <w:top w:val="single" w:sz="6" w:space="0" w:color="CCCCCC"/>
            <w:left w:val="single" w:sz="6" w:space="0" w:color="CCCCCC"/>
            <w:bottom w:val="single" w:sz="6" w:space="0" w:color="CCCCCC"/>
            <w:right w:val="single" w:sz="6" w:space="0" w:color="CCCCCC"/>
          </w:divBdr>
          <w:divsChild>
            <w:div w:id="1952125136">
              <w:marLeft w:val="2925"/>
              <w:marRight w:val="0"/>
              <w:marTop w:val="180"/>
              <w:marBottom w:val="1080"/>
              <w:divBdr>
                <w:top w:val="none" w:sz="0" w:space="0" w:color="auto"/>
                <w:left w:val="none" w:sz="0" w:space="0" w:color="auto"/>
                <w:bottom w:val="none" w:sz="0" w:space="0" w:color="auto"/>
                <w:right w:val="none" w:sz="0" w:space="0" w:color="auto"/>
              </w:divBdr>
            </w:div>
          </w:divsChild>
        </w:div>
      </w:divsChild>
    </w:div>
    <w:div w:id="2078548293">
      <w:bodyDiv w:val="1"/>
      <w:marLeft w:val="0"/>
      <w:marRight w:val="0"/>
      <w:marTop w:val="0"/>
      <w:marBottom w:val="0"/>
      <w:divBdr>
        <w:top w:val="none" w:sz="0" w:space="0" w:color="auto"/>
        <w:left w:val="none" w:sz="0" w:space="0" w:color="auto"/>
        <w:bottom w:val="none" w:sz="0" w:space="0" w:color="auto"/>
        <w:right w:val="none" w:sz="0" w:space="0" w:color="auto"/>
      </w:divBdr>
    </w:div>
    <w:div w:id="214318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unitec.ac.nz/mod/folder/view.php?id=677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H:\Postgraduate%20Centre\Registration%20of%20PG%20Supervisors\Supervision%20of%20Student%20Research%20Guidelines.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H:\Postgraduate%20Centre\Thesis\Presentation%20and%20Publication%20of%20Student%20Research%20Guidelines%20(Revised)_2015-07-06.pdf" TargetMode="External"/><Relationship Id="rId5" Type="http://schemas.openxmlformats.org/officeDocument/2006/relationships/footnotes" Target="footnotes.xml"/><Relationship Id="rId10" Type="http://schemas.openxmlformats.org/officeDocument/2006/relationships/hyperlink" Target="file:///H:\Research%20Office%20Admin\Policy%20and%20Guidelines\Current%20Policies\Scholarly%20Communication\Guidelines%20on%20Scholarly%20Communication_v1_8%20April%202014%20Final.pdf" TargetMode="External"/><Relationship Id="rId4" Type="http://schemas.openxmlformats.org/officeDocument/2006/relationships/webSettings" Target="webSettings.xml"/><Relationship Id="rId9" Type="http://schemas.openxmlformats.org/officeDocument/2006/relationships/hyperlink" Target="file:///H:\Postgraduate%20Centre\Thesis\Conduct%20of%20Research%20Guidelines_Proposal%20Approval_201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Patston</dc:creator>
  <cp:lastModifiedBy>Maria Martinez</cp:lastModifiedBy>
  <cp:revision>3</cp:revision>
  <cp:lastPrinted>2015-09-17T02:23:00Z</cp:lastPrinted>
  <dcterms:created xsi:type="dcterms:W3CDTF">2015-11-08T22:20:00Z</dcterms:created>
  <dcterms:modified xsi:type="dcterms:W3CDTF">2015-11-08T22:21:00Z</dcterms:modified>
</cp:coreProperties>
</file>